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FECA1" w14:textId="22A85959" w:rsidR="00A802D2" w:rsidRDefault="00A802D2">
      <w:pPr>
        <w:pStyle w:val="Szvegtrzs"/>
        <w:rPr>
          <w:sz w:val="20"/>
        </w:rPr>
      </w:pPr>
    </w:p>
    <w:p w14:paraId="1175A0C0" w14:textId="77777777" w:rsidR="00A802D2" w:rsidRDefault="00A802D2">
      <w:pPr>
        <w:pStyle w:val="Szvegtrzs"/>
        <w:rPr>
          <w:sz w:val="20"/>
        </w:rPr>
      </w:pPr>
    </w:p>
    <w:p w14:paraId="68A4AB6E" w14:textId="77777777" w:rsidR="00A802D2" w:rsidRDefault="00A802D2">
      <w:pPr>
        <w:pStyle w:val="Szvegtrzs"/>
        <w:rPr>
          <w:sz w:val="20"/>
        </w:rPr>
      </w:pPr>
    </w:p>
    <w:p w14:paraId="10519852" w14:textId="77777777" w:rsidR="00A802D2" w:rsidRDefault="00A802D2">
      <w:pPr>
        <w:pStyle w:val="Szvegtrzs"/>
        <w:rPr>
          <w:sz w:val="20"/>
        </w:rPr>
      </w:pPr>
    </w:p>
    <w:p w14:paraId="254D30D9" w14:textId="77777777" w:rsidR="00A802D2" w:rsidRDefault="00A802D2">
      <w:pPr>
        <w:pStyle w:val="Szvegtrzs"/>
        <w:rPr>
          <w:sz w:val="20"/>
        </w:rPr>
      </w:pPr>
    </w:p>
    <w:p w14:paraId="1D57AB02" w14:textId="77777777" w:rsidR="00A802D2" w:rsidRDefault="00A802D2">
      <w:pPr>
        <w:pStyle w:val="Szvegtrzs"/>
        <w:rPr>
          <w:sz w:val="20"/>
        </w:rPr>
      </w:pPr>
    </w:p>
    <w:p w14:paraId="47482BB7" w14:textId="77777777" w:rsidR="00A802D2" w:rsidRDefault="00A802D2">
      <w:pPr>
        <w:pStyle w:val="Szvegtrzs"/>
        <w:rPr>
          <w:sz w:val="20"/>
        </w:rPr>
      </w:pPr>
    </w:p>
    <w:p w14:paraId="36C1E9F7" w14:textId="77777777" w:rsidR="00A802D2" w:rsidRDefault="00A802D2">
      <w:pPr>
        <w:pStyle w:val="Szvegtrzs"/>
        <w:spacing w:before="3"/>
        <w:rPr>
          <w:sz w:val="28"/>
        </w:rPr>
      </w:pPr>
    </w:p>
    <w:tbl>
      <w:tblPr>
        <w:tblStyle w:val="TableNormal"/>
        <w:tblW w:w="0" w:type="auto"/>
        <w:tblInd w:w="1045" w:type="dxa"/>
        <w:tblLayout w:type="fixed"/>
        <w:tblLook w:val="01E0" w:firstRow="1" w:lastRow="1" w:firstColumn="1" w:lastColumn="1" w:noHBand="0" w:noVBand="0"/>
      </w:tblPr>
      <w:tblGrid>
        <w:gridCol w:w="7323"/>
      </w:tblGrid>
      <w:tr w:rsidR="00A802D2" w14:paraId="619AC97A" w14:textId="77777777">
        <w:trPr>
          <w:trHeight w:val="1053"/>
        </w:trPr>
        <w:tc>
          <w:tcPr>
            <w:tcW w:w="7323" w:type="dxa"/>
          </w:tcPr>
          <w:p w14:paraId="48398471" w14:textId="77777777" w:rsidR="00A802D2" w:rsidRDefault="00412F44">
            <w:pPr>
              <w:pStyle w:val="TableParagraph"/>
              <w:spacing w:line="937" w:lineRule="exact"/>
              <w:rPr>
                <w:rFonts w:ascii="Cambria" w:hAnsi="Cambria"/>
                <w:sz w:val="80"/>
              </w:rPr>
            </w:pPr>
            <w:r>
              <w:rPr>
                <w:rFonts w:ascii="Cambria" w:hAnsi="Cambria"/>
                <w:sz w:val="80"/>
              </w:rPr>
              <w:t>Tájékoztató</w:t>
            </w:r>
          </w:p>
        </w:tc>
      </w:tr>
      <w:tr w:rsidR="00A802D2" w14:paraId="7618AD85" w14:textId="77777777">
        <w:trPr>
          <w:trHeight w:val="1422"/>
        </w:trPr>
        <w:tc>
          <w:tcPr>
            <w:tcW w:w="7323" w:type="dxa"/>
          </w:tcPr>
          <w:p w14:paraId="0A3032C7" w14:textId="77777777" w:rsidR="00A802D2" w:rsidRDefault="00412F44">
            <w:pPr>
              <w:pStyle w:val="TableParagraph"/>
              <w:spacing w:before="101"/>
              <w:ind w:left="115" w:right="198"/>
              <w:jc w:val="both"/>
              <w:rPr>
                <w:b/>
                <w:sz w:val="32"/>
              </w:rPr>
            </w:pPr>
            <w:r>
              <w:rPr>
                <w:b/>
                <w:sz w:val="32"/>
              </w:rPr>
              <w:t>Az</w:t>
            </w:r>
            <w:r>
              <w:rPr>
                <w:b/>
                <w:spacing w:val="-16"/>
                <w:sz w:val="32"/>
              </w:rPr>
              <w:t xml:space="preserve"> </w:t>
            </w:r>
            <w:r>
              <w:rPr>
                <w:b/>
                <w:sz w:val="32"/>
              </w:rPr>
              <w:t>általános</w:t>
            </w:r>
            <w:r>
              <w:rPr>
                <w:b/>
                <w:spacing w:val="-13"/>
                <w:sz w:val="32"/>
              </w:rPr>
              <w:t xml:space="preserve"> </w:t>
            </w:r>
            <w:r>
              <w:rPr>
                <w:b/>
                <w:sz w:val="32"/>
              </w:rPr>
              <w:t>közigazgatási</w:t>
            </w:r>
            <w:r>
              <w:rPr>
                <w:b/>
                <w:spacing w:val="-12"/>
                <w:sz w:val="32"/>
              </w:rPr>
              <w:t xml:space="preserve"> </w:t>
            </w:r>
            <w:r>
              <w:rPr>
                <w:b/>
                <w:sz w:val="32"/>
              </w:rPr>
              <w:t>rendtartásról</w:t>
            </w:r>
            <w:r>
              <w:rPr>
                <w:b/>
                <w:spacing w:val="-16"/>
                <w:sz w:val="32"/>
              </w:rPr>
              <w:t xml:space="preserve"> </w:t>
            </w:r>
            <w:r>
              <w:rPr>
                <w:b/>
                <w:sz w:val="32"/>
              </w:rPr>
              <w:t>szóló</w:t>
            </w:r>
            <w:r>
              <w:rPr>
                <w:b/>
                <w:spacing w:val="-14"/>
                <w:sz w:val="32"/>
              </w:rPr>
              <w:t xml:space="preserve"> </w:t>
            </w:r>
            <w:r>
              <w:rPr>
                <w:b/>
                <w:sz w:val="32"/>
              </w:rPr>
              <w:t>2016.</w:t>
            </w:r>
            <w:r>
              <w:rPr>
                <w:b/>
                <w:spacing w:val="-78"/>
                <w:sz w:val="32"/>
              </w:rPr>
              <w:t xml:space="preserve"> </w:t>
            </w:r>
            <w:r>
              <w:rPr>
                <w:b/>
                <w:sz w:val="32"/>
              </w:rPr>
              <w:t>évi CL. törvény alapján indult vízjogi üzemeltetési</w:t>
            </w:r>
            <w:r>
              <w:rPr>
                <w:b/>
                <w:spacing w:val="1"/>
                <w:sz w:val="32"/>
              </w:rPr>
              <w:t xml:space="preserve"> </w:t>
            </w:r>
            <w:r>
              <w:rPr>
                <w:b/>
                <w:sz w:val="32"/>
              </w:rPr>
              <w:t>engedélyezési</w:t>
            </w:r>
            <w:r>
              <w:rPr>
                <w:b/>
                <w:spacing w:val="-1"/>
                <w:sz w:val="32"/>
              </w:rPr>
              <w:t xml:space="preserve"> </w:t>
            </w:r>
            <w:r>
              <w:rPr>
                <w:b/>
                <w:sz w:val="32"/>
              </w:rPr>
              <w:t>eljárásokról</w:t>
            </w:r>
          </w:p>
        </w:tc>
      </w:tr>
    </w:tbl>
    <w:p w14:paraId="2BC5AE1F" w14:textId="77777777" w:rsidR="00A802D2" w:rsidRDefault="00A802D2">
      <w:pPr>
        <w:pStyle w:val="Szvegtrzs"/>
        <w:rPr>
          <w:sz w:val="20"/>
        </w:rPr>
      </w:pPr>
    </w:p>
    <w:p w14:paraId="59B596D4" w14:textId="77777777" w:rsidR="00A802D2" w:rsidRDefault="00A802D2">
      <w:pPr>
        <w:pStyle w:val="Szvegtrzs"/>
        <w:rPr>
          <w:sz w:val="20"/>
        </w:rPr>
      </w:pPr>
    </w:p>
    <w:p w14:paraId="26682C5E" w14:textId="77777777" w:rsidR="00A802D2" w:rsidRDefault="00A802D2">
      <w:pPr>
        <w:pStyle w:val="Szvegtrzs"/>
        <w:rPr>
          <w:sz w:val="20"/>
        </w:rPr>
      </w:pPr>
    </w:p>
    <w:p w14:paraId="057AD477" w14:textId="77777777" w:rsidR="00A802D2" w:rsidRDefault="00A802D2">
      <w:pPr>
        <w:pStyle w:val="Szvegtrzs"/>
        <w:rPr>
          <w:sz w:val="20"/>
        </w:rPr>
      </w:pPr>
    </w:p>
    <w:p w14:paraId="54358330" w14:textId="77777777" w:rsidR="00A802D2" w:rsidRDefault="00A802D2">
      <w:pPr>
        <w:pStyle w:val="Szvegtrzs"/>
        <w:rPr>
          <w:sz w:val="20"/>
        </w:rPr>
      </w:pPr>
    </w:p>
    <w:p w14:paraId="23F6BDDA" w14:textId="77777777" w:rsidR="00A802D2" w:rsidRDefault="00A802D2">
      <w:pPr>
        <w:pStyle w:val="Szvegtrzs"/>
        <w:rPr>
          <w:sz w:val="20"/>
        </w:rPr>
      </w:pPr>
    </w:p>
    <w:p w14:paraId="4BDE1FDF" w14:textId="77777777" w:rsidR="00A802D2" w:rsidRDefault="00A802D2">
      <w:pPr>
        <w:pStyle w:val="Szvegtrzs"/>
        <w:rPr>
          <w:sz w:val="20"/>
        </w:rPr>
      </w:pPr>
    </w:p>
    <w:p w14:paraId="23799963" w14:textId="77777777" w:rsidR="00A802D2" w:rsidRDefault="00A802D2">
      <w:pPr>
        <w:pStyle w:val="Szvegtrzs"/>
        <w:rPr>
          <w:sz w:val="20"/>
        </w:rPr>
      </w:pPr>
    </w:p>
    <w:p w14:paraId="0AFE299C" w14:textId="77777777" w:rsidR="00A802D2" w:rsidRDefault="00A802D2">
      <w:pPr>
        <w:pStyle w:val="Szvegtrzs"/>
        <w:rPr>
          <w:sz w:val="20"/>
        </w:rPr>
      </w:pPr>
    </w:p>
    <w:p w14:paraId="538EF374" w14:textId="77777777" w:rsidR="00A802D2" w:rsidRDefault="00A802D2">
      <w:pPr>
        <w:pStyle w:val="Szvegtrzs"/>
        <w:rPr>
          <w:sz w:val="20"/>
        </w:rPr>
      </w:pPr>
    </w:p>
    <w:p w14:paraId="2E1E824F" w14:textId="77777777" w:rsidR="00A802D2" w:rsidRDefault="00A802D2">
      <w:pPr>
        <w:pStyle w:val="Szvegtrzs"/>
        <w:rPr>
          <w:sz w:val="20"/>
        </w:rPr>
      </w:pPr>
    </w:p>
    <w:p w14:paraId="6379CA04" w14:textId="77777777" w:rsidR="00A802D2" w:rsidRDefault="00A802D2">
      <w:pPr>
        <w:pStyle w:val="Szvegtrzs"/>
        <w:rPr>
          <w:sz w:val="20"/>
        </w:rPr>
      </w:pPr>
    </w:p>
    <w:p w14:paraId="5247F9EE" w14:textId="77777777" w:rsidR="00A802D2" w:rsidRDefault="00A802D2">
      <w:pPr>
        <w:pStyle w:val="Szvegtrzs"/>
        <w:rPr>
          <w:sz w:val="20"/>
        </w:rPr>
      </w:pPr>
    </w:p>
    <w:p w14:paraId="2E4C10AE" w14:textId="77777777" w:rsidR="00A802D2" w:rsidRDefault="00A802D2">
      <w:pPr>
        <w:pStyle w:val="Szvegtrzs"/>
        <w:rPr>
          <w:sz w:val="20"/>
        </w:rPr>
      </w:pPr>
    </w:p>
    <w:p w14:paraId="3728A84C" w14:textId="77777777" w:rsidR="00A802D2" w:rsidRDefault="00A802D2">
      <w:pPr>
        <w:pStyle w:val="Szvegtrzs"/>
        <w:rPr>
          <w:sz w:val="20"/>
        </w:rPr>
      </w:pPr>
    </w:p>
    <w:p w14:paraId="2DCD3138" w14:textId="77777777" w:rsidR="00A802D2" w:rsidRDefault="00A802D2">
      <w:pPr>
        <w:pStyle w:val="Szvegtrzs"/>
        <w:rPr>
          <w:sz w:val="20"/>
        </w:rPr>
      </w:pPr>
    </w:p>
    <w:p w14:paraId="33E6015E" w14:textId="77777777" w:rsidR="00A802D2" w:rsidRDefault="00A802D2">
      <w:pPr>
        <w:pStyle w:val="Szvegtrzs"/>
        <w:rPr>
          <w:sz w:val="20"/>
        </w:rPr>
      </w:pPr>
    </w:p>
    <w:p w14:paraId="19CF4CB1" w14:textId="2F7881BA" w:rsidR="00A802D2" w:rsidRDefault="00A802D2">
      <w:pPr>
        <w:pStyle w:val="Szvegtrzs"/>
        <w:spacing w:before="8"/>
        <w:rPr>
          <w:sz w:val="16"/>
        </w:rPr>
      </w:pPr>
    </w:p>
    <w:p w14:paraId="40BDD819" w14:textId="77777777" w:rsidR="00A802D2" w:rsidRDefault="00A802D2">
      <w:pPr>
        <w:pStyle w:val="Szvegtrzs"/>
        <w:rPr>
          <w:sz w:val="20"/>
        </w:rPr>
      </w:pPr>
    </w:p>
    <w:p w14:paraId="4E1820F5" w14:textId="77777777" w:rsidR="00A802D2" w:rsidRDefault="00A802D2">
      <w:pPr>
        <w:pStyle w:val="Szvegtrzs"/>
        <w:rPr>
          <w:sz w:val="20"/>
        </w:rPr>
      </w:pPr>
    </w:p>
    <w:p w14:paraId="0EB523BC" w14:textId="77777777" w:rsidR="00A802D2" w:rsidRDefault="00A802D2">
      <w:pPr>
        <w:pStyle w:val="Szvegtrzs"/>
        <w:rPr>
          <w:sz w:val="20"/>
        </w:rPr>
      </w:pPr>
    </w:p>
    <w:p w14:paraId="562896C6" w14:textId="77777777" w:rsidR="00A802D2" w:rsidRDefault="00A802D2">
      <w:pPr>
        <w:pStyle w:val="Szvegtrzs"/>
        <w:rPr>
          <w:sz w:val="20"/>
        </w:rPr>
      </w:pPr>
    </w:p>
    <w:p w14:paraId="6E2CFB99" w14:textId="77777777" w:rsidR="00A802D2" w:rsidRDefault="00A802D2">
      <w:pPr>
        <w:pStyle w:val="Szvegtrzs"/>
        <w:rPr>
          <w:sz w:val="20"/>
        </w:rPr>
      </w:pPr>
    </w:p>
    <w:p w14:paraId="4EBD1C56" w14:textId="77777777" w:rsidR="00A802D2" w:rsidRDefault="00A802D2">
      <w:pPr>
        <w:pStyle w:val="Szvegtrzs"/>
        <w:rPr>
          <w:sz w:val="20"/>
        </w:rPr>
      </w:pPr>
    </w:p>
    <w:p w14:paraId="47F4DD8B" w14:textId="77777777" w:rsidR="00A802D2" w:rsidRDefault="00A802D2">
      <w:pPr>
        <w:pStyle w:val="Szvegtrzs"/>
        <w:rPr>
          <w:sz w:val="20"/>
        </w:rPr>
      </w:pPr>
    </w:p>
    <w:p w14:paraId="17E3F038" w14:textId="77777777" w:rsidR="00A802D2" w:rsidRDefault="00412F44">
      <w:pPr>
        <w:pStyle w:val="Cmsor1"/>
        <w:spacing w:before="228" w:line="240" w:lineRule="auto"/>
        <w:ind w:left="4038" w:right="2150" w:hanging="1877"/>
      </w:pPr>
      <w:r>
        <w:t>BM Országos Katasztrófavédelmi Főigazgatóság</w:t>
      </w:r>
      <w:r>
        <w:rPr>
          <w:spacing w:val="-57"/>
        </w:rPr>
        <w:t xml:space="preserve"> </w:t>
      </w:r>
      <w:r>
        <w:t>2020.</w:t>
      </w:r>
      <w:r>
        <w:rPr>
          <w:spacing w:val="-1"/>
        </w:rPr>
        <w:t xml:space="preserve"> </w:t>
      </w:r>
      <w:r>
        <w:t>május</w:t>
      </w:r>
    </w:p>
    <w:p w14:paraId="1E835C34" w14:textId="77777777" w:rsidR="00A802D2" w:rsidRDefault="00A802D2">
      <w:pPr>
        <w:sectPr w:rsidR="00A802D2">
          <w:headerReference w:type="default" r:id="rId7"/>
          <w:type w:val="continuous"/>
          <w:pgSz w:w="11910" w:h="16840"/>
          <w:pgMar w:top="1320" w:right="1300" w:bottom="280" w:left="1300" w:header="710" w:footer="708" w:gutter="0"/>
          <w:pgNumType w:start="1"/>
          <w:cols w:space="708"/>
        </w:sectPr>
      </w:pPr>
    </w:p>
    <w:p w14:paraId="3074F1C9" w14:textId="77777777" w:rsidR="00A802D2" w:rsidRDefault="00412F44">
      <w:pPr>
        <w:spacing w:before="84" w:line="274" w:lineRule="exact"/>
        <w:ind w:left="116"/>
        <w:jc w:val="both"/>
        <w:rPr>
          <w:b/>
          <w:sz w:val="24"/>
        </w:rPr>
      </w:pPr>
      <w:r>
        <w:rPr>
          <w:b/>
          <w:sz w:val="24"/>
        </w:rPr>
        <w:lastRenderedPageBreak/>
        <w:t>Kérelem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benyújtása,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tartalmi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követelményei</w:t>
      </w:r>
    </w:p>
    <w:p w14:paraId="116C7D05" w14:textId="77777777" w:rsidR="00A802D2" w:rsidRDefault="00412F44">
      <w:pPr>
        <w:pStyle w:val="Szvegtrzs"/>
        <w:ind w:left="116" w:right="116"/>
        <w:jc w:val="both"/>
      </w:pPr>
      <w:r>
        <w:t>Vízhasználat</w:t>
      </w:r>
      <w:r>
        <w:rPr>
          <w:spacing w:val="1"/>
        </w:rPr>
        <w:t xml:space="preserve"> </w:t>
      </w:r>
      <w:r>
        <w:t>gyakorlásához,</w:t>
      </w:r>
      <w:r>
        <w:rPr>
          <w:spacing w:val="1"/>
        </w:rPr>
        <w:t xml:space="preserve"> </w:t>
      </w:r>
      <w:r>
        <w:t>vízilétesítmény</w:t>
      </w:r>
      <w:r>
        <w:rPr>
          <w:spacing w:val="1"/>
        </w:rPr>
        <w:t xml:space="preserve"> </w:t>
      </w:r>
      <w:r>
        <w:t>használatbavételéhez</w:t>
      </w:r>
      <w:r>
        <w:rPr>
          <w:spacing w:val="1"/>
        </w:rPr>
        <w:t xml:space="preserve"> </w:t>
      </w:r>
      <w:r>
        <w:t>(a</w:t>
      </w:r>
      <w:r>
        <w:rPr>
          <w:spacing w:val="1"/>
        </w:rPr>
        <w:t xml:space="preserve"> </w:t>
      </w:r>
      <w:r>
        <w:t>továbbiakban:</w:t>
      </w:r>
      <w:r>
        <w:rPr>
          <w:spacing w:val="1"/>
        </w:rPr>
        <w:t xml:space="preserve"> </w:t>
      </w:r>
      <w:r>
        <w:rPr>
          <w:spacing w:val="-1"/>
        </w:rPr>
        <w:t>üzemeltetéshez)</w:t>
      </w:r>
      <w:r>
        <w:rPr>
          <w:spacing w:val="-16"/>
        </w:rPr>
        <w:t xml:space="preserve"> </w:t>
      </w:r>
      <w:r>
        <w:rPr>
          <w:spacing w:val="-1"/>
        </w:rPr>
        <w:t>szükséges</w:t>
      </w:r>
      <w:r>
        <w:rPr>
          <w:spacing w:val="-15"/>
        </w:rPr>
        <w:t xml:space="preserve"> </w:t>
      </w:r>
      <w:r>
        <w:t>vízjogi</w:t>
      </w:r>
      <w:r>
        <w:rPr>
          <w:spacing w:val="-13"/>
        </w:rPr>
        <w:t xml:space="preserve"> </w:t>
      </w:r>
      <w:r>
        <w:t>üzemeltetési</w:t>
      </w:r>
      <w:r>
        <w:rPr>
          <w:spacing w:val="-14"/>
        </w:rPr>
        <w:t xml:space="preserve"> </w:t>
      </w:r>
      <w:r>
        <w:t>engedélyt</w:t>
      </w:r>
      <w:r>
        <w:rPr>
          <w:spacing w:val="-11"/>
        </w:rPr>
        <w:t xml:space="preserve"> </w:t>
      </w:r>
      <w:r>
        <w:t>annak</w:t>
      </w:r>
      <w:r>
        <w:rPr>
          <w:spacing w:val="-15"/>
        </w:rPr>
        <w:t xml:space="preserve"> </w:t>
      </w:r>
      <w:r>
        <w:t>kell</w:t>
      </w:r>
      <w:r>
        <w:rPr>
          <w:spacing w:val="-13"/>
        </w:rPr>
        <w:t xml:space="preserve"> </w:t>
      </w:r>
      <w:r>
        <w:t>kérni,</w:t>
      </w:r>
      <w:r>
        <w:rPr>
          <w:spacing w:val="-13"/>
        </w:rPr>
        <w:t xml:space="preserve"> </w:t>
      </w:r>
      <w:r>
        <w:t>aki</w:t>
      </w:r>
      <w:r>
        <w:rPr>
          <w:spacing w:val="-13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vízhasználattal</w:t>
      </w:r>
      <w:r>
        <w:rPr>
          <w:spacing w:val="-57"/>
        </w:rPr>
        <w:t xml:space="preserve"> </w:t>
      </w:r>
      <w:r>
        <w:t>vagy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létesítmény</w:t>
      </w:r>
      <w:r>
        <w:rPr>
          <w:spacing w:val="1"/>
        </w:rPr>
        <w:t xml:space="preserve"> </w:t>
      </w:r>
      <w:r>
        <w:t>üzemeltetésével</w:t>
      </w:r>
      <w:r>
        <w:rPr>
          <w:spacing w:val="1"/>
        </w:rPr>
        <w:t xml:space="preserve"> </w:t>
      </w:r>
      <w:r>
        <w:t>járó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jogszabályokban</w:t>
      </w:r>
      <w:r>
        <w:rPr>
          <w:spacing w:val="1"/>
        </w:rPr>
        <w:t xml:space="preserve"> </w:t>
      </w:r>
      <w:r>
        <w:t>és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hatósági</w:t>
      </w:r>
      <w:r>
        <w:rPr>
          <w:spacing w:val="1"/>
        </w:rPr>
        <w:t xml:space="preserve"> </w:t>
      </w:r>
      <w:r>
        <w:t>előírásokban</w:t>
      </w:r>
      <w:r>
        <w:rPr>
          <w:spacing w:val="-57"/>
        </w:rPr>
        <w:t xml:space="preserve"> </w:t>
      </w:r>
      <w:r>
        <w:t>meghatározott -</w:t>
      </w:r>
      <w:r>
        <w:rPr>
          <w:spacing w:val="-2"/>
        </w:rPr>
        <w:t xml:space="preserve"> </w:t>
      </w:r>
      <w:r>
        <w:t>jogokat</w:t>
      </w:r>
      <w:r>
        <w:rPr>
          <w:spacing w:val="-1"/>
        </w:rPr>
        <w:t xml:space="preserve"> </w:t>
      </w:r>
      <w:r>
        <w:t>és kötelezettségeket</w:t>
      </w:r>
      <w:r>
        <w:rPr>
          <w:spacing w:val="-1"/>
        </w:rPr>
        <w:t xml:space="preserve"> </w:t>
      </w:r>
      <w:r>
        <w:t>közvetlenül</w:t>
      </w:r>
      <w:r>
        <w:rPr>
          <w:spacing w:val="-1"/>
        </w:rPr>
        <w:t xml:space="preserve"> </w:t>
      </w:r>
      <w:r>
        <w:t>gyakorolja,</w:t>
      </w:r>
      <w:r>
        <w:rPr>
          <w:spacing w:val="-1"/>
        </w:rPr>
        <w:t xml:space="preserve"> </w:t>
      </w:r>
      <w:r>
        <w:t>illetve teljesíti.</w:t>
      </w:r>
    </w:p>
    <w:p w14:paraId="0A04E9DC" w14:textId="77777777" w:rsidR="00A802D2" w:rsidRDefault="00412F44">
      <w:pPr>
        <w:pStyle w:val="Szvegtrzs"/>
        <w:spacing w:before="118"/>
        <w:ind w:left="116" w:right="121"/>
        <w:jc w:val="both"/>
      </w:pPr>
      <w:r>
        <w:t>Ha az engedély iránti kérelmet benyújtó építtető, a tulajdonos vagy a vagyonkezelő személye</w:t>
      </w:r>
      <w:r>
        <w:rPr>
          <w:spacing w:val="1"/>
        </w:rPr>
        <w:t xml:space="preserve"> </w:t>
      </w:r>
      <w:r>
        <w:t>nem azonos az üzemeltető személyével, a vízügyi hatóság az üzemeltetés jogcímét, annak</w:t>
      </w:r>
      <w:r>
        <w:rPr>
          <w:spacing w:val="1"/>
        </w:rPr>
        <w:t xml:space="preserve"> </w:t>
      </w:r>
      <w:r>
        <w:t>személyi</w:t>
      </w:r>
      <w:r>
        <w:rPr>
          <w:spacing w:val="1"/>
        </w:rPr>
        <w:t xml:space="preserve"> </w:t>
      </w:r>
      <w:r>
        <w:t>és</w:t>
      </w:r>
      <w:r>
        <w:rPr>
          <w:spacing w:val="-1"/>
        </w:rPr>
        <w:t xml:space="preserve"> </w:t>
      </w:r>
      <w:r>
        <w:t>t</w:t>
      </w:r>
      <w:r>
        <w:t>árgyi feltételeit megvizsgálja.</w:t>
      </w:r>
    </w:p>
    <w:p w14:paraId="798C4382" w14:textId="77777777" w:rsidR="00A802D2" w:rsidRDefault="00412F44">
      <w:pPr>
        <w:spacing w:before="120"/>
        <w:ind w:left="116" w:right="111"/>
        <w:jc w:val="both"/>
        <w:rPr>
          <w:sz w:val="24"/>
        </w:rPr>
      </w:pPr>
      <w:r>
        <w:rPr>
          <w:sz w:val="24"/>
        </w:rPr>
        <w:t xml:space="preserve">A kérelemhez </w:t>
      </w:r>
      <w:r>
        <w:rPr>
          <w:i/>
          <w:sz w:val="24"/>
        </w:rPr>
        <w:t>a vízjogi engedélyezési eljáráshoz szükséges dokumentáció tartalmáról szóló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41/2017.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(XII.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29.)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BM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rendelet</w:t>
      </w:r>
      <w:r>
        <w:rPr>
          <w:i/>
          <w:spacing w:val="-7"/>
          <w:sz w:val="24"/>
        </w:rPr>
        <w:t xml:space="preserve"> </w:t>
      </w:r>
      <w:r>
        <w:rPr>
          <w:sz w:val="24"/>
        </w:rPr>
        <w:t>3.</w:t>
      </w:r>
      <w:r>
        <w:rPr>
          <w:spacing w:val="-9"/>
          <w:sz w:val="24"/>
        </w:rPr>
        <w:t xml:space="preserve"> </w:t>
      </w:r>
      <w:r>
        <w:rPr>
          <w:sz w:val="24"/>
        </w:rPr>
        <w:t>számú</w:t>
      </w:r>
      <w:r>
        <w:rPr>
          <w:spacing w:val="-8"/>
          <w:sz w:val="24"/>
        </w:rPr>
        <w:t xml:space="preserve"> </w:t>
      </w:r>
      <w:r>
        <w:rPr>
          <w:sz w:val="24"/>
        </w:rPr>
        <w:t>mellékletében</w:t>
      </w:r>
      <w:r>
        <w:rPr>
          <w:spacing w:val="-10"/>
          <w:sz w:val="24"/>
        </w:rPr>
        <w:t xml:space="preserve"> </w:t>
      </w:r>
      <w:r>
        <w:rPr>
          <w:sz w:val="24"/>
        </w:rPr>
        <w:t>meghatározottak</w:t>
      </w:r>
      <w:r>
        <w:rPr>
          <w:spacing w:val="-7"/>
          <w:sz w:val="24"/>
        </w:rPr>
        <w:t xml:space="preserve"> </w:t>
      </w:r>
      <w:r>
        <w:rPr>
          <w:sz w:val="24"/>
        </w:rPr>
        <w:t>szerinti</w:t>
      </w:r>
      <w:r>
        <w:rPr>
          <w:spacing w:val="-8"/>
          <w:sz w:val="24"/>
        </w:rPr>
        <w:t xml:space="preserve"> </w:t>
      </w:r>
      <w:r>
        <w:rPr>
          <w:sz w:val="24"/>
        </w:rPr>
        <w:t>mellékleteket</w:t>
      </w:r>
      <w:r>
        <w:rPr>
          <w:spacing w:val="-58"/>
          <w:sz w:val="24"/>
        </w:rPr>
        <w:t xml:space="preserve"> </w:t>
      </w:r>
      <w:r>
        <w:rPr>
          <w:sz w:val="24"/>
        </w:rPr>
        <w:t>kell</w:t>
      </w:r>
      <w:r>
        <w:rPr>
          <w:spacing w:val="-1"/>
          <w:sz w:val="24"/>
        </w:rPr>
        <w:t xml:space="preserve"> </w:t>
      </w:r>
      <w:r>
        <w:rPr>
          <w:sz w:val="24"/>
        </w:rPr>
        <w:t>csatolni.</w:t>
      </w:r>
    </w:p>
    <w:p w14:paraId="1506C0F9" w14:textId="77777777" w:rsidR="00A802D2" w:rsidRDefault="00412F44">
      <w:pPr>
        <w:spacing w:before="121"/>
        <w:ind w:left="116" w:right="115"/>
        <w:jc w:val="both"/>
        <w:rPr>
          <w:b/>
          <w:sz w:val="24"/>
        </w:rPr>
      </w:pPr>
      <w:r>
        <w:rPr>
          <w:sz w:val="24"/>
        </w:rPr>
        <w:t>A kérelmet a területileg i</w:t>
      </w:r>
      <w:r>
        <w:rPr>
          <w:sz w:val="24"/>
        </w:rPr>
        <w:t>lletékes megyei katasztrófavédelmi igazgatóságra kell benyújtani. A</w:t>
      </w:r>
      <w:r>
        <w:rPr>
          <w:spacing w:val="1"/>
          <w:sz w:val="24"/>
        </w:rPr>
        <w:t xml:space="preserve"> </w:t>
      </w:r>
      <w:r>
        <w:rPr>
          <w:sz w:val="24"/>
        </w:rPr>
        <w:t>katasztrófavédelmi igazgatóságok illetékességi területét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a vízügyi igazgatási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és a vízügyi,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valamint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 xml:space="preserve">vízvédelmi  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hatósági  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feladatokat  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ellátó  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szervek  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kijelöléséről  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szóló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223/2014.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(IX. 4.)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Korm.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rendelet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3. számú melléklete</w:t>
      </w:r>
      <w:r>
        <w:rPr>
          <w:spacing w:val="-1"/>
          <w:sz w:val="24"/>
        </w:rPr>
        <w:t xml:space="preserve"> </w:t>
      </w:r>
      <w:r>
        <w:rPr>
          <w:sz w:val="24"/>
        </w:rPr>
        <w:t>határozza</w:t>
      </w:r>
      <w:r>
        <w:rPr>
          <w:spacing w:val="-2"/>
          <w:sz w:val="24"/>
        </w:rPr>
        <w:t xml:space="preserve"> </w:t>
      </w:r>
      <w:r>
        <w:rPr>
          <w:sz w:val="24"/>
        </w:rPr>
        <w:t>meg</w:t>
      </w:r>
      <w:r>
        <w:rPr>
          <w:b/>
          <w:sz w:val="24"/>
        </w:rPr>
        <w:t>.</w:t>
      </w:r>
    </w:p>
    <w:p w14:paraId="3F25D5EA" w14:textId="77777777" w:rsidR="00A802D2" w:rsidRDefault="00A802D2">
      <w:pPr>
        <w:pStyle w:val="Szvegtrzs"/>
        <w:rPr>
          <w:b/>
        </w:rPr>
      </w:pPr>
    </w:p>
    <w:p w14:paraId="298C5A76" w14:textId="77777777" w:rsidR="00A802D2" w:rsidRDefault="00412F44">
      <w:pPr>
        <w:ind w:left="116" w:right="113"/>
        <w:jc w:val="both"/>
        <w:rPr>
          <w:sz w:val="24"/>
        </w:rPr>
      </w:pPr>
      <w:r>
        <w:rPr>
          <w:sz w:val="24"/>
        </w:rPr>
        <w:t xml:space="preserve">Az ügyfél </w:t>
      </w:r>
      <w:r>
        <w:rPr>
          <w:i/>
          <w:sz w:val="24"/>
        </w:rPr>
        <w:t>az elektronikus ügyintézés és a bizalmi szolgáltatások általános szabályairól szóló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2015. évi CCXXII. törvény </w:t>
      </w:r>
      <w:r>
        <w:rPr>
          <w:sz w:val="24"/>
        </w:rPr>
        <w:t>alapján jogosult az ügyei intézése során ügyintézési cselekményeit</w:t>
      </w:r>
      <w:r>
        <w:rPr>
          <w:spacing w:val="1"/>
          <w:sz w:val="24"/>
        </w:rPr>
        <w:t xml:space="preserve"> </w:t>
      </w:r>
      <w:r>
        <w:rPr>
          <w:sz w:val="24"/>
        </w:rPr>
        <w:t>elektronikus</w:t>
      </w:r>
      <w:r>
        <w:rPr>
          <w:spacing w:val="-1"/>
          <w:sz w:val="24"/>
        </w:rPr>
        <w:t xml:space="preserve"> </w:t>
      </w:r>
      <w:r>
        <w:rPr>
          <w:sz w:val="24"/>
        </w:rPr>
        <w:t>úton végezni, nyilatkozatait elektronikus</w:t>
      </w:r>
      <w:r>
        <w:rPr>
          <w:spacing w:val="-1"/>
          <w:sz w:val="24"/>
        </w:rPr>
        <w:t xml:space="preserve"> </w:t>
      </w:r>
      <w:r>
        <w:rPr>
          <w:sz w:val="24"/>
        </w:rPr>
        <w:t>úton megtenni.</w:t>
      </w:r>
    </w:p>
    <w:p w14:paraId="08771C4A" w14:textId="77777777" w:rsidR="00A802D2" w:rsidRDefault="00412F44">
      <w:pPr>
        <w:pStyle w:val="Szvegtrzs"/>
        <w:ind w:left="116"/>
        <w:jc w:val="both"/>
      </w:pPr>
      <w:r>
        <w:t>Az</w:t>
      </w:r>
      <w:r>
        <w:rPr>
          <w:spacing w:val="-2"/>
        </w:rPr>
        <w:t xml:space="preserve"> </w:t>
      </w:r>
      <w:proofErr w:type="spellStart"/>
      <w:r>
        <w:t>Eüsztv</w:t>
      </w:r>
      <w:proofErr w:type="spellEnd"/>
      <w:r>
        <w:t>.</w:t>
      </w:r>
      <w:r>
        <w:rPr>
          <w:spacing w:val="-2"/>
        </w:rPr>
        <w:t xml:space="preserve"> </w:t>
      </w:r>
      <w:r>
        <w:t>alapján</w:t>
      </w:r>
      <w:r>
        <w:rPr>
          <w:spacing w:val="-1"/>
        </w:rPr>
        <w:t xml:space="preserve"> </w:t>
      </w:r>
      <w:r>
        <w:t>elektronikus</w:t>
      </w:r>
      <w:r>
        <w:rPr>
          <w:spacing w:val="-2"/>
        </w:rPr>
        <w:t xml:space="preserve"> </w:t>
      </w:r>
      <w:r>
        <w:t>ügyintézésre</w:t>
      </w:r>
      <w:r>
        <w:rPr>
          <w:spacing w:val="-3"/>
        </w:rPr>
        <w:t xml:space="preserve"> </w:t>
      </w:r>
      <w:r>
        <w:t>köteles:</w:t>
      </w:r>
    </w:p>
    <w:p w14:paraId="5C84F7EE" w14:textId="77777777" w:rsidR="00A802D2" w:rsidRDefault="00412F44">
      <w:pPr>
        <w:pStyle w:val="Listaszerbekezds"/>
        <w:numPr>
          <w:ilvl w:val="0"/>
          <w:numId w:val="7"/>
        </w:numPr>
        <w:tabs>
          <w:tab w:val="left" w:pos="616"/>
        </w:tabs>
        <w:ind w:right="6450" w:firstLine="0"/>
        <w:rPr>
          <w:sz w:val="24"/>
        </w:rPr>
      </w:pPr>
      <w:r>
        <w:rPr>
          <w:sz w:val="24"/>
        </w:rPr>
        <w:t>az</w:t>
      </w:r>
      <w:r>
        <w:rPr>
          <w:spacing w:val="9"/>
          <w:sz w:val="24"/>
        </w:rPr>
        <w:t xml:space="preserve"> </w:t>
      </w:r>
      <w:r>
        <w:rPr>
          <w:sz w:val="24"/>
        </w:rPr>
        <w:t>ügyfélként</w:t>
      </w:r>
      <w:r>
        <w:rPr>
          <w:spacing w:val="10"/>
          <w:sz w:val="24"/>
        </w:rPr>
        <w:t xml:space="preserve"> </w:t>
      </w:r>
      <w:r>
        <w:rPr>
          <w:sz w:val="24"/>
        </w:rPr>
        <w:t>eljáró</w:t>
      </w:r>
      <w:r>
        <w:rPr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aa</w:t>
      </w:r>
      <w:proofErr w:type="spellEnd"/>
      <w:r>
        <w:rPr>
          <w:i/>
          <w:sz w:val="24"/>
        </w:rPr>
        <w:t xml:space="preserve">) </w:t>
      </w:r>
      <w:r>
        <w:rPr>
          <w:sz w:val="24"/>
        </w:rPr>
        <w:t>gazdálkodó szervezet,</w:t>
      </w:r>
      <w:r>
        <w:rPr>
          <w:spacing w:val="-57"/>
          <w:sz w:val="24"/>
        </w:rPr>
        <w:t xml:space="preserve"> </w:t>
      </w:r>
      <w:r>
        <w:rPr>
          <w:i/>
          <w:sz w:val="24"/>
        </w:rPr>
        <w:t>ab)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állam,</w:t>
      </w:r>
    </w:p>
    <w:p w14:paraId="74285660" w14:textId="77777777" w:rsidR="00A802D2" w:rsidRDefault="00412F44">
      <w:pPr>
        <w:ind w:left="356"/>
        <w:rPr>
          <w:sz w:val="24"/>
        </w:rPr>
      </w:pPr>
      <w:proofErr w:type="spellStart"/>
      <w:r>
        <w:rPr>
          <w:i/>
          <w:sz w:val="24"/>
        </w:rPr>
        <w:t>ac</w:t>
      </w:r>
      <w:proofErr w:type="spellEnd"/>
      <w:r>
        <w:rPr>
          <w:i/>
          <w:sz w:val="24"/>
        </w:rPr>
        <w:t>)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önkormányzat,</w:t>
      </w:r>
    </w:p>
    <w:p w14:paraId="4A8696D0" w14:textId="77777777" w:rsidR="00A802D2" w:rsidRDefault="00412F44">
      <w:pPr>
        <w:pStyle w:val="Szvegtrzs"/>
        <w:ind w:left="356"/>
      </w:pPr>
      <w:r>
        <w:rPr>
          <w:i/>
        </w:rPr>
        <w:t>ad)</w:t>
      </w:r>
      <w:r>
        <w:rPr>
          <w:i/>
          <w:spacing w:val="-5"/>
        </w:rPr>
        <w:t xml:space="preserve"> </w:t>
      </w:r>
      <w:r>
        <w:t>költségvetési</w:t>
      </w:r>
      <w:r>
        <w:rPr>
          <w:spacing w:val="-1"/>
        </w:rPr>
        <w:t xml:space="preserve"> </w:t>
      </w:r>
      <w:r>
        <w:t>szerv,</w:t>
      </w:r>
    </w:p>
    <w:p w14:paraId="28547FCF" w14:textId="77777777" w:rsidR="00A802D2" w:rsidRDefault="00412F44">
      <w:pPr>
        <w:ind w:left="356"/>
        <w:rPr>
          <w:sz w:val="24"/>
        </w:rPr>
      </w:pPr>
      <w:proofErr w:type="spellStart"/>
      <w:r>
        <w:rPr>
          <w:i/>
          <w:sz w:val="24"/>
        </w:rPr>
        <w:t>ae</w:t>
      </w:r>
      <w:proofErr w:type="spellEnd"/>
      <w:r>
        <w:rPr>
          <w:i/>
          <w:sz w:val="24"/>
        </w:rPr>
        <w:t>)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ügyész,</w:t>
      </w:r>
    </w:p>
    <w:p w14:paraId="4CB7DE4C" w14:textId="77777777" w:rsidR="00A802D2" w:rsidRDefault="00412F44">
      <w:pPr>
        <w:spacing w:before="1"/>
        <w:ind w:left="356"/>
        <w:rPr>
          <w:sz w:val="24"/>
        </w:rPr>
      </w:pPr>
      <w:proofErr w:type="spellStart"/>
      <w:r>
        <w:rPr>
          <w:i/>
          <w:sz w:val="24"/>
        </w:rPr>
        <w:t>af</w:t>
      </w:r>
      <w:proofErr w:type="spellEnd"/>
      <w:r>
        <w:rPr>
          <w:i/>
          <w:sz w:val="24"/>
        </w:rPr>
        <w:t>)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jegyző,</w:t>
      </w:r>
    </w:p>
    <w:p w14:paraId="44D7E8FE" w14:textId="77777777" w:rsidR="00A802D2" w:rsidRDefault="00412F44">
      <w:pPr>
        <w:ind w:left="356"/>
        <w:rPr>
          <w:sz w:val="24"/>
        </w:rPr>
      </w:pPr>
      <w:proofErr w:type="spellStart"/>
      <w:r>
        <w:rPr>
          <w:i/>
          <w:sz w:val="24"/>
        </w:rPr>
        <w:t>ag</w:t>
      </w:r>
      <w:proofErr w:type="spellEnd"/>
      <w:r>
        <w:rPr>
          <w:i/>
          <w:sz w:val="24"/>
        </w:rPr>
        <w:t>)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köztestület,</w:t>
      </w:r>
    </w:p>
    <w:p w14:paraId="2A123AE1" w14:textId="77777777" w:rsidR="00A802D2" w:rsidRDefault="00412F44">
      <w:pPr>
        <w:pStyle w:val="Listaszerbekezds"/>
        <w:numPr>
          <w:ilvl w:val="0"/>
          <w:numId w:val="7"/>
        </w:numPr>
        <w:tabs>
          <w:tab w:val="left" w:pos="616"/>
        </w:tabs>
        <w:ind w:left="615" w:right="0"/>
        <w:rPr>
          <w:sz w:val="24"/>
        </w:rPr>
      </w:pPr>
      <w:r>
        <w:rPr>
          <w:sz w:val="24"/>
        </w:rPr>
        <w:t>az</w:t>
      </w:r>
      <w:r>
        <w:rPr>
          <w:spacing w:val="-1"/>
          <w:sz w:val="24"/>
        </w:rPr>
        <w:t xml:space="preserve"> </w:t>
      </w:r>
      <w:r>
        <w:rPr>
          <w:sz w:val="24"/>
        </w:rPr>
        <w:t>ügyfél</w:t>
      </w:r>
      <w:r>
        <w:rPr>
          <w:spacing w:val="-2"/>
          <w:sz w:val="24"/>
        </w:rPr>
        <w:t xml:space="preserve"> </w:t>
      </w:r>
      <w:r>
        <w:rPr>
          <w:sz w:val="24"/>
        </w:rPr>
        <w:t>jogi</w:t>
      </w:r>
      <w:r>
        <w:rPr>
          <w:spacing w:val="-1"/>
          <w:sz w:val="24"/>
        </w:rPr>
        <w:t xml:space="preserve"> </w:t>
      </w:r>
      <w:r>
        <w:rPr>
          <w:sz w:val="24"/>
        </w:rPr>
        <w:t>képviselője.</w:t>
      </w:r>
    </w:p>
    <w:p w14:paraId="1869A514" w14:textId="77777777" w:rsidR="00A802D2" w:rsidRDefault="00A802D2">
      <w:pPr>
        <w:pStyle w:val="Szvegtrzs"/>
        <w:spacing w:before="11"/>
        <w:rPr>
          <w:sz w:val="23"/>
        </w:rPr>
      </w:pPr>
    </w:p>
    <w:p w14:paraId="27EEB3DA" w14:textId="77777777" w:rsidR="00A802D2" w:rsidRDefault="00412F44">
      <w:pPr>
        <w:pStyle w:val="Szvegtrzs"/>
        <w:ind w:left="116"/>
        <w:jc w:val="both"/>
      </w:pPr>
      <w:r>
        <w:t>A</w:t>
      </w:r>
      <w:r>
        <w:rPr>
          <w:spacing w:val="-3"/>
        </w:rPr>
        <w:t xml:space="preserve"> </w:t>
      </w:r>
      <w:r>
        <w:t>vízjogi</w:t>
      </w:r>
      <w:r>
        <w:rPr>
          <w:spacing w:val="-1"/>
        </w:rPr>
        <w:t xml:space="preserve"> </w:t>
      </w:r>
      <w:r>
        <w:t>üzemeltetési</w:t>
      </w:r>
      <w:r>
        <w:rPr>
          <w:spacing w:val="-2"/>
        </w:rPr>
        <w:t xml:space="preserve"> </w:t>
      </w:r>
      <w:r>
        <w:t>engedély</w:t>
      </w:r>
      <w:r>
        <w:rPr>
          <w:spacing w:val="-6"/>
        </w:rPr>
        <w:t xml:space="preserve"> </w:t>
      </w:r>
      <w:r>
        <w:t>iránti</w:t>
      </w:r>
      <w:r>
        <w:rPr>
          <w:spacing w:val="-1"/>
        </w:rPr>
        <w:t xml:space="preserve"> </w:t>
      </w:r>
      <w:r>
        <w:t>kérelem</w:t>
      </w:r>
      <w:r>
        <w:rPr>
          <w:spacing w:val="-1"/>
        </w:rPr>
        <w:t xml:space="preserve"> </w:t>
      </w:r>
      <w:r>
        <w:t>csak</w:t>
      </w:r>
      <w:r>
        <w:rPr>
          <w:spacing w:val="-2"/>
        </w:rPr>
        <w:t xml:space="preserve"> </w:t>
      </w:r>
      <w:r>
        <w:t>írásban</w:t>
      </w:r>
      <w:r>
        <w:rPr>
          <w:spacing w:val="-1"/>
        </w:rPr>
        <w:t xml:space="preserve"> </w:t>
      </w:r>
      <w:r>
        <w:t>terjeszthető</w:t>
      </w:r>
      <w:r>
        <w:rPr>
          <w:spacing w:val="-1"/>
        </w:rPr>
        <w:t xml:space="preserve"> </w:t>
      </w:r>
      <w:r>
        <w:t>elő.</w:t>
      </w:r>
    </w:p>
    <w:p w14:paraId="0B7685E5" w14:textId="77777777" w:rsidR="00A802D2" w:rsidRDefault="00412F44">
      <w:pPr>
        <w:pStyle w:val="Szvegtrzs"/>
        <w:spacing w:before="120"/>
        <w:ind w:left="116" w:right="112"/>
        <w:jc w:val="both"/>
      </w:pPr>
      <w:r>
        <w:t>A</w:t>
      </w:r>
      <w:r>
        <w:rPr>
          <w:spacing w:val="1"/>
        </w:rPr>
        <w:t xml:space="preserve"> </w:t>
      </w:r>
      <w:r>
        <w:t>vízjogi</w:t>
      </w:r>
      <w:r>
        <w:rPr>
          <w:spacing w:val="1"/>
        </w:rPr>
        <w:t xml:space="preserve"> </w:t>
      </w:r>
      <w:r>
        <w:t>üzemeltetési</w:t>
      </w:r>
      <w:r>
        <w:rPr>
          <w:spacing w:val="1"/>
        </w:rPr>
        <w:t xml:space="preserve"> </w:t>
      </w:r>
      <w:r>
        <w:t>engedély</w:t>
      </w:r>
      <w:r>
        <w:rPr>
          <w:spacing w:val="1"/>
        </w:rPr>
        <w:t xml:space="preserve"> </w:t>
      </w:r>
      <w:r>
        <w:t>iránti</w:t>
      </w:r>
      <w:r>
        <w:rPr>
          <w:spacing w:val="1"/>
        </w:rPr>
        <w:t xml:space="preserve"> </w:t>
      </w:r>
      <w:r>
        <w:t>kérelem</w:t>
      </w:r>
      <w:r>
        <w:rPr>
          <w:spacing w:val="1"/>
        </w:rPr>
        <w:t xml:space="preserve"> </w:t>
      </w:r>
      <w:r>
        <w:t>csak</w:t>
      </w:r>
      <w:r>
        <w:rPr>
          <w:spacing w:val="1"/>
        </w:rPr>
        <w:t xml:space="preserve"> </w:t>
      </w:r>
      <w:r>
        <w:t>írásban</w:t>
      </w:r>
      <w:r>
        <w:rPr>
          <w:spacing w:val="1"/>
        </w:rPr>
        <w:t xml:space="preserve"> </w:t>
      </w:r>
      <w:r>
        <w:t>terjeszthető</w:t>
      </w:r>
      <w:r>
        <w:rPr>
          <w:spacing w:val="1"/>
        </w:rPr>
        <w:t xml:space="preserve"> </w:t>
      </w:r>
      <w:r>
        <w:t>elő.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vízjogi</w:t>
      </w:r>
      <w:r>
        <w:rPr>
          <w:spacing w:val="1"/>
        </w:rPr>
        <w:t xml:space="preserve"> </w:t>
      </w:r>
      <w:r>
        <w:t>üzemeltetési engedély kérelmet az elektronikus eljárásra köteles ügyfeleknek, továbbá az azt</w:t>
      </w:r>
      <w:r>
        <w:rPr>
          <w:spacing w:val="1"/>
        </w:rPr>
        <w:t xml:space="preserve"> </w:t>
      </w:r>
      <w:r>
        <w:t>választó</w:t>
      </w:r>
      <w:r>
        <w:rPr>
          <w:spacing w:val="-1"/>
        </w:rPr>
        <w:t xml:space="preserve"> </w:t>
      </w:r>
      <w:r>
        <w:t>természetes</w:t>
      </w:r>
      <w:r>
        <w:rPr>
          <w:spacing w:val="-1"/>
        </w:rPr>
        <w:t xml:space="preserve"> </w:t>
      </w:r>
      <w:r>
        <w:t>személyeknek a</w:t>
      </w:r>
      <w:r>
        <w:rPr>
          <w:spacing w:val="-2"/>
        </w:rPr>
        <w:t xml:space="preserve"> </w:t>
      </w:r>
      <w:r>
        <w:t>VIZEK</w:t>
      </w:r>
      <w:r>
        <w:rPr>
          <w:spacing w:val="-1"/>
        </w:rPr>
        <w:t xml:space="preserve"> </w:t>
      </w:r>
      <w:r>
        <w:t>rendszeren</w:t>
      </w:r>
      <w:r>
        <w:rPr>
          <w:spacing w:val="-1"/>
        </w:rPr>
        <w:t xml:space="preserve"> </w:t>
      </w:r>
      <w:r>
        <w:t>keresztül</w:t>
      </w:r>
      <w:r>
        <w:rPr>
          <w:spacing w:val="5"/>
        </w:rPr>
        <w:t xml:space="preserve"> </w:t>
      </w:r>
      <w:r>
        <w:t>kell benyújtani.</w:t>
      </w:r>
    </w:p>
    <w:p w14:paraId="5CFB518B" w14:textId="77777777" w:rsidR="00A802D2" w:rsidRDefault="00412F44">
      <w:pPr>
        <w:pStyle w:val="Szvegtrzs"/>
        <w:spacing w:before="1"/>
        <w:ind w:left="116"/>
        <w:jc w:val="both"/>
      </w:pPr>
      <w:r>
        <w:t>Link:</w:t>
      </w:r>
      <w:r>
        <w:rPr>
          <w:spacing w:val="-2"/>
        </w:rPr>
        <w:t xml:space="preserve"> </w:t>
      </w:r>
      <w:hyperlink r:id="rId8">
        <w:r>
          <w:rPr>
            <w:color w:val="0000FF"/>
            <w:u w:val="single" w:color="0000FF"/>
          </w:rPr>
          <w:t>https://vizek.gov.hu/</w:t>
        </w:r>
      </w:hyperlink>
    </w:p>
    <w:p w14:paraId="307439E8" w14:textId="77777777" w:rsidR="00A802D2" w:rsidRDefault="00A802D2">
      <w:pPr>
        <w:pStyle w:val="Szvegtrzs"/>
        <w:rPr>
          <w:sz w:val="27"/>
        </w:rPr>
      </w:pPr>
    </w:p>
    <w:p w14:paraId="75DE4F25" w14:textId="77777777" w:rsidR="00A802D2" w:rsidRDefault="00412F44">
      <w:pPr>
        <w:pStyle w:val="Cmsor1"/>
        <w:spacing w:before="90" w:line="240" w:lineRule="auto"/>
      </w:pPr>
      <w:r>
        <w:t>A</w:t>
      </w:r>
      <w:r>
        <w:rPr>
          <w:spacing w:val="-3"/>
        </w:rPr>
        <w:t xml:space="preserve"> </w:t>
      </w:r>
      <w:r>
        <w:t>vízjogi</w:t>
      </w:r>
      <w:r>
        <w:rPr>
          <w:spacing w:val="-2"/>
        </w:rPr>
        <w:t xml:space="preserve"> </w:t>
      </w:r>
      <w:r>
        <w:t>üze</w:t>
      </w:r>
      <w:r>
        <w:t>meltetési</w:t>
      </w:r>
      <w:r>
        <w:rPr>
          <w:spacing w:val="-2"/>
        </w:rPr>
        <w:t xml:space="preserve"> </w:t>
      </w:r>
      <w:r>
        <w:t>engedélyezési</w:t>
      </w:r>
      <w:r>
        <w:rPr>
          <w:spacing w:val="-2"/>
        </w:rPr>
        <w:t xml:space="preserve"> </w:t>
      </w:r>
      <w:r>
        <w:t>eljárásra</w:t>
      </w:r>
      <w:r>
        <w:rPr>
          <w:spacing w:val="-1"/>
        </w:rPr>
        <w:t xml:space="preserve"> </w:t>
      </w:r>
      <w:r>
        <w:t>irányadó</w:t>
      </w:r>
      <w:r>
        <w:rPr>
          <w:spacing w:val="-2"/>
        </w:rPr>
        <w:t xml:space="preserve"> </w:t>
      </w:r>
      <w:r>
        <w:t>követelmények,</w:t>
      </w:r>
      <w:r>
        <w:rPr>
          <w:spacing w:val="-1"/>
        </w:rPr>
        <w:t xml:space="preserve"> </w:t>
      </w:r>
      <w:r>
        <w:t>előírások:</w:t>
      </w:r>
    </w:p>
    <w:p w14:paraId="6C8F44C9" w14:textId="77777777" w:rsidR="00A802D2" w:rsidRDefault="00A802D2">
      <w:pPr>
        <w:pStyle w:val="Szvegtrzs"/>
        <w:spacing w:before="7"/>
        <w:rPr>
          <w:b/>
          <w:sz w:val="23"/>
        </w:rPr>
      </w:pPr>
    </w:p>
    <w:p w14:paraId="4F4EC715" w14:textId="77777777" w:rsidR="00A802D2" w:rsidRDefault="00412F44">
      <w:pPr>
        <w:pStyle w:val="Szvegtrzs"/>
        <w:ind w:left="116"/>
      </w:pPr>
      <w:r>
        <w:t>Nem</w:t>
      </w:r>
      <w:r>
        <w:rPr>
          <w:spacing w:val="-3"/>
        </w:rPr>
        <w:t xml:space="preserve"> </w:t>
      </w:r>
      <w:r>
        <w:t>szükséges a</w:t>
      </w:r>
      <w:r>
        <w:rPr>
          <w:spacing w:val="-3"/>
        </w:rPr>
        <w:t xml:space="preserve"> </w:t>
      </w:r>
      <w:r>
        <w:t>vízügyi igazgatóság</w:t>
      </w:r>
      <w:r>
        <w:rPr>
          <w:spacing w:val="-5"/>
        </w:rPr>
        <w:t xml:space="preserve"> </w:t>
      </w:r>
      <w:r>
        <w:t>vagyonkezelői</w:t>
      </w:r>
      <w:r>
        <w:rPr>
          <w:spacing w:val="-2"/>
        </w:rPr>
        <w:t xml:space="preserve"> </w:t>
      </w:r>
      <w:r>
        <w:t>hozzájárulása</w:t>
      </w:r>
    </w:p>
    <w:p w14:paraId="1C385868" w14:textId="77777777" w:rsidR="00A802D2" w:rsidRDefault="00412F44">
      <w:pPr>
        <w:pStyle w:val="Listaszerbekezds"/>
        <w:numPr>
          <w:ilvl w:val="0"/>
          <w:numId w:val="2"/>
        </w:numPr>
        <w:tabs>
          <w:tab w:val="left" w:pos="710"/>
        </w:tabs>
        <w:ind w:right="121" w:firstLine="237"/>
        <w:rPr>
          <w:sz w:val="24"/>
        </w:rPr>
      </w:pPr>
      <w:r>
        <w:rPr>
          <w:sz w:val="24"/>
        </w:rPr>
        <w:t>a</w:t>
      </w:r>
      <w:r>
        <w:rPr>
          <w:spacing w:val="36"/>
          <w:sz w:val="24"/>
        </w:rPr>
        <w:t xml:space="preserve"> </w:t>
      </w:r>
      <w:r>
        <w:rPr>
          <w:sz w:val="24"/>
        </w:rPr>
        <w:t>vízjogi</w:t>
      </w:r>
      <w:r>
        <w:rPr>
          <w:spacing w:val="37"/>
          <w:sz w:val="24"/>
        </w:rPr>
        <w:t xml:space="preserve"> </w:t>
      </w:r>
      <w:r>
        <w:rPr>
          <w:sz w:val="24"/>
        </w:rPr>
        <w:t>üzemeltetési</w:t>
      </w:r>
      <w:r>
        <w:rPr>
          <w:spacing w:val="37"/>
          <w:sz w:val="24"/>
        </w:rPr>
        <w:t xml:space="preserve"> </w:t>
      </w:r>
      <w:r>
        <w:rPr>
          <w:sz w:val="24"/>
        </w:rPr>
        <w:t>engedélyezéshez,</w:t>
      </w:r>
      <w:r>
        <w:rPr>
          <w:spacing w:val="37"/>
          <w:sz w:val="24"/>
        </w:rPr>
        <w:t xml:space="preserve"> </w:t>
      </w:r>
      <w:r>
        <w:rPr>
          <w:sz w:val="24"/>
        </w:rPr>
        <w:t>ha</w:t>
      </w:r>
      <w:r>
        <w:rPr>
          <w:spacing w:val="36"/>
          <w:sz w:val="24"/>
        </w:rPr>
        <w:t xml:space="preserve"> </w:t>
      </w:r>
      <w:r>
        <w:rPr>
          <w:sz w:val="24"/>
        </w:rPr>
        <w:t>a</w:t>
      </w:r>
      <w:r>
        <w:rPr>
          <w:spacing w:val="36"/>
          <w:sz w:val="24"/>
        </w:rPr>
        <w:t xml:space="preserve"> </w:t>
      </w:r>
      <w:r>
        <w:rPr>
          <w:sz w:val="24"/>
        </w:rPr>
        <w:t>vízilétesítmény</w:t>
      </w:r>
      <w:r>
        <w:rPr>
          <w:spacing w:val="29"/>
          <w:sz w:val="24"/>
        </w:rPr>
        <w:t xml:space="preserve"> </w:t>
      </w:r>
      <w:r>
        <w:rPr>
          <w:sz w:val="24"/>
        </w:rPr>
        <w:t>a</w:t>
      </w:r>
      <w:r>
        <w:rPr>
          <w:spacing w:val="38"/>
          <w:sz w:val="24"/>
        </w:rPr>
        <w:t xml:space="preserve"> </w:t>
      </w:r>
      <w:r>
        <w:rPr>
          <w:sz w:val="24"/>
        </w:rPr>
        <w:t>vízjogi</w:t>
      </w:r>
      <w:r>
        <w:rPr>
          <w:spacing w:val="37"/>
          <w:sz w:val="24"/>
        </w:rPr>
        <w:t xml:space="preserve"> </w:t>
      </w:r>
      <w:r>
        <w:rPr>
          <w:sz w:val="24"/>
        </w:rPr>
        <w:t>létesítési</w:t>
      </w:r>
      <w:r>
        <w:rPr>
          <w:spacing w:val="-57"/>
          <w:sz w:val="24"/>
        </w:rPr>
        <w:t xml:space="preserve"> </w:t>
      </w:r>
      <w:r>
        <w:rPr>
          <w:sz w:val="24"/>
        </w:rPr>
        <w:t>engedélyben</w:t>
      </w:r>
      <w:r>
        <w:rPr>
          <w:spacing w:val="1"/>
          <w:sz w:val="24"/>
        </w:rPr>
        <w:t xml:space="preserve"> </w:t>
      </w:r>
      <w:r>
        <w:rPr>
          <w:sz w:val="24"/>
        </w:rPr>
        <w:t>foglaltaknak megfelelően kerül megvalósításra, vagy</w:t>
      </w:r>
    </w:p>
    <w:p w14:paraId="38A45736" w14:textId="77777777" w:rsidR="00A802D2" w:rsidRDefault="00412F44">
      <w:pPr>
        <w:pStyle w:val="Listaszerbekezds"/>
        <w:numPr>
          <w:ilvl w:val="0"/>
          <w:numId w:val="2"/>
        </w:numPr>
        <w:tabs>
          <w:tab w:val="left" w:pos="669"/>
        </w:tabs>
        <w:ind w:firstLine="237"/>
        <w:rPr>
          <w:sz w:val="24"/>
        </w:rPr>
      </w:pPr>
      <w:proofErr w:type="gramStart"/>
      <w:r>
        <w:rPr>
          <w:sz w:val="24"/>
        </w:rPr>
        <w:t>ha,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vízjogi</w:t>
      </w:r>
      <w:r>
        <w:rPr>
          <w:spacing w:val="1"/>
          <w:sz w:val="24"/>
        </w:rPr>
        <w:t xml:space="preserve"> </w:t>
      </w:r>
      <w:r>
        <w:rPr>
          <w:sz w:val="24"/>
        </w:rPr>
        <w:t>üzemeltetési</w:t>
      </w:r>
      <w:r>
        <w:rPr>
          <w:spacing w:val="1"/>
          <w:sz w:val="24"/>
        </w:rPr>
        <w:t xml:space="preserve"> </w:t>
      </w:r>
      <w:r>
        <w:rPr>
          <w:sz w:val="24"/>
        </w:rPr>
        <w:t>engedély módosítása</w:t>
      </w:r>
      <w:r>
        <w:rPr>
          <w:spacing w:val="1"/>
          <w:sz w:val="24"/>
        </w:rPr>
        <w:t xml:space="preserve"> </w:t>
      </w:r>
      <w:r>
        <w:rPr>
          <w:sz w:val="24"/>
        </w:rPr>
        <w:t>iránti</w:t>
      </w:r>
      <w:r>
        <w:rPr>
          <w:spacing w:val="1"/>
          <w:sz w:val="24"/>
        </w:rPr>
        <w:t xml:space="preserve"> </w:t>
      </w:r>
      <w:r>
        <w:rPr>
          <w:sz w:val="24"/>
        </w:rPr>
        <w:t>kérelem</w:t>
      </w:r>
      <w:r>
        <w:rPr>
          <w:spacing w:val="1"/>
          <w:sz w:val="24"/>
        </w:rPr>
        <w:t xml:space="preserve"> </w:t>
      </w:r>
      <w:r>
        <w:rPr>
          <w:sz w:val="24"/>
        </w:rPr>
        <w:t>csak</w:t>
      </w:r>
      <w:r>
        <w:rPr>
          <w:spacing w:val="1"/>
          <w:sz w:val="24"/>
        </w:rPr>
        <w:t xml:space="preserve"> </w:t>
      </w:r>
      <w:r>
        <w:rPr>
          <w:sz w:val="24"/>
        </w:rPr>
        <w:t>az</w:t>
      </w:r>
      <w:r>
        <w:rPr>
          <w:spacing w:val="1"/>
          <w:sz w:val="24"/>
        </w:rPr>
        <w:t xml:space="preserve"> </w:t>
      </w:r>
      <w:r>
        <w:rPr>
          <w:sz w:val="24"/>
        </w:rPr>
        <w:t>igénybe</w:t>
      </w:r>
      <w:r>
        <w:rPr>
          <w:spacing w:val="1"/>
          <w:sz w:val="24"/>
        </w:rPr>
        <w:t xml:space="preserve"> </w:t>
      </w:r>
      <w:r>
        <w:rPr>
          <w:sz w:val="24"/>
        </w:rPr>
        <w:t>vett</w:t>
      </w:r>
      <w:r>
        <w:rPr>
          <w:spacing w:val="-57"/>
          <w:sz w:val="24"/>
        </w:rPr>
        <w:t xml:space="preserve"> </w:t>
      </w:r>
      <w:r>
        <w:rPr>
          <w:sz w:val="24"/>
        </w:rPr>
        <w:t>vízmennyiség</w:t>
      </w:r>
      <w:r>
        <w:rPr>
          <w:spacing w:val="-1"/>
          <w:sz w:val="24"/>
        </w:rPr>
        <w:t xml:space="preserve"> </w:t>
      </w:r>
      <w:r>
        <w:rPr>
          <w:sz w:val="24"/>
        </w:rPr>
        <w:t>csökkentésére</w:t>
      </w:r>
      <w:r>
        <w:rPr>
          <w:spacing w:val="-2"/>
          <w:sz w:val="24"/>
        </w:rPr>
        <w:t xml:space="preserve"> </w:t>
      </w:r>
      <w:r>
        <w:rPr>
          <w:sz w:val="24"/>
        </w:rPr>
        <w:t>irányul.</w:t>
      </w:r>
    </w:p>
    <w:p w14:paraId="13B28CC2" w14:textId="77777777" w:rsidR="00A802D2" w:rsidRDefault="00A802D2">
      <w:pPr>
        <w:pStyle w:val="Szvegtrzs"/>
      </w:pPr>
    </w:p>
    <w:p w14:paraId="43CEB5A9" w14:textId="77777777" w:rsidR="00A802D2" w:rsidRDefault="00412F44">
      <w:pPr>
        <w:pStyle w:val="Szvegtrzs"/>
        <w:ind w:left="116"/>
      </w:pPr>
      <w:r>
        <w:t>A</w:t>
      </w:r>
      <w:r>
        <w:rPr>
          <w:spacing w:val="-3"/>
        </w:rPr>
        <w:t xml:space="preserve"> </w:t>
      </w:r>
      <w:r>
        <w:t>vízjogi</w:t>
      </w:r>
      <w:r>
        <w:rPr>
          <w:spacing w:val="-2"/>
        </w:rPr>
        <w:t xml:space="preserve"> </w:t>
      </w:r>
      <w:r>
        <w:t>üzemeltetési</w:t>
      </w:r>
      <w:r>
        <w:rPr>
          <w:spacing w:val="-3"/>
        </w:rPr>
        <w:t xml:space="preserve"> </w:t>
      </w:r>
      <w:r>
        <w:t>engedélyezési</w:t>
      </w:r>
      <w:r>
        <w:rPr>
          <w:spacing w:val="-2"/>
        </w:rPr>
        <w:t xml:space="preserve"> </w:t>
      </w:r>
      <w:r>
        <w:t>eljárásban</w:t>
      </w:r>
      <w:r>
        <w:rPr>
          <w:spacing w:val="-2"/>
        </w:rPr>
        <w:t xml:space="preserve"> </w:t>
      </w:r>
      <w:r>
        <w:t>vizsgálni</w:t>
      </w:r>
      <w:r>
        <w:rPr>
          <w:spacing w:val="-2"/>
        </w:rPr>
        <w:t xml:space="preserve"> </w:t>
      </w:r>
      <w:r>
        <w:t>kell</w:t>
      </w:r>
      <w:r>
        <w:rPr>
          <w:spacing w:val="-1"/>
        </w:rPr>
        <w:t xml:space="preserve"> </w:t>
      </w:r>
      <w:r>
        <w:t>különösen:</w:t>
      </w:r>
    </w:p>
    <w:p w14:paraId="6C1BDD4C" w14:textId="77777777" w:rsidR="00A802D2" w:rsidRDefault="00412F44">
      <w:pPr>
        <w:pStyle w:val="Listaszerbekezds"/>
        <w:numPr>
          <w:ilvl w:val="0"/>
          <w:numId w:val="6"/>
        </w:numPr>
        <w:tabs>
          <w:tab w:val="left" w:pos="710"/>
        </w:tabs>
        <w:ind w:firstLine="237"/>
        <w:rPr>
          <w:sz w:val="24"/>
        </w:rPr>
      </w:pPr>
      <w:r>
        <w:rPr>
          <w:sz w:val="24"/>
        </w:rPr>
        <w:t>a</w:t>
      </w:r>
      <w:r>
        <w:rPr>
          <w:spacing w:val="34"/>
          <w:sz w:val="24"/>
        </w:rPr>
        <w:t xml:space="preserve"> </w:t>
      </w:r>
      <w:r>
        <w:rPr>
          <w:sz w:val="24"/>
        </w:rPr>
        <w:t>vízjogi</w:t>
      </w:r>
      <w:r>
        <w:rPr>
          <w:spacing w:val="33"/>
          <w:sz w:val="24"/>
        </w:rPr>
        <w:t xml:space="preserve"> </w:t>
      </w:r>
      <w:r>
        <w:rPr>
          <w:sz w:val="24"/>
        </w:rPr>
        <w:t>létesítési</w:t>
      </w:r>
      <w:r>
        <w:rPr>
          <w:spacing w:val="35"/>
          <w:sz w:val="24"/>
        </w:rPr>
        <w:t xml:space="preserve"> </w:t>
      </w:r>
      <w:r>
        <w:rPr>
          <w:sz w:val="24"/>
        </w:rPr>
        <w:t>engedélyben,</w:t>
      </w:r>
      <w:r>
        <w:rPr>
          <w:spacing w:val="34"/>
          <w:sz w:val="24"/>
        </w:rPr>
        <w:t xml:space="preserve"> </w:t>
      </w:r>
      <w:r>
        <w:rPr>
          <w:sz w:val="24"/>
        </w:rPr>
        <w:t>az</w:t>
      </w:r>
      <w:r>
        <w:rPr>
          <w:spacing w:val="36"/>
          <w:sz w:val="24"/>
        </w:rPr>
        <w:t xml:space="preserve"> </w:t>
      </w:r>
      <w:r>
        <w:rPr>
          <w:sz w:val="24"/>
        </w:rPr>
        <w:t>engedélyezési</w:t>
      </w:r>
      <w:r>
        <w:rPr>
          <w:spacing w:val="35"/>
          <w:sz w:val="24"/>
        </w:rPr>
        <w:t xml:space="preserve"> </w:t>
      </w:r>
      <w:r>
        <w:rPr>
          <w:sz w:val="24"/>
        </w:rPr>
        <w:t>tervdokumentációban</w:t>
      </w:r>
      <w:r>
        <w:rPr>
          <w:spacing w:val="32"/>
          <w:sz w:val="24"/>
        </w:rPr>
        <w:t xml:space="preserve"> </w:t>
      </w:r>
      <w:r>
        <w:rPr>
          <w:sz w:val="24"/>
        </w:rPr>
        <w:t>foglaltak</w:t>
      </w:r>
      <w:r>
        <w:rPr>
          <w:spacing w:val="-57"/>
          <w:sz w:val="24"/>
        </w:rPr>
        <w:t xml:space="preserve"> </w:t>
      </w:r>
      <w:r>
        <w:rPr>
          <w:sz w:val="24"/>
        </w:rPr>
        <w:t>teljesítését;</w:t>
      </w:r>
    </w:p>
    <w:p w14:paraId="0405A2B3" w14:textId="77777777" w:rsidR="00A802D2" w:rsidRDefault="00A802D2">
      <w:pPr>
        <w:rPr>
          <w:sz w:val="24"/>
        </w:rPr>
        <w:sectPr w:rsidR="00A802D2">
          <w:pgSz w:w="11910" w:h="16840"/>
          <w:pgMar w:top="1320" w:right="1300" w:bottom="280" w:left="1300" w:header="710" w:footer="0" w:gutter="0"/>
          <w:cols w:space="708"/>
        </w:sectPr>
      </w:pPr>
    </w:p>
    <w:p w14:paraId="673F6AB1" w14:textId="77777777" w:rsidR="00A802D2" w:rsidRDefault="00412F44">
      <w:pPr>
        <w:pStyle w:val="Listaszerbekezds"/>
        <w:numPr>
          <w:ilvl w:val="0"/>
          <w:numId w:val="6"/>
        </w:numPr>
        <w:tabs>
          <w:tab w:val="left" w:pos="726"/>
        </w:tabs>
        <w:spacing w:before="80"/>
        <w:ind w:right="119" w:firstLine="237"/>
        <w:jc w:val="both"/>
        <w:rPr>
          <w:sz w:val="24"/>
        </w:rPr>
      </w:pPr>
      <w:r>
        <w:rPr>
          <w:sz w:val="24"/>
        </w:rPr>
        <w:lastRenderedPageBreak/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72/1996.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korm.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rendeletben,</w:t>
      </w:r>
      <w:r>
        <w:rPr>
          <w:spacing w:val="1"/>
          <w:sz w:val="24"/>
        </w:rPr>
        <w:t xml:space="preserve"> </w:t>
      </w:r>
      <w:r>
        <w:rPr>
          <w:sz w:val="24"/>
        </w:rPr>
        <w:t>valamint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létesítési</w:t>
      </w:r>
      <w:r>
        <w:rPr>
          <w:spacing w:val="1"/>
          <w:sz w:val="24"/>
        </w:rPr>
        <w:t xml:space="preserve"> </w:t>
      </w:r>
      <w:r>
        <w:rPr>
          <w:sz w:val="24"/>
        </w:rPr>
        <w:t>engedélyben</w:t>
      </w:r>
      <w:r>
        <w:rPr>
          <w:spacing w:val="1"/>
          <w:sz w:val="24"/>
        </w:rPr>
        <w:t xml:space="preserve"> </w:t>
      </w:r>
      <w:r>
        <w:rPr>
          <w:sz w:val="24"/>
        </w:rPr>
        <w:t>meghatározott</w:t>
      </w:r>
      <w:r>
        <w:rPr>
          <w:spacing w:val="1"/>
          <w:sz w:val="24"/>
        </w:rPr>
        <w:t xml:space="preserve"> </w:t>
      </w:r>
      <w:r>
        <w:rPr>
          <w:sz w:val="24"/>
        </w:rPr>
        <w:t>rendelkezésekre</w:t>
      </w:r>
      <w:r>
        <w:rPr>
          <w:spacing w:val="1"/>
          <w:sz w:val="24"/>
        </w:rPr>
        <w:t xml:space="preserve"> </w:t>
      </w:r>
      <w:r>
        <w:rPr>
          <w:sz w:val="24"/>
        </w:rPr>
        <w:t>figyelemmel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próbaüzemeltetés</w:t>
      </w:r>
      <w:r>
        <w:rPr>
          <w:spacing w:val="1"/>
          <w:sz w:val="24"/>
        </w:rPr>
        <w:t xml:space="preserve"> </w:t>
      </w:r>
      <w:r>
        <w:rPr>
          <w:sz w:val="24"/>
        </w:rPr>
        <w:t>eredményét,</w:t>
      </w:r>
      <w:r>
        <w:rPr>
          <w:spacing w:val="1"/>
          <w:sz w:val="24"/>
        </w:rPr>
        <w:t xml:space="preserve"> </w:t>
      </w:r>
      <w:r>
        <w:rPr>
          <w:sz w:val="24"/>
        </w:rPr>
        <w:t>illetve</w:t>
      </w:r>
      <w:r>
        <w:rPr>
          <w:spacing w:val="1"/>
          <w:sz w:val="24"/>
        </w:rPr>
        <w:t xml:space="preserve"> </w:t>
      </w:r>
      <w:r>
        <w:rPr>
          <w:sz w:val="24"/>
        </w:rPr>
        <w:t>az</w:t>
      </w:r>
      <w:r>
        <w:rPr>
          <w:spacing w:val="1"/>
          <w:sz w:val="24"/>
        </w:rPr>
        <w:t xml:space="preserve"> </w:t>
      </w:r>
      <w:r>
        <w:rPr>
          <w:sz w:val="24"/>
        </w:rPr>
        <w:t>erre</w:t>
      </w:r>
      <w:r>
        <w:rPr>
          <w:spacing w:val="1"/>
          <w:sz w:val="24"/>
        </w:rPr>
        <w:t xml:space="preserve"> </w:t>
      </w:r>
      <w:r>
        <w:rPr>
          <w:sz w:val="24"/>
        </w:rPr>
        <w:t>vonatkozó</w:t>
      </w:r>
      <w:r>
        <w:rPr>
          <w:spacing w:val="1"/>
          <w:sz w:val="24"/>
        </w:rPr>
        <w:t xml:space="preserve"> </w:t>
      </w:r>
      <w:r>
        <w:rPr>
          <w:sz w:val="24"/>
        </w:rPr>
        <w:t>adatokat;</w:t>
      </w:r>
    </w:p>
    <w:p w14:paraId="06ECF4F3" w14:textId="77777777" w:rsidR="00A802D2" w:rsidRDefault="00412F44">
      <w:pPr>
        <w:pStyle w:val="Listaszerbekezds"/>
        <w:numPr>
          <w:ilvl w:val="0"/>
          <w:numId w:val="6"/>
        </w:numPr>
        <w:tabs>
          <w:tab w:val="left" w:pos="676"/>
        </w:tabs>
        <w:ind w:firstLine="237"/>
        <w:jc w:val="both"/>
        <w:rPr>
          <w:sz w:val="24"/>
        </w:rPr>
      </w:pPr>
      <w:r>
        <w:rPr>
          <w:sz w:val="24"/>
        </w:rPr>
        <w:t>víziközművek</w:t>
      </w:r>
      <w:r>
        <w:rPr>
          <w:spacing w:val="1"/>
          <w:sz w:val="24"/>
        </w:rPr>
        <w:t xml:space="preserve"> </w:t>
      </w:r>
      <w:r>
        <w:rPr>
          <w:sz w:val="24"/>
        </w:rPr>
        <w:t>esetén</w:t>
      </w:r>
      <w:r>
        <w:rPr>
          <w:spacing w:val="1"/>
          <w:sz w:val="24"/>
        </w:rPr>
        <w:t xml:space="preserve"> </w:t>
      </w:r>
      <w:r>
        <w:rPr>
          <w:sz w:val="24"/>
        </w:rPr>
        <w:t>az</w:t>
      </w:r>
      <w:r>
        <w:rPr>
          <w:spacing w:val="1"/>
          <w:sz w:val="24"/>
        </w:rPr>
        <w:t xml:space="preserve"> </w:t>
      </w:r>
      <w:r>
        <w:rPr>
          <w:sz w:val="24"/>
        </w:rPr>
        <w:t>üzemeltetési</w:t>
      </w:r>
      <w:r>
        <w:rPr>
          <w:spacing w:val="1"/>
          <w:sz w:val="24"/>
        </w:rPr>
        <w:t xml:space="preserve"> </w:t>
      </w:r>
      <w:r>
        <w:rPr>
          <w:sz w:val="24"/>
        </w:rPr>
        <w:t>szabályzatot</w:t>
      </w:r>
      <w:r>
        <w:rPr>
          <w:spacing w:val="1"/>
          <w:sz w:val="24"/>
        </w:rPr>
        <w:t xml:space="preserve"> </w:t>
      </w:r>
      <w:r>
        <w:rPr>
          <w:sz w:val="24"/>
        </w:rPr>
        <w:t>és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víziközmű</w:t>
      </w:r>
      <w:r>
        <w:rPr>
          <w:spacing w:val="1"/>
          <w:sz w:val="24"/>
        </w:rPr>
        <w:t xml:space="preserve"> </w:t>
      </w:r>
      <w:r>
        <w:rPr>
          <w:sz w:val="24"/>
        </w:rPr>
        <w:t>üzemeltetésével</w:t>
      </w:r>
      <w:r>
        <w:rPr>
          <w:spacing w:val="1"/>
          <w:sz w:val="24"/>
        </w:rPr>
        <w:t xml:space="preserve"> </w:t>
      </w:r>
      <w:r>
        <w:rPr>
          <w:sz w:val="24"/>
        </w:rPr>
        <w:t>összefüggő</w:t>
      </w:r>
      <w:r>
        <w:rPr>
          <w:spacing w:val="-1"/>
          <w:sz w:val="24"/>
        </w:rPr>
        <w:t xml:space="preserve"> </w:t>
      </w:r>
      <w:r>
        <w:rPr>
          <w:sz w:val="24"/>
        </w:rPr>
        <w:t>jogszabályban meghatározott egyéb követelményeket;</w:t>
      </w:r>
    </w:p>
    <w:p w14:paraId="4B7DD04A" w14:textId="77777777" w:rsidR="00A802D2" w:rsidRDefault="00412F44">
      <w:pPr>
        <w:pStyle w:val="Listaszerbekezds"/>
        <w:numPr>
          <w:ilvl w:val="0"/>
          <w:numId w:val="6"/>
        </w:numPr>
        <w:tabs>
          <w:tab w:val="left" w:pos="647"/>
        </w:tabs>
        <w:ind w:right="122" w:firstLine="237"/>
        <w:jc w:val="both"/>
        <w:rPr>
          <w:sz w:val="24"/>
        </w:rPr>
      </w:pPr>
      <w:r>
        <w:rPr>
          <w:sz w:val="24"/>
        </w:rPr>
        <w:t>a vízhasználatra külön jogszabályban meghatározott előírások megtartására vonatkozó</w:t>
      </w:r>
      <w:r>
        <w:rPr>
          <w:spacing w:val="1"/>
          <w:sz w:val="24"/>
        </w:rPr>
        <w:t xml:space="preserve"> </w:t>
      </w:r>
      <w:r>
        <w:rPr>
          <w:sz w:val="24"/>
        </w:rPr>
        <w:t>adato</w:t>
      </w:r>
      <w:r>
        <w:rPr>
          <w:sz w:val="24"/>
        </w:rPr>
        <w:t>kat;</w:t>
      </w:r>
    </w:p>
    <w:p w14:paraId="34AC81B2" w14:textId="77777777" w:rsidR="00A802D2" w:rsidRDefault="00412F44">
      <w:pPr>
        <w:pStyle w:val="Listaszerbekezds"/>
        <w:numPr>
          <w:ilvl w:val="0"/>
          <w:numId w:val="6"/>
        </w:numPr>
        <w:tabs>
          <w:tab w:val="left" w:pos="688"/>
        </w:tabs>
        <w:ind w:firstLine="237"/>
        <w:jc w:val="both"/>
        <w:rPr>
          <w:sz w:val="24"/>
        </w:rPr>
      </w:pPr>
      <w:r>
        <w:rPr>
          <w:sz w:val="24"/>
        </w:rPr>
        <w:t>felszín</w:t>
      </w:r>
      <w:r>
        <w:rPr>
          <w:spacing w:val="1"/>
          <w:sz w:val="24"/>
        </w:rPr>
        <w:t xml:space="preserve"> </w:t>
      </w:r>
      <w:r>
        <w:rPr>
          <w:sz w:val="24"/>
        </w:rPr>
        <w:t>alatti</w:t>
      </w:r>
      <w:r>
        <w:rPr>
          <w:spacing w:val="1"/>
          <w:sz w:val="24"/>
        </w:rPr>
        <w:t xml:space="preserve"> </w:t>
      </w:r>
      <w:r>
        <w:rPr>
          <w:sz w:val="24"/>
        </w:rPr>
        <w:t>vízkészletekre</w:t>
      </w:r>
      <w:r>
        <w:rPr>
          <w:spacing w:val="1"/>
          <w:sz w:val="24"/>
        </w:rPr>
        <w:t xml:space="preserve"> </w:t>
      </w:r>
      <w:r>
        <w:rPr>
          <w:sz w:val="24"/>
        </w:rPr>
        <w:t>települt</w:t>
      </w:r>
      <w:r>
        <w:rPr>
          <w:spacing w:val="1"/>
          <w:sz w:val="24"/>
        </w:rPr>
        <w:t xml:space="preserve"> </w:t>
      </w:r>
      <w:r>
        <w:rPr>
          <w:sz w:val="24"/>
        </w:rPr>
        <w:t>vízilétesítmény</w:t>
      </w:r>
      <w:r>
        <w:rPr>
          <w:spacing w:val="1"/>
          <w:sz w:val="24"/>
        </w:rPr>
        <w:t xml:space="preserve"> </w:t>
      </w:r>
      <w:r>
        <w:rPr>
          <w:sz w:val="24"/>
        </w:rPr>
        <w:t>esetén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külön</w:t>
      </w:r>
      <w:r>
        <w:rPr>
          <w:spacing w:val="1"/>
          <w:sz w:val="24"/>
        </w:rPr>
        <w:t xml:space="preserve"> </w:t>
      </w:r>
      <w:r>
        <w:rPr>
          <w:sz w:val="24"/>
        </w:rPr>
        <w:t>jogszabályban</w:t>
      </w:r>
      <w:r>
        <w:rPr>
          <w:spacing w:val="1"/>
          <w:sz w:val="24"/>
        </w:rPr>
        <w:t xml:space="preserve"> </w:t>
      </w:r>
      <w:r>
        <w:rPr>
          <w:sz w:val="24"/>
        </w:rPr>
        <w:t>meghatározott</w:t>
      </w:r>
      <w:r>
        <w:rPr>
          <w:spacing w:val="-1"/>
          <w:sz w:val="24"/>
        </w:rPr>
        <w:t xml:space="preserve"> </w:t>
      </w:r>
      <w:r>
        <w:rPr>
          <w:sz w:val="24"/>
        </w:rPr>
        <w:t>műszaki dokumentációt.</w:t>
      </w:r>
    </w:p>
    <w:p w14:paraId="58F86932" w14:textId="77777777" w:rsidR="00A802D2" w:rsidRDefault="00A802D2">
      <w:pPr>
        <w:pStyle w:val="Szvegtrzs"/>
      </w:pPr>
    </w:p>
    <w:p w14:paraId="4CE893B5" w14:textId="77777777" w:rsidR="00A802D2" w:rsidRDefault="00412F44">
      <w:pPr>
        <w:pStyle w:val="Szvegtrzs"/>
        <w:ind w:left="116" w:right="115"/>
        <w:jc w:val="both"/>
      </w:pPr>
      <w:r>
        <w:t>Ha a vízilétesítmény a vízjogi létesítési engedélyben meghatározott területen, de a vízjogi</w:t>
      </w:r>
      <w:r>
        <w:rPr>
          <w:spacing w:val="1"/>
        </w:rPr>
        <w:t xml:space="preserve"> </w:t>
      </w:r>
      <w:r>
        <w:t>létesítési engedélytől eltérően valósult meg, akkor - a vízjogi létesítési engedély módosítása</w:t>
      </w:r>
      <w:r>
        <w:rPr>
          <w:spacing w:val="1"/>
        </w:rPr>
        <w:t xml:space="preserve"> </w:t>
      </w:r>
      <w:r>
        <w:t>vagy fennmaradási engedély megszerzésének előírása nélkül - a vízügyi</w:t>
      </w:r>
      <w:r>
        <w:t xml:space="preserve"> hatóság mérlegelése</w:t>
      </w:r>
      <w:r>
        <w:rPr>
          <w:spacing w:val="1"/>
        </w:rPr>
        <w:t xml:space="preserve"> </w:t>
      </w:r>
      <w:r>
        <w:t>alapján</w:t>
      </w:r>
      <w:r>
        <w:rPr>
          <w:spacing w:val="1"/>
        </w:rPr>
        <w:t xml:space="preserve"> </w:t>
      </w:r>
      <w:r>
        <w:t>vízjogi</w:t>
      </w:r>
      <w:r>
        <w:rPr>
          <w:spacing w:val="1"/>
        </w:rPr>
        <w:t xml:space="preserve"> </w:t>
      </w:r>
      <w:r>
        <w:t>üzemeltetési</w:t>
      </w:r>
      <w:r>
        <w:rPr>
          <w:spacing w:val="1"/>
        </w:rPr>
        <w:t xml:space="preserve"> </w:t>
      </w:r>
      <w:r>
        <w:t>engedély</w:t>
      </w:r>
      <w:r>
        <w:rPr>
          <w:spacing w:val="1"/>
        </w:rPr>
        <w:t xml:space="preserve"> </w:t>
      </w:r>
      <w:r>
        <w:t>adható,</w:t>
      </w:r>
      <w:r>
        <w:rPr>
          <w:spacing w:val="1"/>
        </w:rPr>
        <w:t xml:space="preserve"> </w:t>
      </w:r>
      <w:r>
        <w:t>ha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kérelem</w:t>
      </w:r>
      <w:r>
        <w:rPr>
          <w:spacing w:val="1"/>
        </w:rPr>
        <w:t xml:space="preserve"> </w:t>
      </w:r>
      <w:r>
        <w:t>tartalmazza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megvalósított</w:t>
      </w:r>
      <w:r>
        <w:rPr>
          <w:spacing w:val="1"/>
        </w:rPr>
        <w:t xml:space="preserve"> </w:t>
      </w:r>
      <w:r>
        <w:t>vízilétesítménynek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létesítésre</w:t>
      </w:r>
      <w:r>
        <w:rPr>
          <w:spacing w:val="1"/>
        </w:rPr>
        <w:t xml:space="preserve"> </w:t>
      </w:r>
      <w:r>
        <w:t>vonatkozó</w:t>
      </w:r>
      <w:r>
        <w:rPr>
          <w:spacing w:val="1"/>
        </w:rPr>
        <w:t xml:space="preserve"> </w:t>
      </w:r>
      <w:r>
        <w:t>vízgazdálkodási,</w:t>
      </w:r>
      <w:r>
        <w:rPr>
          <w:spacing w:val="1"/>
        </w:rPr>
        <w:t xml:space="preserve"> </w:t>
      </w:r>
      <w:r>
        <w:t>környezetvédelmi,</w:t>
      </w:r>
      <w:r>
        <w:rPr>
          <w:spacing w:val="1"/>
        </w:rPr>
        <w:t xml:space="preserve"> </w:t>
      </w:r>
      <w:r>
        <w:t>műszaki</w:t>
      </w:r>
      <w:r>
        <w:rPr>
          <w:spacing w:val="1"/>
        </w:rPr>
        <w:t xml:space="preserve"> </w:t>
      </w:r>
      <w:r>
        <w:t>jogszabályoknak</w:t>
      </w:r>
      <w:r>
        <w:rPr>
          <w:spacing w:val="1"/>
        </w:rPr>
        <w:t xml:space="preserve"> </w:t>
      </w:r>
      <w:r>
        <w:t>és</w:t>
      </w:r>
      <w:r>
        <w:rPr>
          <w:spacing w:val="1"/>
        </w:rPr>
        <w:t xml:space="preserve"> </w:t>
      </w:r>
      <w:r>
        <w:t>hatósági</w:t>
      </w:r>
      <w:r>
        <w:rPr>
          <w:spacing w:val="1"/>
        </w:rPr>
        <w:t xml:space="preserve"> </w:t>
      </w:r>
      <w:r>
        <w:t>előírásoknak</w:t>
      </w:r>
      <w:r>
        <w:rPr>
          <w:spacing w:val="1"/>
        </w:rPr>
        <w:t xml:space="preserve"> </w:t>
      </w:r>
      <w:r>
        <w:t>történő</w:t>
      </w:r>
      <w:r>
        <w:rPr>
          <w:spacing w:val="1"/>
        </w:rPr>
        <w:t xml:space="preserve"> </w:t>
      </w:r>
      <w:r>
        <w:t>megfelelésére</w:t>
      </w:r>
      <w:r>
        <w:rPr>
          <w:spacing w:val="1"/>
        </w:rPr>
        <w:t xml:space="preserve"> </w:t>
      </w:r>
      <w:r>
        <w:t>vonatkozó</w:t>
      </w:r>
      <w:r>
        <w:rPr>
          <w:spacing w:val="1"/>
        </w:rPr>
        <w:t xml:space="preserve"> </w:t>
      </w:r>
      <w:r>
        <w:t>tervezői</w:t>
      </w:r>
      <w:r>
        <w:rPr>
          <w:spacing w:val="1"/>
        </w:rPr>
        <w:t xml:space="preserve"> </w:t>
      </w:r>
      <w:r>
        <w:t>nyilatkozatot</w:t>
      </w:r>
      <w:r>
        <w:rPr>
          <w:spacing w:val="-1"/>
        </w:rPr>
        <w:t xml:space="preserve"> </w:t>
      </w:r>
      <w:r>
        <w:t>és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ténylegesen megvalósult állapotot</w:t>
      </w:r>
      <w:r>
        <w:rPr>
          <w:spacing w:val="-1"/>
        </w:rPr>
        <w:t xml:space="preserve"> </w:t>
      </w:r>
      <w:r>
        <w:t>rögzítő tervdokumentációt.</w:t>
      </w:r>
    </w:p>
    <w:p w14:paraId="117759DA" w14:textId="77777777" w:rsidR="00A802D2" w:rsidRDefault="00A802D2">
      <w:pPr>
        <w:pStyle w:val="Szvegtrzs"/>
      </w:pPr>
    </w:p>
    <w:p w14:paraId="2ABEC488" w14:textId="77777777" w:rsidR="00A802D2" w:rsidRDefault="00412F44">
      <w:pPr>
        <w:pStyle w:val="Szvegtrzs"/>
        <w:spacing w:before="1"/>
        <w:ind w:left="116" w:right="123"/>
        <w:jc w:val="both"/>
      </w:pPr>
      <w:r>
        <w:t>Az eljárás tárgyától és a létesítmény jellegétől függően a vízjogi üzemeltetési engedélyben</w:t>
      </w:r>
      <w:r>
        <w:rPr>
          <w:spacing w:val="1"/>
        </w:rPr>
        <w:t xml:space="preserve"> </w:t>
      </w:r>
      <w:r>
        <w:t>rendelkezni</w:t>
      </w:r>
      <w:r>
        <w:rPr>
          <w:spacing w:val="-1"/>
        </w:rPr>
        <w:t xml:space="preserve"> </w:t>
      </w:r>
      <w:r>
        <w:t>kell, különösen:</w:t>
      </w:r>
    </w:p>
    <w:p w14:paraId="7386620E" w14:textId="77777777" w:rsidR="00A802D2" w:rsidRDefault="00412F44">
      <w:pPr>
        <w:pStyle w:val="Listaszerbekezds"/>
        <w:numPr>
          <w:ilvl w:val="0"/>
          <w:numId w:val="5"/>
        </w:numPr>
        <w:tabs>
          <w:tab w:val="left" w:pos="726"/>
        </w:tabs>
        <w:ind w:right="114" w:firstLine="237"/>
        <w:jc w:val="both"/>
        <w:rPr>
          <w:sz w:val="24"/>
        </w:rPr>
      </w:pPr>
      <w:r>
        <w:rPr>
          <w:sz w:val="24"/>
        </w:rPr>
        <w:t>az</w:t>
      </w:r>
      <w:r>
        <w:rPr>
          <w:spacing w:val="1"/>
          <w:sz w:val="24"/>
        </w:rPr>
        <w:t xml:space="preserve"> </w:t>
      </w:r>
      <w:r>
        <w:rPr>
          <w:sz w:val="24"/>
        </w:rPr>
        <w:t>engedélyezett</w:t>
      </w:r>
      <w:r>
        <w:rPr>
          <w:spacing w:val="1"/>
          <w:sz w:val="24"/>
        </w:rPr>
        <w:t xml:space="preserve"> </w:t>
      </w:r>
      <w:r>
        <w:rPr>
          <w:sz w:val="24"/>
        </w:rPr>
        <w:t>vízilétesítményrő</w:t>
      </w:r>
      <w:r>
        <w:rPr>
          <w:sz w:val="24"/>
        </w:rPr>
        <w:t>l</w:t>
      </w:r>
      <w:r>
        <w:rPr>
          <w:spacing w:val="1"/>
          <w:sz w:val="24"/>
        </w:rPr>
        <w:t xml:space="preserve"> </w:t>
      </w:r>
      <w:r>
        <w:rPr>
          <w:sz w:val="24"/>
        </w:rPr>
        <w:t>és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vízhasználatról,</w:t>
      </w:r>
      <w:r>
        <w:rPr>
          <w:spacing w:val="1"/>
          <w:sz w:val="24"/>
        </w:rPr>
        <w:t xml:space="preserve"> </w:t>
      </w:r>
      <w:r>
        <w:rPr>
          <w:sz w:val="24"/>
        </w:rPr>
        <w:t>ideértve</w:t>
      </w:r>
      <w:r>
        <w:rPr>
          <w:spacing w:val="1"/>
          <w:sz w:val="24"/>
        </w:rPr>
        <w:t xml:space="preserve"> </w:t>
      </w:r>
      <w:r>
        <w:rPr>
          <w:sz w:val="24"/>
        </w:rPr>
        <w:t>mindazokat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vízgazdálkodási, vízvédelmi adatokat, amelyek a létesítmények üzemeltetését, a vízhasználat</w:t>
      </w:r>
      <w:r>
        <w:rPr>
          <w:spacing w:val="1"/>
          <w:sz w:val="24"/>
        </w:rPr>
        <w:t xml:space="preserve"> </w:t>
      </w:r>
      <w:r>
        <w:rPr>
          <w:sz w:val="24"/>
        </w:rPr>
        <w:t>gyakorlását</w:t>
      </w:r>
      <w:r>
        <w:rPr>
          <w:spacing w:val="1"/>
          <w:sz w:val="24"/>
        </w:rPr>
        <w:t xml:space="preserve"> </w:t>
      </w:r>
      <w:r>
        <w:rPr>
          <w:sz w:val="24"/>
        </w:rPr>
        <w:t>jellemzik,</w:t>
      </w:r>
      <w:r>
        <w:rPr>
          <w:spacing w:val="1"/>
          <w:sz w:val="24"/>
        </w:rPr>
        <w:t xml:space="preserve"> </w:t>
      </w:r>
      <w:r>
        <w:rPr>
          <w:sz w:val="24"/>
        </w:rPr>
        <w:t>valamint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tevékenység</w:t>
      </w:r>
      <w:r>
        <w:rPr>
          <w:spacing w:val="1"/>
          <w:sz w:val="24"/>
        </w:rPr>
        <w:t xml:space="preserve"> </w:t>
      </w:r>
      <w:r>
        <w:rPr>
          <w:sz w:val="24"/>
        </w:rPr>
        <w:t>gyakorlása</w:t>
      </w:r>
      <w:r>
        <w:rPr>
          <w:spacing w:val="1"/>
          <w:sz w:val="24"/>
        </w:rPr>
        <w:t xml:space="preserve"> </w:t>
      </w:r>
      <w:r>
        <w:rPr>
          <w:sz w:val="24"/>
        </w:rPr>
        <w:t>során</w:t>
      </w:r>
      <w:r>
        <w:rPr>
          <w:spacing w:val="1"/>
          <w:sz w:val="24"/>
        </w:rPr>
        <w:t xml:space="preserve"> </w:t>
      </w:r>
      <w:r>
        <w:rPr>
          <w:sz w:val="24"/>
        </w:rPr>
        <w:t>végzendő</w:t>
      </w:r>
      <w:r>
        <w:rPr>
          <w:spacing w:val="1"/>
          <w:sz w:val="24"/>
        </w:rPr>
        <w:t xml:space="preserve"> </w:t>
      </w:r>
      <w:r>
        <w:rPr>
          <w:sz w:val="24"/>
        </w:rPr>
        <w:t>önellenőrzés</w:t>
      </w:r>
      <w:r>
        <w:rPr>
          <w:spacing w:val="1"/>
          <w:sz w:val="24"/>
        </w:rPr>
        <w:t xml:space="preserve"> </w:t>
      </w:r>
      <w:r>
        <w:rPr>
          <w:sz w:val="24"/>
        </w:rPr>
        <w:t>feltételeit;</w:t>
      </w:r>
    </w:p>
    <w:p w14:paraId="056CAC53" w14:textId="77777777" w:rsidR="00A802D2" w:rsidRDefault="00412F44">
      <w:pPr>
        <w:pStyle w:val="Listaszerbekezds"/>
        <w:numPr>
          <w:ilvl w:val="0"/>
          <w:numId w:val="5"/>
        </w:numPr>
        <w:tabs>
          <w:tab w:val="left" w:pos="628"/>
        </w:tabs>
        <w:ind w:right="119" w:firstLine="237"/>
        <w:jc w:val="both"/>
        <w:rPr>
          <w:sz w:val="24"/>
        </w:rPr>
      </w:pPr>
      <w:r>
        <w:rPr>
          <w:sz w:val="24"/>
        </w:rPr>
        <w:t>a jogszabály alapján megállapítható üzemeltetéssel összefüggő feltételekről, jogokról és</w:t>
      </w:r>
      <w:r>
        <w:rPr>
          <w:spacing w:val="1"/>
          <w:sz w:val="24"/>
        </w:rPr>
        <w:t xml:space="preserve"> </w:t>
      </w:r>
      <w:r>
        <w:rPr>
          <w:sz w:val="24"/>
        </w:rPr>
        <w:t>kötelezettségekről;</w:t>
      </w:r>
    </w:p>
    <w:p w14:paraId="351B9BBC" w14:textId="77777777" w:rsidR="00A802D2" w:rsidRDefault="00412F44">
      <w:pPr>
        <w:pStyle w:val="Listaszerbekezds"/>
        <w:numPr>
          <w:ilvl w:val="0"/>
          <w:numId w:val="5"/>
        </w:numPr>
        <w:tabs>
          <w:tab w:val="left" w:pos="691"/>
        </w:tabs>
        <w:ind w:firstLine="237"/>
        <w:jc w:val="both"/>
        <w:rPr>
          <w:sz w:val="24"/>
        </w:rPr>
      </w:pPr>
      <w:r>
        <w:rPr>
          <w:sz w:val="24"/>
        </w:rPr>
        <w:t>ha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létesítési</w:t>
      </w:r>
      <w:r>
        <w:rPr>
          <w:spacing w:val="1"/>
          <w:sz w:val="24"/>
        </w:rPr>
        <w:t xml:space="preserve"> </w:t>
      </w:r>
      <w:r>
        <w:rPr>
          <w:sz w:val="24"/>
        </w:rPr>
        <w:t>és</w:t>
      </w:r>
      <w:r>
        <w:rPr>
          <w:spacing w:val="1"/>
          <w:sz w:val="24"/>
        </w:rPr>
        <w:t xml:space="preserve"> </w:t>
      </w:r>
      <w:r>
        <w:rPr>
          <w:sz w:val="24"/>
        </w:rPr>
        <w:t>üzemeltetési</w:t>
      </w:r>
      <w:r>
        <w:rPr>
          <w:spacing w:val="1"/>
          <w:sz w:val="24"/>
        </w:rPr>
        <w:t xml:space="preserve"> </w:t>
      </w:r>
      <w:r>
        <w:rPr>
          <w:sz w:val="24"/>
        </w:rPr>
        <w:t>engedély</w:t>
      </w:r>
      <w:r>
        <w:rPr>
          <w:spacing w:val="1"/>
          <w:sz w:val="24"/>
        </w:rPr>
        <w:t xml:space="preserve"> </w:t>
      </w:r>
      <w:r>
        <w:rPr>
          <w:sz w:val="24"/>
        </w:rPr>
        <w:t>jogosultjának</w:t>
      </w:r>
      <w:r>
        <w:rPr>
          <w:spacing w:val="1"/>
          <w:sz w:val="24"/>
        </w:rPr>
        <w:t xml:space="preserve"> </w:t>
      </w:r>
      <w:r>
        <w:rPr>
          <w:sz w:val="24"/>
        </w:rPr>
        <w:t>személye</w:t>
      </w:r>
      <w:r>
        <w:rPr>
          <w:spacing w:val="1"/>
          <w:sz w:val="24"/>
        </w:rPr>
        <w:t xml:space="preserve"> </w:t>
      </w:r>
      <w:r>
        <w:rPr>
          <w:sz w:val="24"/>
        </w:rPr>
        <w:t>nem</w:t>
      </w:r>
      <w:r>
        <w:rPr>
          <w:spacing w:val="1"/>
          <w:sz w:val="24"/>
        </w:rPr>
        <w:t xml:space="preserve"> </w:t>
      </w:r>
      <w:r>
        <w:rPr>
          <w:sz w:val="24"/>
        </w:rPr>
        <w:t>azonos,</w:t>
      </w:r>
      <w:r>
        <w:rPr>
          <w:spacing w:val="1"/>
          <w:sz w:val="24"/>
        </w:rPr>
        <w:t xml:space="preserve"> </w:t>
      </w:r>
      <w:r>
        <w:rPr>
          <w:sz w:val="24"/>
        </w:rPr>
        <w:t>az</w:t>
      </w:r>
      <w:r>
        <w:rPr>
          <w:spacing w:val="1"/>
          <w:sz w:val="24"/>
        </w:rPr>
        <w:t xml:space="preserve"> </w:t>
      </w:r>
      <w:r>
        <w:rPr>
          <w:sz w:val="24"/>
        </w:rPr>
        <w:t>üzemeltetés</w:t>
      </w:r>
      <w:r>
        <w:rPr>
          <w:spacing w:val="1"/>
          <w:sz w:val="24"/>
        </w:rPr>
        <w:t xml:space="preserve"> </w:t>
      </w:r>
      <w:r>
        <w:rPr>
          <w:sz w:val="24"/>
        </w:rPr>
        <w:t>jogcíméről,</w:t>
      </w:r>
      <w:r>
        <w:rPr>
          <w:spacing w:val="1"/>
          <w:sz w:val="24"/>
        </w:rPr>
        <w:t xml:space="preserve"> </w:t>
      </w:r>
      <w:r>
        <w:rPr>
          <w:sz w:val="24"/>
        </w:rPr>
        <w:t>figyelemmel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vízilétesítmény</w:t>
      </w:r>
      <w:r>
        <w:rPr>
          <w:spacing w:val="1"/>
          <w:sz w:val="24"/>
        </w:rPr>
        <w:t xml:space="preserve"> </w:t>
      </w:r>
      <w:r>
        <w:rPr>
          <w:sz w:val="24"/>
        </w:rPr>
        <w:t>vízgazdálkodás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rendeltetésére</w:t>
      </w:r>
      <w:r>
        <w:rPr>
          <w:spacing w:val="1"/>
          <w:sz w:val="24"/>
        </w:rPr>
        <w:t xml:space="preserve"> </w:t>
      </w:r>
      <w:r>
        <w:rPr>
          <w:sz w:val="24"/>
        </w:rPr>
        <w:t>és</w:t>
      </w:r>
      <w:r>
        <w:rPr>
          <w:spacing w:val="1"/>
          <w:sz w:val="24"/>
        </w:rPr>
        <w:t xml:space="preserve"> </w:t>
      </w:r>
      <w:r>
        <w:rPr>
          <w:sz w:val="24"/>
        </w:rPr>
        <w:t>tulajdonára;</w:t>
      </w:r>
    </w:p>
    <w:p w14:paraId="7F323BE2" w14:textId="77777777" w:rsidR="00A802D2" w:rsidRDefault="00412F44">
      <w:pPr>
        <w:pStyle w:val="Listaszerbekezds"/>
        <w:numPr>
          <w:ilvl w:val="0"/>
          <w:numId w:val="5"/>
        </w:numPr>
        <w:tabs>
          <w:tab w:val="left" w:pos="614"/>
        </w:tabs>
        <w:ind w:left="613" w:right="0" w:hanging="260"/>
        <w:jc w:val="both"/>
        <w:rPr>
          <w:sz w:val="24"/>
        </w:rPr>
      </w:pPr>
      <w:r>
        <w:rPr>
          <w:sz w:val="24"/>
        </w:rPr>
        <w:t>az</w:t>
      </w:r>
      <w:r>
        <w:rPr>
          <w:spacing w:val="1"/>
          <w:sz w:val="24"/>
        </w:rPr>
        <w:t xml:space="preserve"> </w:t>
      </w:r>
      <w:r>
        <w:rPr>
          <w:sz w:val="24"/>
        </w:rPr>
        <w:t>engedély</w:t>
      </w:r>
      <w:r>
        <w:rPr>
          <w:spacing w:val="-6"/>
          <w:sz w:val="24"/>
        </w:rPr>
        <w:t xml:space="preserve"> </w:t>
      </w:r>
      <w:r>
        <w:rPr>
          <w:sz w:val="24"/>
        </w:rPr>
        <w:t>hatályáról;</w:t>
      </w:r>
    </w:p>
    <w:p w14:paraId="45303CF8" w14:textId="77777777" w:rsidR="00A802D2" w:rsidRDefault="00412F44">
      <w:pPr>
        <w:pStyle w:val="Listaszerbekezds"/>
        <w:numPr>
          <w:ilvl w:val="0"/>
          <w:numId w:val="5"/>
        </w:numPr>
        <w:tabs>
          <w:tab w:val="left" w:pos="679"/>
        </w:tabs>
        <w:ind w:right="117" w:firstLine="237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vízhasználat</w:t>
      </w:r>
      <w:r>
        <w:rPr>
          <w:spacing w:val="1"/>
          <w:sz w:val="24"/>
        </w:rPr>
        <w:t xml:space="preserve"> </w:t>
      </w:r>
      <w:r>
        <w:rPr>
          <w:sz w:val="24"/>
        </w:rPr>
        <w:t>gyakorlása</w:t>
      </w:r>
      <w:r>
        <w:rPr>
          <w:spacing w:val="1"/>
          <w:sz w:val="24"/>
        </w:rPr>
        <w:t xml:space="preserve"> </w:t>
      </w:r>
      <w:r>
        <w:rPr>
          <w:sz w:val="24"/>
        </w:rPr>
        <w:t>vonatkozásában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vízkészletjárulék</w:t>
      </w:r>
      <w:r>
        <w:rPr>
          <w:spacing w:val="1"/>
          <w:sz w:val="24"/>
        </w:rPr>
        <w:t xml:space="preserve"> </w:t>
      </w:r>
      <w:r>
        <w:rPr>
          <w:sz w:val="24"/>
        </w:rPr>
        <w:t>fizetési</w:t>
      </w:r>
      <w:r>
        <w:rPr>
          <w:spacing w:val="1"/>
          <w:sz w:val="24"/>
        </w:rPr>
        <w:t xml:space="preserve"> </w:t>
      </w:r>
      <w:r>
        <w:rPr>
          <w:sz w:val="24"/>
        </w:rPr>
        <w:t>kötelezettség</w:t>
      </w:r>
      <w:r>
        <w:rPr>
          <w:spacing w:val="1"/>
          <w:sz w:val="24"/>
        </w:rPr>
        <w:t xml:space="preserve"> </w:t>
      </w:r>
      <w:r>
        <w:rPr>
          <w:sz w:val="24"/>
        </w:rPr>
        <w:t>fennállására,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fizetési</w:t>
      </w:r>
      <w:r>
        <w:rPr>
          <w:spacing w:val="1"/>
          <w:sz w:val="24"/>
        </w:rPr>
        <w:t xml:space="preserve"> </w:t>
      </w:r>
      <w:r>
        <w:rPr>
          <w:sz w:val="24"/>
        </w:rPr>
        <w:t>mentességre</w:t>
      </w:r>
      <w:r>
        <w:rPr>
          <w:spacing w:val="1"/>
          <w:sz w:val="24"/>
        </w:rPr>
        <w:t xml:space="preserve"> </w:t>
      </w:r>
      <w:r>
        <w:rPr>
          <w:sz w:val="24"/>
        </w:rPr>
        <w:t>vagy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részleges</w:t>
      </w:r>
      <w:r>
        <w:rPr>
          <w:spacing w:val="1"/>
          <w:sz w:val="24"/>
        </w:rPr>
        <w:t xml:space="preserve"> </w:t>
      </w:r>
      <w:r>
        <w:rPr>
          <w:sz w:val="24"/>
        </w:rPr>
        <w:t>mentesség</w:t>
      </w:r>
      <w:r>
        <w:rPr>
          <w:spacing w:val="1"/>
          <w:sz w:val="24"/>
        </w:rPr>
        <w:t xml:space="preserve"> </w:t>
      </w:r>
      <w:r>
        <w:rPr>
          <w:sz w:val="24"/>
        </w:rPr>
        <w:t>feltételeire</w:t>
      </w:r>
      <w:r>
        <w:rPr>
          <w:spacing w:val="1"/>
          <w:sz w:val="24"/>
        </w:rPr>
        <w:t xml:space="preserve"> </w:t>
      </w:r>
      <w:r>
        <w:rPr>
          <w:sz w:val="24"/>
        </w:rPr>
        <w:t>vonatkozó</w:t>
      </w:r>
      <w:r>
        <w:rPr>
          <w:spacing w:val="1"/>
          <w:sz w:val="24"/>
        </w:rPr>
        <w:t xml:space="preserve"> </w:t>
      </w:r>
      <w:r>
        <w:rPr>
          <w:sz w:val="24"/>
        </w:rPr>
        <w:t>jogszabályi</w:t>
      </w:r>
      <w:r>
        <w:rPr>
          <w:spacing w:val="-1"/>
          <w:sz w:val="24"/>
        </w:rPr>
        <w:t xml:space="preserve"> </w:t>
      </w:r>
      <w:r>
        <w:rPr>
          <w:sz w:val="24"/>
        </w:rPr>
        <w:t>követelményekről.</w:t>
      </w:r>
    </w:p>
    <w:p w14:paraId="669FD746" w14:textId="77777777" w:rsidR="00A802D2" w:rsidRDefault="00A802D2">
      <w:pPr>
        <w:pStyle w:val="Szvegtrzs"/>
      </w:pPr>
    </w:p>
    <w:p w14:paraId="1D1288D3" w14:textId="77777777" w:rsidR="00A802D2" w:rsidRDefault="00412F44">
      <w:pPr>
        <w:pStyle w:val="Szvegtrzs"/>
        <w:ind w:left="116" w:right="116"/>
        <w:jc w:val="both"/>
      </w:pPr>
      <w:r>
        <w:t>A</w:t>
      </w:r>
      <w:r>
        <w:rPr>
          <w:spacing w:val="1"/>
        </w:rPr>
        <w:t xml:space="preserve"> </w:t>
      </w:r>
      <w:r>
        <w:t>vízügyi</w:t>
      </w:r>
      <w:r>
        <w:rPr>
          <w:spacing w:val="1"/>
        </w:rPr>
        <w:t xml:space="preserve"> </w:t>
      </w:r>
      <w:r>
        <w:t>hatóság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engedély</w:t>
      </w:r>
      <w:r>
        <w:rPr>
          <w:spacing w:val="1"/>
        </w:rPr>
        <w:t xml:space="preserve"> </w:t>
      </w:r>
      <w:r>
        <w:t>hatályának</w:t>
      </w:r>
      <w:r>
        <w:rPr>
          <w:spacing w:val="1"/>
        </w:rPr>
        <w:t xml:space="preserve"> </w:t>
      </w:r>
      <w:r>
        <w:t>megállapítása</w:t>
      </w:r>
      <w:r>
        <w:rPr>
          <w:spacing w:val="1"/>
        </w:rPr>
        <w:t xml:space="preserve"> </w:t>
      </w:r>
      <w:r>
        <w:t>során</w:t>
      </w:r>
      <w:r>
        <w:rPr>
          <w:spacing w:val="1"/>
        </w:rPr>
        <w:t xml:space="preserve"> </w:t>
      </w:r>
      <w:r>
        <w:t>különösen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létesítmény</w:t>
      </w:r>
      <w:r>
        <w:rPr>
          <w:spacing w:val="1"/>
        </w:rPr>
        <w:t xml:space="preserve"> </w:t>
      </w:r>
      <w:r>
        <w:t>vízgazdálkodási</w:t>
      </w:r>
      <w:r>
        <w:rPr>
          <w:spacing w:val="1"/>
        </w:rPr>
        <w:t xml:space="preserve"> </w:t>
      </w:r>
      <w:r>
        <w:t>rendeltetését,</w:t>
      </w:r>
      <w:r>
        <w:rPr>
          <w:spacing w:val="1"/>
        </w:rPr>
        <w:t xml:space="preserve"> </w:t>
      </w:r>
      <w:r>
        <w:t>műszaki</w:t>
      </w:r>
      <w:r>
        <w:rPr>
          <w:spacing w:val="1"/>
        </w:rPr>
        <w:t xml:space="preserve"> </w:t>
      </w:r>
      <w:r>
        <w:t>jellemzőit,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üzemeltetéssel</w:t>
      </w:r>
      <w:r>
        <w:rPr>
          <w:spacing w:val="1"/>
        </w:rPr>
        <w:t xml:space="preserve"> </w:t>
      </w:r>
      <w:r>
        <w:t>összefüggő</w:t>
      </w:r>
      <w:r>
        <w:rPr>
          <w:spacing w:val="1"/>
        </w:rPr>
        <w:t xml:space="preserve"> </w:t>
      </w:r>
      <w:r>
        <w:t>és</w:t>
      </w:r>
      <w:r>
        <w:rPr>
          <w:spacing w:val="1"/>
        </w:rPr>
        <w:t xml:space="preserve"> </w:t>
      </w:r>
      <w:r>
        <w:t>engedélyben előírt egyéb feltételeket értékeli és veszi figyelembe. A</w:t>
      </w:r>
      <w:r>
        <w:t>z engedély hatálya e</w:t>
      </w:r>
      <w:r>
        <w:rPr>
          <w:spacing w:val="1"/>
        </w:rPr>
        <w:t xml:space="preserve"> </w:t>
      </w:r>
      <w:r>
        <w:t>rendeletnek az engedély módosítására vonatkozó szabályai szerint kérelemre vagy hivatalból</w:t>
      </w:r>
      <w:r>
        <w:rPr>
          <w:spacing w:val="1"/>
        </w:rPr>
        <w:t xml:space="preserve"> </w:t>
      </w:r>
      <w:r>
        <w:t>módosítható.</w:t>
      </w:r>
    </w:p>
    <w:p w14:paraId="6B17CBCF" w14:textId="77777777" w:rsidR="00A802D2" w:rsidRDefault="00A802D2">
      <w:pPr>
        <w:pStyle w:val="Szvegtrzs"/>
        <w:spacing w:before="1"/>
      </w:pPr>
    </w:p>
    <w:p w14:paraId="0AF2B725" w14:textId="77777777" w:rsidR="00A802D2" w:rsidRDefault="00412F44">
      <w:pPr>
        <w:pStyle w:val="Szvegtrzs"/>
        <w:ind w:left="116" w:right="115"/>
        <w:jc w:val="both"/>
      </w:pPr>
      <w:r>
        <w:t>A</w:t>
      </w:r>
      <w:r>
        <w:rPr>
          <w:spacing w:val="1"/>
        </w:rPr>
        <w:t xml:space="preserve"> </w:t>
      </w:r>
      <w:r>
        <w:t>vízjogi</w:t>
      </w:r>
      <w:r>
        <w:rPr>
          <w:spacing w:val="1"/>
        </w:rPr>
        <w:t xml:space="preserve"> </w:t>
      </w:r>
      <w:r>
        <w:t>üzemeltetési</w:t>
      </w:r>
      <w:r>
        <w:rPr>
          <w:spacing w:val="1"/>
        </w:rPr>
        <w:t xml:space="preserve"> </w:t>
      </w:r>
      <w:r>
        <w:t>engedély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engedélyben</w:t>
      </w:r>
      <w:r>
        <w:rPr>
          <w:spacing w:val="1"/>
        </w:rPr>
        <w:t xml:space="preserve"> </w:t>
      </w:r>
      <w:r>
        <w:t>meghatározott</w:t>
      </w:r>
      <w:r>
        <w:rPr>
          <w:spacing w:val="1"/>
        </w:rPr>
        <w:t xml:space="preserve"> </w:t>
      </w:r>
      <w:r>
        <w:t>feltételekkel</w:t>
      </w:r>
      <w:r>
        <w:rPr>
          <w:spacing w:val="1"/>
        </w:rPr>
        <w:t xml:space="preserve"> </w:t>
      </w:r>
      <w:r>
        <w:t>és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üzemeltetéshez</w:t>
      </w:r>
      <w:r>
        <w:rPr>
          <w:spacing w:val="1"/>
        </w:rPr>
        <w:t xml:space="preserve"> </w:t>
      </w:r>
      <w:r>
        <w:t>kapcsolódó</w:t>
      </w:r>
      <w:r>
        <w:rPr>
          <w:spacing w:val="1"/>
        </w:rPr>
        <w:t xml:space="preserve"> </w:t>
      </w:r>
      <w:r>
        <w:t>jogszabályokban</w:t>
      </w:r>
      <w:r>
        <w:rPr>
          <w:spacing w:val="1"/>
        </w:rPr>
        <w:t xml:space="preserve"> </w:t>
      </w:r>
      <w:r>
        <w:t>hatós</w:t>
      </w:r>
      <w:r>
        <w:t>ági</w:t>
      </w:r>
      <w:r>
        <w:rPr>
          <w:spacing w:val="1"/>
        </w:rPr>
        <w:t xml:space="preserve"> </w:t>
      </w:r>
      <w:r>
        <w:t>előírásokban</w:t>
      </w:r>
      <w:r>
        <w:rPr>
          <w:spacing w:val="1"/>
        </w:rPr>
        <w:t xml:space="preserve"> </w:t>
      </w:r>
      <w:r>
        <w:t>meghatározott</w:t>
      </w:r>
      <w:r>
        <w:rPr>
          <w:spacing w:val="1"/>
        </w:rPr>
        <w:t xml:space="preserve"> </w:t>
      </w:r>
      <w:r>
        <w:t>kötelezettségek</w:t>
      </w:r>
      <w:r>
        <w:rPr>
          <w:spacing w:val="1"/>
        </w:rPr>
        <w:t xml:space="preserve"> </w:t>
      </w:r>
      <w:r>
        <w:t>mellett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feljogosít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vízilétesítmény</w:t>
      </w:r>
      <w:r>
        <w:rPr>
          <w:spacing w:val="1"/>
        </w:rPr>
        <w:t xml:space="preserve"> </w:t>
      </w:r>
      <w:r>
        <w:t>használatbavételére</w:t>
      </w:r>
      <w:r>
        <w:rPr>
          <w:spacing w:val="1"/>
        </w:rPr>
        <w:t xml:space="preserve"> </w:t>
      </w:r>
      <w:r>
        <w:t>és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engedély</w:t>
      </w:r>
      <w:r>
        <w:rPr>
          <w:spacing w:val="1"/>
        </w:rPr>
        <w:t xml:space="preserve"> </w:t>
      </w:r>
      <w:r>
        <w:t xml:space="preserve">érvényességi ideje alatt annak üzemeltetésére. Ha a </w:t>
      </w:r>
      <w:proofErr w:type="spellStart"/>
      <w:proofErr w:type="gramStart"/>
      <w:r>
        <w:t>Vgtv</w:t>
      </w:r>
      <w:proofErr w:type="spellEnd"/>
      <w:r>
        <w:t>.-</w:t>
      </w:r>
      <w:proofErr w:type="gramEnd"/>
      <w:r>
        <w:t>ben meghatározott közfeladatokkal</w:t>
      </w:r>
      <w:r>
        <w:rPr>
          <w:spacing w:val="1"/>
        </w:rPr>
        <w:t xml:space="preserve"> </w:t>
      </w:r>
      <w:r>
        <w:t>összefüggő és külön a vízjogi engedély alapján végezhető vízimunka, vízhasználat vagy a</w:t>
      </w:r>
      <w:r>
        <w:rPr>
          <w:spacing w:val="1"/>
        </w:rPr>
        <w:t xml:space="preserve"> </w:t>
      </w:r>
      <w:r>
        <w:t>vízilétesítmény üzemeltetése a közérdek mértékét meghaladó, illetőleg a közf</w:t>
      </w:r>
      <w:r>
        <w:t>eladatok körébe</w:t>
      </w:r>
      <w:r>
        <w:rPr>
          <w:spacing w:val="1"/>
        </w:rPr>
        <w:t xml:space="preserve"> </w:t>
      </w:r>
      <w:r>
        <w:t>nem</w:t>
      </w:r>
      <w:r>
        <w:rPr>
          <w:spacing w:val="-9"/>
        </w:rPr>
        <w:t xml:space="preserve"> </w:t>
      </w:r>
      <w:r>
        <w:t>tartozó</w:t>
      </w:r>
      <w:r>
        <w:rPr>
          <w:spacing w:val="-10"/>
        </w:rPr>
        <w:t xml:space="preserve"> </w:t>
      </w:r>
      <w:r>
        <w:t>vízimunkák</w:t>
      </w:r>
      <w:r>
        <w:rPr>
          <w:spacing w:val="-9"/>
        </w:rPr>
        <w:t xml:space="preserve"> </w:t>
      </w:r>
      <w:r>
        <w:t>elvégzését</w:t>
      </w:r>
      <w:r>
        <w:rPr>
          <w:spacing w:val="-9"/>
        </w:rPr>
        <w:t xml:space="preserve"> </w:t>
      </w:r>
      <w:r>
        <w:t>teszi</w:t>
      </w:r>
      <w:r>
        <w:rPr>
          <w:spacing w:val="-8"/>
        </w:rPr>
        <w:t xml:space="preserve"> </w:t>
      </w:r>
      <w:r>
        <w:t>szükségessé,</w:t>
      </w:r>
      <w:r>
        <w:rPr>
          <w:spacing w:val="-10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vízjogi</w:t>
      </w:r>
      <w:r>
        <w:rPr>
          <w:spacing w:val="-6"/>
        </w:rPr>
        <w:t xml:space="preserve"> </w:t>
      </w:r>
      <w:r>
        <w:t>engedélyben</w:t>
      </w:r>
      <w:r>
        <w:rPr>
          <w:spacing w:val="-10"/>
        </w:rPr>
        <w:t xml:space="preserve"> </w:t>
      </w:r>
      <w:r>
        <w:t>meghatározott</w:t>
      </w:r>
      <w:r>
        <w:rPr>
          <w:spacing w:val="-8"/>
        </w:rPr>
        <w:t xml:space="preserve"> </w:t>
      </w:r>
      <w:r>
        <w:t>jog</w:t>
      </w:r>
      <w:r>
        <w:rPr>
          <w:spacing w:val="-58"/>
        </w:rPr>
        <w:t xml:space="preserve"> </w:t>
      </w:r>
      <w:r>
        <w:t>csak</w:t>
      </w:r>
      <w:r>
        <w:rPr>
          <w:spacing w:val="-6"/>
        </w:rPr>
        <w:t xml:space="preserve"> </w:t>
      </w:r>
      <w:r>
        <w:t>az</w:t>
      </w:r>
      <w:r>
        <w:rPr>
          <w:spacing w:val="-5"/>
        </w:rPr>
        <w:t xml:space="preserve"> </w:t>
      </w:r>
      <w:r>
        <w:t>ezzel</w:t>
      </w:r>
      <w:r>
        <w:rPr>
          <w:spacing w:val="-5"/>
        </w:rPr>
        <w:t xml:space="preserve"> </w:t>
      </w:r>
      <w:r>
        <w:t>összefüggő</w:t>
      </w:r>
      <w:r>
        <w:rPr>
          <w:spacing w:val="-3"/>
        </w:rPr>
        <w:t xml:space="preserve"> </w:t>
      </w:r>
      <w:r>
        <w:t>külön</w:t>
      </w:r>
      <w:r>
        <w:rPr>
          <w:spacing w:val="-4"/>
        </w:rPr>
        <w:t xml:space="preserve"> </w:t>
      </w:r>
      <w:r>
        <w:t>jogszabályban</w:t>
      </w:r>
      <w:r>
        <w:rPr>
          <w:spacing w:val="-6"/>
        </w:rPr>
        <w:t xml:space="preserve"> </w:t>
      </w:r>
      <w:r>
        <w:t>meghatározott</w:t>
      </w:r>
      <w:r>
        <w:rPr>
          <w:spacing w:val="-5"/>
        </w:rPr>
        <w:t xml:space="preserve"> </w:t>
      </w:r>
      <w:r>
        <w:t>megállapodás</w:t>
      </w:r>
      <w:r>
        <w:rPr>
          <w:spacing w:val="-5"/>
        </w:rPr>
        <w:t xml:space="preserve"> </w:t>
      </w:r>
      <w:r>
        <w:t>(szerződés)</w:t>
      </w:r>
      <w:r>
        <w:rPr>
          <w:spacing w:val="-6"/>
        </w:rPr>
        <w:t xml:space="preserve"> </w:t>
      </w:r>
      <w:r>
        <w:t>szerint</w:t>
      </w:r>
      <w:r>
        <w:rPr>
          <w:spacing w:val="-58"/>
        </w:rPr>
        <w:t xml:space="preserve"> </w:t>
      </w:r>
      <w:r>
        <w:t>gyakorolható.</w:t>
      </w:r>
    </w:p>
    <w:p w14:paraId="1C68AC22" w14:textId="77777777" w:rsidR="00A802D2" w:rsidRDefault="00A802D2">
      <w:pPr>
        <w:jc w:val="both"/>
        <w:sectPr w:rsidR="00A802D2">
          <w:pgSz w:w="11910" w:h="16840"/>
          <w:pgMar w:top="1320" w:right="1300" w:bottom="280" w:left="1300" w:header="710" w:footer="0" w:gutter="0"/>
          <w:cols w:space="708"/>
        </w:sectPr>
      </w:pPr>
    </w:p>
    <w:p w14:paraId="76A055D6" w14:textId="77777777" w:rsidR="00A802D2" w:rsidRDefault="00412F44">
      <w:pPr>
        <w:pStyle w:val="Szvegtrzs"/>
        <w:spacing w:before="80"/>
        <w:ind w:left="116" w:right="114"/>
        <w:jc w:val="both"/>
      </w:pPr>
      <w:r>
        <w:rPr>
          <w:spacing w:val="-1"/>
        </w:rPr>
        <w:lastRenderedPageBreak/>
        <w:t>A</w:t>
      </w:r>
      <w:r>
        <w:rPr>
          <w:spacing w:val="-14"/>
        </w:rPr>
        <w:t xml:space="preserve"> </w:t>
      </w:r>
      <w:r>
        <w:rPr>
          <w:spacing w:val="-1"/>
        </w:rPr>
        <w:t>vizek</w:t>
      </w:r>
      <w:r>
        <w:rPr>
          <w:spacing w:val="-13"/>
        </w:rPr>
        <w:t xml:space="preserve"> </w:t>
      </w:r>
      <w:r>
        <w:rPr>
          <w:spacing w:val="-1"/>
        </w:rPr>
        <w:t>kártétel</w:t>
      </w:r>
      <w:r>
        <w:rPr>
          <w:spacing w:val="-12"/>
        </w:rPr>
        <w:t xml:space="preserve"> </w:t>
      </w:r>
      <w:r>
        <w:rPr>
          <w:spacing w:val="-1"/>
        </w:rPr>
        <w:t>nélküli</w:t>
      </w:r>
      <w:r>
        <w:rPr>
          <w:spacing w:val="-13"/>
        </w:rPr>
        <w:t xml:space="preserve"> </w:t>
      </w:r>
      <w:r>
        <w:t>levezetése</w:t>
      </w:r>
      <w:r>
        <w:rPr>
          <w:spacing w:val="-14"/>
        </w:rPr>
        <w:t xml:space="preserve"> </w:t>
      </w:r>
      <w:r>
        <w:t>érdekében</w:t>
      </w:r>
      <w:r>
        <w:rPr>
          <w:spacing w:val="-12"/>
        </w:rPr>
        <w:t xml:space="preserve"> </w:t>
      </w:r>
      <w:r>
        <w:t>szükséges</w:t>
      </w:r>
      <w:r>
        <w:rPr>
          <w:spacing w:val="-12"/>
        </w:rPr>
        <w:t xml:space="preserve"> </w:t>
      </w:r>
      <w:r>
        <w:t>üzemeltetési,</w:t>
      </w:r>
      <w:r>
        <w:rPr>
          <w:spacing w:val="-13"/>
        </w:rPr>
        <w:t xml:space="preserve"> </w:t>
      </w:r>
      <w:r>
        <w:t>fenntartási,</w:t>
      </w:r>
      <w:r>
        <w:rPr>
          <w:spacing w:val="-12"/>
        </w:rPr>
        <w:t xml:space="preserve"> </w:t>
      </w:r>
      <w:r>
        <w:t>helyreállítási,</w:t>
      </w:r>
      <w:r>
        <w:rPr>
          <w:spacing w:val="-58"/>
        </w:rPr>
        <w:t xml:space="preserve"> </w:t>
      </w:r>
      <w:r>
        <w:t>illetve</w:t>
      </w:r>
      <w:r>
        <w:rPr>
          <w:spacing w:val="1"/>
        </w:rPr>
        <w:t xml:space="preserve"> </w:t>
      </w:r>
      <w:r>
        <w:t>kármegelőzési</w:t>
      </w:r>
      <w:r>
        <w:rPr>
          <w:spacing w:val="1"/>
        </w:rPr>
        <w:t xml:space="preserve"> </w:t>
      </w:r>
      <w:r>
        <w:t>munka</w:t>
      </w:r>
      <w:r>
        <w:rPr>
          <w:spacing w:val="1"/>
        </w:rPr>
        <w:t xml:space="preserve"> </w:t>
      </w:r>
      <w:r>
        <w:t>elvégzésére</w:t>
      </w:r>
      <w:r>
        <w:rPr>
          <w:spacing w:val="1"/>
        </w:rPr>
        <w:t xml:space="preserve"> </w:t>
      </w:r>
      <w:r>
        <w:t>jogosító</w:t>
      </w:r>
      <w:r>
        <w:rPr>
          <w:spacing w:val="1"/>
        </w:rPr>
        <w:t xml:space="preserve"> </w:t>
      </w:r>
      <w:r>
        <w:t>vízjogi</w:t>
      </w:r>
      <w:r>
        <w:rPr>
          <w:spacing w:val="1"/>
        </w:rPr>
        <w:t xml:space="preserve"> </w:t>
      </w:r>
      <w:r>
        <w:t>engedély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vízjogi</w:t>
      </w:r>
      <w:r>
        <w:rPr>
          <w:spacing w:val="1"/>
        </w:rPr>
        <w:t xml:space="preserve"> </w:t>
      </w:r>
      <w:r>
        <w:t>létesítési</w:t>
      </w:r>
      <w:r>
        <w:rPr>
          <w:spacing w:val="1"/>
        </w:rPr>
        <w:t xml:space="preserve"> </w:t>
      </w:r>
      <w:r>
        <w:t>engedélyre</w:t>
      </w:r>
      <w:r>
        <w:rPr>
          <w:spacing w:val="-6"/>
        </w:rPr>
        <w:t xml:space="preserve"> </w:t>
      </w:r>
      <w:r>
        <w:t>vonatkozó</w:t>
      </w:r>
      <w:r>
        <w:rPr>
          <w:spacing w:val="-4"/>
        </w:rPr>
        <w:t xml:space="preserve"> </w:t>
      </w:r>
      <w:r>
        <w:t>előírásoknak</w:t>
      </w:r>
      <w:r>
        <w:rPr>
          <w:spacing w:val="-4"/>
        </w:rPr>
        <w:t xml:space="preserve"> </w:t>
      </w:r>
      <w:r>
        <w:t>megfelelően -</w:t>
      </w:r>
      <w:r>
        <w:rPr>
          <w:spacing w:val="-2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védett</w:t>
      </w:r>
      <w:r>
        <w:rPr>
          <w:spacing w:val="-3"/>
        </w:rPr>
        <w:t xml:space="preserve"> </w:t>
      </w:r>
      <w:r>
        <w:t>természeti</w:t>
      </w:r>
      <w:r>
        <w:rPr>
          <w:spacing w:val="-3"/>
        </w:rPr>
        <w:t xml:space="preserve"> </w:t>
      </w:r>
      <w:r>
        <w:t>területnek</w:t>
      </w:r>
      <w:r>
        <w:rPr>
          <w:spacing w:val="-5"/>
        </w:rPr>
        <w:t xml:space="preserve"> </w:t>
      </w:r>
      <w:r>
        <w:t>nem</w:t>
      </w:r>
      <w:r>
        <w:rPr>
          <w:spacing w:val="-3"/>
        </w:rPr>
        <w:t xml:space="preserve"> </w:t>
      </w:r>
      <w:r>
        <w:t>minősülő</w:t>
      </w:r>
      <w:r>
        <w:rPr>
          <w:spacing w:val="-57"/>
        </w:rPr>
        <w:t xml:space="preserve"> </w:t>
      </w:r>
      <w:proofErr w:type="spellStart"/>
      <w:r>
        <w:t>Natura</w:t>
      </w:r>
      <w:proofErr w:type="spellEnd"/>
      <w:r>
        <w:rPr>
          <w:spacing w:val="-12"/>
        </w:rPr>
        <w:t xml:space="preserve"> </w:t>
      </w:r>
      <w:r>
        <w:t>2000</w:t>
      </w:r>
      <w:r>
        <w:rPr>
          <w:spacing w:val="-13"/>
        </w:rPr>
        <w:t xml:space="preserve"> </w:t>
      </w:r>
      <w:r>
        <w:t>területen</w:t>
      </w:r>
      <w:r>
        <w:rPr>
          <w:spacing w:val="-13"/>
        </w:rPr>
        <w:t xml:space="preserve"> </w:t>
      </w:r>
      <w:r>
        <w:t>lévő</w:t>
      </w:r>
      <w:r>
        <w:rPr>
          <w:spacing w:val="-13"/>
        </w:rPr>
        <w:t xml:space="preserve"> </w:t>
      </w:r>
      <w:r>
        <w:t>nagyvízi</w:t>
      </w:r>
      <w:r>
        <w:rPr>
          <w:spacing w:val="-13"/>
        </w:rPr>
        <w:t xml:space="preserve"> </w:t>
      </w:r>
      <w:r>
        <w:t>mederben,</w:t>
      </w:r>
      <w:r>
        <w:rPr>
          <w:spacing w:val="-13"/>
        </w:rPr>
        <w:t xml:space="preserve"> </w:t>
      </w:r>
      <w:r>
        <w:t>parti</w:t>
      </w:r>
      <w:r>
        <w:rPr>
          <w:spacing w:val="-13"/>
        </w:rPr>
        <w:t xml:space="preserve"> </w:t>
      </w:r>
      <w:r>
        <w:t>sávon,</w:t>
      </w:r>
      <w:r>
        <w:rPr>
          <w:spacing w:val="-13"/>
        </w:rPr>
        <w:t xml:space="preserve"> </w:t>
      </w:r>
      <w:r>
        <w:t>vízjárta,</w:t>
      </w:r>
      <w:r>
        <w:rPr>
          <w:spacing w:val="-14"/>
        </w:rPr>
        <w:t xml:space="preserve"> </w:t>
      </w:r>
      <w:r>
        <w:t>valamint</w:t>
      </w:r>
      <w:r>
        <w:rPr>
          <w:spacing w:val="-13"/>
        </w:rPr>
        <w:t xml:space="preserve"> </w:t>
      </w:r>
      <w:r>
        <w:t>fakadó</w:t>
      </w:r>
      <w:r>
        <w:rPr>
          <w:spacing w:val="-11"/>
        </w:rPr>
        <w:t xml:space="preserve"> </w:t>
      </w:r>
      <w:r>
        <w:t>vizek</w:t>
      </w:r>
      <w:r>
        <w:rPr>
          <w:spacing w:val="-13"/>
        </w:rPr>
        <w:t xml:space="preserve"> </w:t>
      </w:r>
      <w:r>
        <w:t>által</w:t>
      </w:r>
      <w:r>
        <w:rPr>
          <w:spacing w:val="-57"/>
        </w:rPr>
        <w:t xml:space="preserve"> </w:t>
      </w:r>
      <w:r>
        <w:t>veszélyeztetett</w:t>
      </w:r>
      <w:r>
        <w:rPr>
          <w:spacing w:val="-11"/>
        </w:rPr>
        <w:t xml:space="preserve"> </w:t>
      </w:r>
      <w:r>
        <w:t>területen</w:t>
      </w:r>
      <w:r>
        <w:rPr>
          <w:spacing w:val="-9"/>
        </w:rPr>
        <w:t xml:space="preserve"> </w:t>
      </w:r>
      <w:r>
        <w:t>5</w:t>
      </w:r>
      <w:r>
        <w:rPr>
          <w:spacing w:val="-12"/>
        </w:rPr>
        <w:t xml:space="preserve"> </w:t>
      </w:r>
      <w:r>
        <w:t>évre</w:t>
      </w:r>
      <w:r>
        <w:rPr>
          <w:spacing w:val="-13"/>
        </w:rPr>
        <w:t xml:space="preserve"> </w:t>
      </w:r>
      <w:r>
        <w:t>adható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proofErr w:type="spellStart"/>
      <w:r>
        <w:t>Natura</w:t>
      </w:r>
      <w:proofErr w:type="spellEnd"/>
      <w:r>
        <w:rPr>
          <w:spacing w:val="-12"/>
        </w:rPr>
        <w:t xml:space="preserve"> </w:t>
      </w:r>
      <w:r>
        <w:t>2000</w:t>
      </w:r>
      <w:r>
        <w:rPr>
          <w:spacing w:val="-12"/>
        </w:rPr>
        <w:t xml:space="preserve"> </w:t>
      </w:r>
      <w:r>
        <w:t>terület</w:t>
      </w:r>
      <w:r>
        <w:rPr>
          <w:spacing w:val="-11"/>
        </w:rPr>
        <w:t xml:space="preserve"> </w:t>
      </w:r>
      <w:r>
        <w:t>jelölésének</w:t>
      </w:r>
      <w:r>
        <w:rPr>
          <w:spacing w:val="-12"/>
        </w:rPr>
        <w:t xml:space="preserve"> </w:t>
      </w:r>
      <w:r>
        <w:t>alapjául</w:t>
      </w:r>
      <w:r>
        <w:rPr>
          <w:spacing w:val="-11"/>
        </w:rPr>
        <w:t xml:space="preserve"> </w:t>
      </w:r>
      <w:r>
        <w:t>szolgáló</w:t>
      </w:r>
      <w:r>
        <w:rPr>
          <w:spacing w:val="-12"/>
        </w:rPr>
        <w:t xml:space="preserve"> </w:t>
      </w:r>
      <w:r>
        <w:t>fajok,</w:t>
      </w:r>
      <w:r>
        <w:rPr>
          <w:spacing w:val="-57"/>
        </w:rPr>
        <w:t xml:space="preserve"> </w:t>
      </w:r>
      <w:r>
        <w:t>illetve élőhelytípusok természetvédelmi helyzetére gyakorolt hatások vizsgálatát követően. Az</w:t>
      </w:r>
      <w:r>
        <w:rPr>
          <w:spacing w:val="-57"/>
        </w:rPr>
        <w:t xml:space="preserve"> </w:t>
      </w:r>
      <w:r>
        <w:t>eljárás</w:t>
      </w:r>
      <w:r>
        <w:rPr>
          <w:spacing w:val="-3"/>
        </w:rPr>
        <w:t xml:space="preserve"> </w:t>
      </w:r>
      <w:r>
        <w:t>során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vízügyi</w:t>
      </w:r>
      <w:r>
        <w:rPr>
          <w:spacing w:val="-2"/>
        </w:rPr>
        <w:t xml:space="preserve"> </w:t>
      </w:r>
      <w:r>
        <w:t>hatóság</w:t>
      </w:r>
      <w:r>
        <w:rPr>
          <w:spacing w:val="-4"/>
        </w:rPr>
        <w:t xml:space="preserve"> </w:t>
      </w:r>
      <w:r>
        <w:t>kikéri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természetvédelmi</w:t>
      </w:r>
      <w:r>
        <w:rPr>
          <w:spacing w:val="-1"/>
        </w:rPr>
        <w:t xml:space="preserve"> </w:t>
      </w:r>
      <w:r>
        <w:t>kezelésért</w:t>
      </w:r>
      <w:r>
        <w:rPr>
          <w:spacing w:val="-1"/>
        </w:rPr>
        <w:t xml:space="preserve"> </w:t>
      </w:r>
      <w:r>
        <w:t>felelős</w:t>
      </w:r>
      <w:r>
        <w:rPr>
          <w:spacing w:val="-2"/>
        </w:rPr>
        <w:t xml:space="preserve"> </w:t>
      </w:r>
      <w:r>
        <w:t>szerv</w:t>
      </w:r>
      <w:r>
        <w:rPr>
          <w:spacing w:val="-1"/>
        </w:rPr>
        <w:t xml:space="preserve"> </w:t>
      </w:r>
      <w:r>
        <w:t>véleményét.</w:t>
      </w:r>
    </w:p>
    <w:p w14:paraId="0009E982" w14:textId="77777777" w:rsidR="00A802D2" w:rsidRDefault="00A802D2">
      <w:pPr>
        <w:pStyle w:val="Szvegtrzs"/>
        <w:spacing w:before="11"/>
        <w:rPr>
          <w:sz w:val="23"/>
        </w:rPr>
      </w:pPr>
    </w:p>
    <w:p w14:paraId="174FCFF5" w14:textId="77777777" w:rsidR="00A802D2" w:rsidRDefault="00412F44">
      <w:pPr>
        <w:pStyle w:val="Szvegtrzs"/>
        <w:ind w:left="116" w:right="115"/>
        <w:jc w:val="both"/>
      </w:pPr>
      <w:r>
        <w:t>Az ügyfél azonosításához szükséges adatok kivételével az ügyféltől</w:t>
      </w:r>
      <w:r>
        <w:t xml:space="preserve"> nem kérhető olyan adat</w:t>
      </w:r>
      <w:r>
        <w:rPr>
          <w:spacing w:val="1"/>
        </w:rPr>
        <w:t xml:space="preserve"> </w:t>
      </w:r>
      <w:r>
        <w:t>igazolása,</w:t>
      </w:r>
      <w:r>
        <w:rPr>
          <w:spacing w:val="1"/>
        </w:rPr>
        <w:t xml:space="preserve"> </w:t>
      </w:r>
      <w:r>
        <w:t>amely</w:t>
      </w:r>
      <w:r>
        <w:rPr>
          <w:spacing w:val="1"/>
        </w:rPr>
        <w:t xml:space="preserve"> </w:t>
      </w:r>
      <w:r>
        <w:t>nyilvános,</w:t>
      </w:r>
      <w:r>
        <w:rPr>
          <w:spacing w:val="1"/>
        </w:rPr>
        <w:t xml:space="preserve"> </w:t>
      </w:r>
      <w:r>
        <w:t>vagy</w:t>
      </w:r>
      <w:r>
        <w:rPr>
          <w:spacing w:val="1"/>
        </w:rPr>
        <w:t xml:space="preserve"> </w:t>
      </w:r>
      <w:r>
        <w:t>amelyet</w:t>
      </w:r>
      <w:r>
        <w:rPr>
          <w:spacing w:val="1"/>
        </w:rPr>
        <w:t xml:space="preserve"> </w:t>
      </w:r>
      <w:r>
        <w:t>jogszabállyal</w:t>
      </w:r>
      <w:r>
        <w:rPr>
          <w:spacing w:val="1"/>
        </w:rPr>
        <w:t xml:space="preserve"> </w:t>
      </w:r>
      <w:r>
        <w:t>rendszeresített</w:t>
      </w:r>
      <w:r>
        <w:rPr>
          <w:spacing w:val="1"/>
        </w:rPr>
        <w:t xml:space="preserve"> </w:t>
      </w:r>
      <w:r>
        <w:t>közhiteles</w:t>
      </w:r>
      <w:r>
        <w:rPr>
          <w:spacing w:val="1"/>
        </w:rPr>
        <w:t xml:space="preserve"> </w:t>
      </w:r>
      <w:r>
        <w:t>nyilvántartásnak</w:t>
      </w:r>
      <w:r>
        <w:rPr>
          <w:spacing w:val="-1"/>
        </w:rPr>
        <w:t xml:space="preserve"> </w:t>
      </w:r>
      <w:r>
        <w:t>tartalmaznia kell.</w:t>
      </w:r>
    </w:p>
    <w:p w14:paraId="6BE9B887" w14:textId="77777777" w:rsidR="00A802D2" w:rsidRDefault="00A802D2">
      <w:pPr>
        <w:pStyle w:val="Szvegtrzs"/>
        <w:spacing w:before="5"/>
      </w:pPr>
    </w:p>
    <w:p w14:paraId="00590854" w14:textId="77777777" w:rsidR="00A802D2" w:rsidRDefault="00412F44">
      <w:pPr>
        <w:pStyle w:val="Cmsor1"/>
        <w:spacing w:before="1"/>
        <w:jc w:val="both"/>
      </w:pPr>
      <w:r>
        <w:t>Igazgatási</w:t>
      </w:r>
      <w:r>
        <w:rPr>
          <w:spacing w:val="-3"/>
        </w:rPr>
        <w:t xml:space="preserve"> </w:t>
      </w:r>
      <w:r>
        <w:t>szolgáltatási díj</w:t>
      </w:r>
    </w:p>
    <w:p w14:paraId="72A13489" w14:textId="77777777" w:rsidR="00A802D2" w:rsidRDefault="00412F44">
      <w:pPr>
        <w:pStyle w:val="Szvegtrzs"/>
        <w:ind w:left="116" w:right="117"/>
        <w:jc w:val="both"/>
      </w:pPr>
      <w:r>
        <w:t>A vízjogi üzemeltetési engedélyezési eljárásért a vízjogi létesítési engedélyre a ví</w:t>
      </w:r>
      <w:r>
        <w:t>zügyi és a</w:t>
      </w:r>
      <w:r>
        <w:rPr>
          <w:spacing w:val="1"/>
        </w:rPr>
        <w:t xml:space="preserve"> </w:t>
      </w:r>
      <w:r>
        <w:t>vízvédelmi hatósági eljárások igazgatási szolgáltatási díjairól szóló 13/2015. (III. 31.) BM</w:t>
      </w:r>
      <w:r>
        <w:rPr>
          <w:spacing w:val="1"/>
        </w:rPr>
        <w:t xml:space="preserve"> </w:t>
      </w:r>
      <w:r>
        <w:t>rendelet 1. mellékletében megállapított díjtételek 80 %-át kell igazgatási szolgáltatási díjként</w:t>
      </w:r>
      <w:r>
        <w:rPr>
          <w:spacing w:val="1"/>
        </w:rPr>
        <w:t xml:space="preserve"> </w:t>
      </w:r>
      <w:r>
        <w:t>megfizetni.</w:t>
      </w:r>
    </w:p>
    <w:p w14:paraId="2D696A8D" w14:textId="77777777" w:rsidR="00A802D2" w:rsidRDefault="00412F44">
      <w:pPr>
        <w:pStyle w:val="Szvegtrzs"/>
        <w:ind w:left="116" w:right="121"/>
        <w:jc w:val="both"/>
      </w:pPr>
      <w:r>
        <w:t>A vízjogi üzemeltetési engedély módosításár</w:t>
      </w:r>
      <w:r>
        <w:t>a, szüneteltetésére és visszavonására irányuló</w:t>
      </w:r>
      <w:r>
        <w:rPr>
          <w:spacing w:val="1"/>
        </w:rPr>
        <w:t xml:space="preserve"> </w:t>
      </w:r>
      <w:r>
        <w:t>eljárás</w:t>
      </w:r>
      <w:r>
        <w:rPr>
          <w:spacing w:val="-2"/>
        </w:rPr>
        <w:t xml:space="preserve"> </w:t>
      </w:r>
      <w:r>
        <w:t>díja a</w:t>
      </w:r>
      <w:r>
        <w:rPr>
          <w:spacing w:val="-2"/>
        </w:rPr>
        <w:t xml:space="preserve"> </w:t>
      </w:r>
      <w:r>
        <w:t>vízjogi üzemeltetési engedélyre</w:t>
      </w:r>
      <w:r>
        <w:rPr>
          <w:spacing w:val="-1"/>
        </w:rPr>
        <w:t xml:space="preserve"> </w:t>
      </w:r>
      <w:r>
        <w:t>megállapított</w:t>
      </w:r>
      <w:r>
        <w:rPr>
          <w:spacing w:val="-1"/>
        </w:rPr>
        <w:t xml:space="preserve"> </w:t>
      </w:r>
      <w:r>
        <w:t>díjtétel 50 %-a.</w:t>
      </w:r>
    </w:p>
    <w:p w14:paraId="402971F9" w14:textId="77777777" w:rsidR="00A802D2" w:rsidRDefault="00412F44">
      <w:pPr>
        <w:pStyle w:val="Szvegtrzs"/>
        <w:ind w:left="116" w:right="116"/>
        <w:jc w:val="both"/>
      </w:pPr>
      <w:r>
        <w:t>Amennyiben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vízjogi</w:t>
      </w:r>
      <w:r>
        <w:rPr>
          <w:spacing w:val="1"/>
        </w:rPr>
        <w:t xml:space="preserve"> </w:t>
      </w:r>
      <w:r>
        <w:t>üzemeltetési</w:t>
      </w:r>
      <w:r>
        <w:rPr>
          <w:spacing w:val="1"/>
        </w:rPr>
        <w:t xml:space="preserve"> </w:t>
      </w:r>
      <w:r>
        <w:t>engedély</w:t>
      </w:r>
      <w:r>
        <w:rPr>
          <w:spacing w:val="1"/>
        </w:rPr>
        <w:t xml:space="preserve"> </w:t>
      </w:r>
      <w:r>
        <w:t>módosítása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engedélyes</w:t>
      </w:r>
      <w:r>
        <w:rPr>
          <w:spacing w:val="1"/>
        </w:rPr>
        <w:t xml:space="preserve"> </w:t>
      </w:r>
      <w:r>
        <w:t>személyében</w:t>
      </w:r>
      <w:r>
        <w:rPr>
          <w:spacing w:val="1"/>
        </w:rPr>
        <w:t xml:space="preserve"> </w:t>
      </w:r>
      <w:r>
        <w:t>bekövetkezett</w:t>
      </w:r>
      <w:r>
        <w:rPr>
          <w:spacing w:val="1"/>
        </w:rPr>
        <w:t xml:space="preserve"> </w:t>
      </w:r>
      <w:r>
        <w:t>változás</w:t>
      </w:r>
      <w:r>
        <w:rPr>
          <w:spacing w:val="1"/>
        </w:rPr>
        <w:t xml:space="preserve"> </w:t>
      </w:r>
      <w:r>
        <w:t>miatt</w:t>
      </w:r>
      <w:r>
        <w:rPr>
          <w:spacing w:val="1"/>
        </w:rPr>
        <w:t xml:space="preserve"> </w:t>
      </w:r>
      <w:r>
        <w:t>szükséges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eljárás</w:t>
      </w:r>
      <w:r>
        <w:rPr>
          <w:spacing w:val="1"/>
        </w:rPr>
        <w:t xml:space="preserve"> </w:t>
      </w:r>
      <w:r>
        <w:t>díja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vízjogi</w:t>
      </w:r>
      <w:r>
        <w:rPr>
          <w:spacing w:val="1"/>
        </w:rPr>
        <w:t xml:space="preserve"> </w:t>
      </w:r>
      <w:r>
        <w:t>üzemeltetési</w:t>
      </w:r>
      <w:r>
        <w:rPr>
          <w:spacing w:val="1"/>
        </w:rPr>
        <w:t xml:space="preserve"> </w:t>
      </w:r>
      <w:r>
        <w:t>engedélyre</w:t>
      </w:r>
      <w:r>
        <w:rPr>
          <w:spacing w:val="1"/>
        </w:rPr>
        <w:t xml:space="preserve"> </w:t>
      </w:r>
      <w:r>
        <w:t>megállapított</w:t>
      </w:r>
      <w:r>
        <w:rPr>
          <w:spacing w:val="-1"/>
        </w:rPr>
        <w:t xml:space="preserve"> </w:t>
      </w:r>
      <w:r>
        <w:t>díjtétel 25</w:t>
      </w:r>
      <w:r>
        <w:rPr>
          <w:spacing w:val="-2"/>
        </w:rPr>
        <w:t xml:space="preserve"> </w:t>
      </w:r>
      <w:r>
        <w:t>%-a.</w:t>
      </w:r>
    </w:p>
    <w:p w14:paraId="110633A1" w14:textId="77777777" w:rsidR="00A802D2" w:rsidRDefault="00412F44">
      <w:pPr>
        <w:pStyle w:val="Szvegtrzs"/>
        <w:tabs>
          <w:tab w:val="left" w:pos="2353"/>
          <w:tab w:val="left" w:pos="4470"/>
          <w:tab w:val="left" w:pos="7707"/>
        </w:tabs>
        <w:ind w:left="116" w:right="113"/>
        <w:jc w:val="both"/>
      </w:pPr>
      <w:r>
        <w:t>A díjat az eljárás kezdeményezésekor kell a kérelmezőnek megfizetnie a területileg illetékes</w:t>
      </w:r>
      <w:r>
        <w:rPr>
          <w:spacing w:val="1"/>
        </w:rPr>
        <w:t xml:space="preserve"> </w:t>
      </w:r>
      <w:r>
        <w:t>elsőfokú</w:t>
      </w:r>
      <w:r>
        <w:tab/>
        <w:t>megyei</w:t>
      </w:r>
      <w:r>
        <w:tab/>
        <w:t>katasztrófavédelmi</w:t>
      </w:r>
      <w:r>
        <w:tab/>
        <w:t>igazgatóságnak</w:t>
      </w:r>
      <w:r>
        <w:rPr>
          <w:spacing w:val="-58"/>
        </w:rPr>
        <w:t xml:space="preserve"> </w:t>
      </w:r>
      <w:hyperlink r:id="rId9">
        <w:r>
          <w:rPr>
            <w:color w:val="0000FF"/>
            <w:u w:val="single" w:color="0000FF"/>
          </w:rPr>
          <w:t>https://www.katasztrofavedelem.hu/137/hatosagi-elerhetosegek</w:t>
        </w:r>
      </w:hyperlink>
      <w:r>
        <w:rPr>
          <w:color w:val="0000FF"/>
          <w:spacing w:val="1"/>
        </w:rPr>
        <w:t xml:space="preserve"> </w:t>
      </w:r>
      <w:r>
        <w:t>honlapon</w:t>
      </w:r>
      <w:r>
        <w:rPr>
          <w:spacing w:val="1"/>
        </w:rPr>
        <w:t xml:space="preserve"> </w:t>
      </w:r>
      <w:r>
        <w:t>közzétett</w:t>
      </w:r>
      <w:r>
        <w:rPr>
          <w:spacing w:val="-57"/>
        </w:rPr>
        <w:t xml:space="preserve"> </w:t>
      </w:r>
      <w:r>
        <w:t>előirányzat-felhasználási számlájára. A díj megfizetését igazoló befizetési bizonylatot vagy</w:t>
      </w:r>
      <w:r>
        <w:rPr>
          <w:spacing w:val="1"/>
        </w:rPr>
        <w:t xml:space="preserve"> </w:t>
      </w:r>
      <w:r>
        <w:t>annak</w:t>
      </w:r>
      <w:r>
        <w:rPr>
          <w:spacing w:val="-1"/>
        </w:rPr>
        <w:t xml:space="preserve"> </w:t>
      </w:r>
      <w:r>
        <w:t>másolatát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kérelem,</w:t>
      </w:r>
      <w:r>
        <w:rPr>
          <w:spacing w:val="-1"/>
        </w:rPr>
        <w:t xml:space="preserve"> </w:t>
      </w:r>
      <w:r>
        <w:t>illetve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j</w:t>
      </w:r>
      <w:r>
        <w:t>ogorvoslati</w:t>
      </w:r>
      <w:r>
        <w:rPr>
          <w:spacing w:val="2"/>
        </w:rPr>
        <w:t xml:space="preserve"> </w:t>
      </w:r>
      <w:r>
        <w:t>kérelem</w:t>
      </w:r>
      <w:r>
        <w:rPr>
          <w:spacing w:val="-1"/>
        </w:rPr>
        <w:t xml:space="preserve"> </w:t>
      </w:r>
      <w:r>
        <w:t>előterjesztéséhez mellékelni</w:t>
      </w:r>
      <w:r>
        <w:rPr>
          <w:spacing w:val="-1"/>
        </w:rPr>
        <w:t xml:space="preserve"> </w:t>
      </w:r>
      <w:r>
        <w:t>kell.</w:t>
      </w:r>
    </w:p>
    <w:p w14:paraId="35F7569E" w14:textId="77777777" w:rsidR="00A802D2" w:rsidRDefault="00A802D2">
      <w:pPr>
        <w:pStyle w:val="Szvegtrzs"/>
        <w:spacing w:before="3"/>
      </w:pPr>
    </w:p>
    <w:p w14:paraId="6CC2CEE7" w14:textId="77777777" w:rsidR="00A802D2" w:rsidRDefault="00412F44">
      <w:pPr>
        <w:pStyle w:val="Cmsor1"/>
        <w:jc w:val="both"/>
      </w:pPr>
      <w:r>
        <w:t>Ügyintézési</w:t>
      </w:r>
      <w:r>
        <w:rPr>
          <w:spacing w:val="-5"/>
        </w:rPr>
        <w:t xml:space="preserve"> </w:t>
      </w:r>
      <w:r>
        <w:t>határidő</w:t>
      </w:r>
    </w:p>
    <w:p w14:paraId="08885627" w14:textId="77777777" w:rsidR="00A802D2" w:rsidRDefault="00412F44">
      <w:pPr>
        <w:pStyle w:val="Szvegtrzs"/>
        <w:ind w:left="116" w:right="114"/>
        <w:jc w:val="both"/>
      </w:pPr>
      <w:r>
        <w:t xml:space="preserve">A vízjogi üzemeltetési engedélyezési eljárás ügyintézési határideje (teljes eljárásban) </w:t>
      </w:r>
      <w:r>
        <w:rPr>
          <w:b/>
        </w:rPr>
        <w:t>60 nap</w:t>
      </w:r>
      <w:r>
        <w:t>.</w:t>
      </w:r>
      <w:r>
        <w:rPr>
          <w:spacing w:val="1"/>
        </w:rPr>
        <w:t xml:space="preserve"> </w:t>
      </w:r>
      <w:r>
        <w:t>Az eljárás a kérelemnek az eljáró hatósághoz történő megérkezését követő napon indul. Az</w:t>
      </w:r>
      <w:r>
        <w:rPr>
          <w:spacing w:val="1"/>
        </w:rPr>
        <w:t xml:space="preserve"> </w:t>
      </w:r>
      <w:r>
        <w:t>ügyintézési</w:t>
      </w:r>
      <w:r>
        <w:rPr>
          <w:spacing w:val="-2"/>
        </w:rPr>
        <w:t xml:space="preserve"> </w:t>
      </w:r>
      <w:r>
        <w:t>határidő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eljárás</w:t>
      </w:r>
      <w:r>
        <w:rPr>
          <w:spacing w:val="-2"/>
        </w:rPr>
        <w:t xml:space="preserve"> </w:t>
      </w:r>
      <w:r>
        <w:t>megindulásának napján kezdődik.</w:t>
      </w:r>
    </w:p>
    <w:p w14:paraId="715DCEBC" w14:textId="77777777" w:rsidR="00A802D2" w:rsidRDefault="00A802D2">
      <w:pPr>
        <w:pStyle w:val="Szvegtrzs"/>
        <w:spacing w:before="9"/>
        <w:rPr>
          <w:sz w:val="23"/>
        </w:rPr>
      </w:pPr>
    </w:p>
    <w:p w14:paraId="36D107D2" w14:textId="77777777" w:rsidR="00A802D2" w:rsidRDefault="00412F44">
      <w:pPr>
        <w:pStyle w:val="Szvegtrzs"/>
        <w:ind w:left="116"/>
      </w:pPr>
      <w:r>
        <w:t>Az</w:t>
      </w:r>
      <w:r>
        <w:rPr>
          <w:spacing w:val="-2"/>
        </w:rPr>
        <w:t xml:space="preserve"> </w:t>
      </w:r>
      <w:r>
        <w:t>ügyintézési</w:t>
      </w:r>
      <w:r>
        <w:rPr>
          <w:spacing w:val="-2"/>
        </w:rPr>
        <w:t xml:space="preserve"> </w:t>
      </w:r>
      <w:r>
        <w:t>határidőbe</w:t>
      </w:r>
      <w:r>
        <w:rPr>
          <w:spacing w:val="-2"/>
        </w:rPr>
        <w:t xml:space="preserve"> </w:t>
      </w:r>
      <w:r>
        <w:t>nem</w:t>
      </w:r>
      <w:r>
        <w:rPr>
          <w:spacing w:val="-2"/>
        </w:rPr>
        <w:t xml:space="preserve"> </w:t>
      </w:r>
      <w:r>
        <w:t>számít</w:t>
      </w:r>
      <w:r>
        <w:rPr>
          <w:spacing w:val="-1"/>
        </w:rPr>
        <w:t xml:space="preserve"> </w:t>
      </w:r>
      <w:r>
        <w:t>be:</w:t>
      </w:r>
    </w:p>
    <w:p w14:paraId="0C25D125" w14:textId="77777777" w:rsidR="00A802D2" w:rsidRDefault="00412F44">
      <w:pPr>
        <w:pStyle w:val="Listaszerbekezds"/>
        <w:numPr>
          <w:ilvl w:val="0"/>
          <w:numId w:val="4"/>
        </w:numPr>
        <w:tabs>
          <w:tab w:val="left" w:pos="616"/>
        </w:tabs>
        <w:ind w:right="0"/>
        <w:rPr>
          <w:sz w:val="24"/>
        </w:rPr>
      </w:pPr>
      <w:r>
        <w:rPr>
          <w:sz w:val="24"/>
        </w:rPr>
        <w:t>az</w:t>
      </w:r>
      <w:r>
        <w:rPr>
          <w:spacing w:val="-3"/>
          <w:sz w:val="24"/>
        </w:rPr>
        <w:t xml:space="preserve"> </w:t>
      </w:r>
      <w:r>
        <w:rPr>
          <w:sz w:val="24"/>
        </w:rPr>
        <w:t>eljárás</w:t>
      </w:r>
      <w:r>
        <w:rPr>
          <w:spacing w:val="-4"/>
          <w:sz w:val="24"/>
        </w:rPr>
        <w:t xml:space="preserve"> </w:t>
      </w:r>
      <w:r>
        <w:rPr>
          <w:sz w:val="24"/>
        </w:rPr>
        <w:t>felfüggesztésének,</w:t>
      </w:r>
    </w:p>
    <w:p w14:paraId="21D5215B" w14:textId="77777777" w:rsidR="00A802D2" w:rsidRDefault="00412F44">
      <w:pPr>
        <w:pStyle w:val="Listaszerbekezds"/>
        <w:numPr>
          <w:ilvl w:val="0"/>
          <w:numId w:val="4"/>
        </w:numPr>
        <w:tabs>
          <w:tab w:val="left" w:pos="638"/>
        </w:tabs>
        <w:spacing w:before="1"/>
        <w:ind w:left="116" w:right="114" w:firstLine="240"/>
        <w:rPr>
          <w:sz w:val="24"/>
        </w:rPr>
      </w:pPr>
      <w:r>
        <w:rPr>
          <w:i/>
          <w:sz w:val="24"/>
        </w:rPr>
        <w:t>-</w:t>
      </w:r>
      <w:r>
        <w:rPr>
          <w:i/>
          <w:spacing w:val="22"/>
          <w:sz w:val="24"/>
        </w:rPr>
        <w:t xml:space="preserve"> </w:t>
      </w:r>
      <w:r>
        <w:rPr>
          <w:sz w:val="24"/>
        </w:rPr>
        <w:t>ha</w:t>
      </w:r>
      <w:r>
        <w:rPr>
          <w:spacing w:val="21"/>
          <w:sz w:val="24"/>
        </w:rPr>
        <w:t xml:space="preserve"> </w:t>
      </w:r>
      <w:r>
        <w:rPr>
          <w:sz w:val="24"/>
        </w:rPr>
        <w:t>függő</w:t>
      </w:r>
      <w:r>
        <w:rPr>
          <w:spacing w:val="21"/>
          <w:sz w:val="24"/>
        </w:rPr>
        <w:t xml:space="preserve"> </w:t>
      </w:r>
      <w:r>
        <w:rPr>
          <w:sz w:val="24"/>
        </w:rPr>
        <w:t>hatályú</w:t>
      </w:r>
      <w:r>
        <w:rPr>
          <w:spacing w:val="20"/>
          <w:sz w:val="24"/>
        </w:rPr>
        <w:t xml:space="preserve"> </w:t>
      </w:r>
      <w:r>
        <w:rPr>
          <w:sz w:val="24"/>
        </w:rPr>
        <w:t>döntés</w:t>
      </w:r>
      <w:r>
        <w:rPr>
          <w:spacing w:val="21"/>
          <w:sz w:val="24"/>
        </w:rPr>
        <w:t xml:space="preserve"> </w:t>
      </w:r>
      <w:r>
        <w:rPr>
          <w:sz w:val="24"/>
        </w:rPr>
        <w:t>meghozatalának</w:t>
      </w:r>
      <w:r>
        <w:rPr>
          <w:spacing w:val="22"/>
          <w:sz w:val="24"/>
        </w:rPr>
        <w:t xml:space="preserve"> </w:t>
      </w:r>
      <w:r>
        <w:rPr>
          <w:sz w:val="24"/>
        </w:rPr>
        <w:t>nincs</w:t>
      </w:r>
      <w:r>
        <w:rPr>
          <w:spacing w:val="20"/>
          <w:sz w:val="24"/>
        </w:rPr>
        <w:t xml:space="preserve"> </w:t>
      </w:r>
      <w:r>
        <w:rPr>
          <w:sz w:val="24"/>
        </w:rPr>
        <w:t>helye</w:t>
      </w:r>
      <w:r>
        <w:rPr>
          <w:spacing w:val="27"/>
          <w:sz w:val="24"/>
        </w:rPr>
        <w:t xml:space="preserve"> </w:t>
      </w:r>
      <w:r>
        <w:rPr>
          <w:sz w:val="24"/>
        </w:rPr>
        <w:t>-</w:t>
      </w:r>
      <w:r>
        <w:rPr>
          <w:spacing w:val="22"/>
          <w:sz w:val="24"/>
        </w:rPr>
        <w:t xml:space="preserve"> </w:t>
      </w:r>
      <w:r>
        <w:rPr>
          <w:sz w:val="24"/>
        </w:rPr>
        <w:t>az</w:t>
      </w:r>
      <w:r>
        <w:rPr>
          <w:spacing w:val="22"/>
          <w:sz w:val="24"/>
        </w:rPr>
        <w:t xml:space="preserve"> </w:t>
      </w:r>
      <w:r>
        <w:rPr>
          <w:sz w:val="24"/>
        </w:rPr>
        <w:t>ügyfél</w:t>
      </w:r>
      <w:r>
        <w:rPr>
          <w:spacing w:val="20"/>
          <w:sz w:val="24"/>
        </w:rPr>
        <w:t xml:space="preserve"> </w:t>
      </w:r>
      <w:r>
        <w:rPr>
          <w:sz w:val="24"/>
        </w:rPr>
        <w:t>mulasztásának</w:t>
      </w:r>
      <w:r>
        <w:rPr>
          <w:spacing w:val="21"/>
          <w:sz w:val="24"/>
        </w:rPr>
        <w:t xml:space="preserve"> </w:t>
      </w:r>
      <w:r>
        <w:rPr>
          <w:sz w:val="24"/>
        </w:rPr>
        <w:t>vagy</w:t>
      </w:r>
      <w:r>
        <w:rPr>
          <w:spacing w:val="-57"/>
          <w:sz w:val="24"/>
        </w:rPr>
        <w:t xml:space="preserve"> </w:t>
      </w:r>
      <w:r>
        <w:rPr>
          <w:sz w:val="24"/>
        </w:rPr>
        <w:t>késedelmének</w:t>
      </w:r>
      <w:r>
        <w:rPr>
          <w:spacing w:val="-1"/>
          <w:sz w:val="24"/>
        </w:rPr>
        <w:t xml:space="preserve"> </w:t>
      </w:r>
      <w:r>
        <w:rPr>
          <w:sz w:val="24"/>
        </w:rPr>
        <w:t>időtartama.</w:t>
      </w:r>
    </w:p>
    <w:p w14:paraId="086D5A48" w14:textId="77777777" w:rsidR="00A802D2" w:rsidRDefault="00A802D2">
      <w:pPr>
        <w:pStyle w:val="Szvegtrzs"/>
      </w:pPr>
    </w:p>
    <w:p w14:paraId="662D34CD" w14:textId="77777777" w:rsidR="00A802D2" w:rsidRDefault="00412F44">
      <w:pPr>
        <w:pStyle w:val="Szvegtrzs"/>
        <w:ind w:left="116" w:right="110"/>
        <w:jc w:val="both"/>
      </w:pPr>
      <w:r>
        <w:t>Ha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engedélyes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vízjogi</w:t>
      </w:r>
      <w:r>
        <w:rPr>
          <w:spacing w:val="1"/>
        </w:rPr>
        <w:t xml:space="preserve"> </w:t>
      </w:r>
      <w:r>
        <w:t>üzemeltetési</w:t>
      </w:r>
      <w:r>
        <w:rPr>
          <w:spacing w:val="1"/>
        </w:rPr>
        <w:t xml:space="preserve"> </w:t>
      </w:r>
      <w:r>
        <w:t>engedély</w:t>
      </w:r>
      <w:r>
        <w:rPr>
          <w:spacing w:val="1"/>
        </w:rPr>
        <w:t xml:space="preserve"> </w:t>
      </w:r>
      <w:r>
        <w:t>módosítására,</w:t>
      </w:r>
      <w:r>
        <w:rPr>
          <w:spacing w:val="1"/>
        </w:rPr>
        <w:t xml:space="preserve"> </w:t>
      </w:r>
      <w:r>
        <w:t>fennmaradási</w:t>
      </w:r>
      <w:r>
        <w:rPr>
          <w:spacing w:val="1"/>
        </w:rPr>
        <w:t xml:space="preserve"> </w:t>
      </w:r>
      <w:r>
        <w:t>engedély</w:t>
      </w:r>
      <w:r>
        <w:rPr>
          <w:spacing w:val="1"/>
        </w:rPr>
        <w:t xml:space="preserve"> </w:t>
      </w:r>
      <w:r>
        <w:t>módosítására irányuló kérelmében nyilatkozik arról, hogy a vízilétesítményt az üzemeltetési</w:t>
      </w:r>
      <w:r>
        <w:rPr>
          <w:spacing w:val="1"/>
        </w:rPr>
        <w:t xml:space="preserve"> </w:t>
      </w:r>
      <w:r>
        <w:t>engedélyben, fennmaradási engedélyben foglaltaknak megfelelően, változatlan tulajdonjogi</w:t>
      </w:r>
      <w:r>
        <w:rPr>
          <w:spacing w:val="1"/>
        </w:rPr>
        <w:t xml:space="preserve"> </w:t>
      </w:r>
      <w:r>
        <w:t>helyzetben,</w:t>
      </w:r>
      <w:r>
        <w:rPr>
          <w:spacing w:val="1"/>
        </w:rPr>
        <w:t xml:space="preserve"> </w:t>
      </w:r>
      <w:r>
        <w:t>változatlan</w:t>
      </w:r>
      <w:r>
        <w:rPr>
          <w:spacing w:val="1"/>
        </w:rPr>
        <w:t xml:space="preserve"> </w:t>
      </w:r>
      <w:r>
        <w:t>vízgazdálkodási</w:t>
      </w:r>
      <w:r>
        <w:rPr>
          <w:spacing w:val="1"/>
        </w:rPr>
        <w:t xml:space="preserve"> </w:t>
      </w:r>
      <w:r>
        <w:t>rendeltetéssel,</w:t>
      </w:r>
      <w:r>
        <w:rPr>
          <w:spacing w:val="1"/>
        </w:rPr>
        <w:t xml:space="preserve"> </w:t>
      </w:r>
      <w:r>
        <w:t>vízmennyiséggel</w:t>
      </w:r>
      <w:r>
        <w:rPr>
          <w:spacing w:val="1"/>
        </w:rPr>
        <w:t xml:space="preserve"> </w:t>
      </w:r>
      <w:r>
        <w:t>és</w:t>
      </w:r>
      <w:r>
        <w:rPr>
          <w:spacing w:val="1"/>
        </w:rPr>
        <w:t xml:space="preserve"> </w:t>
      </w:r>
      <w:r>
        <w:t>műszaki</w:t>
      </w:r>
      <w:r>
        <w:rPr>
          <w:spacing w:val="1"/>
        </w:rPr>
        <w:t xml:space="preserve"> </w:t>
      </w:r>
      <w:r>
        <w:t>jellemzőkkel kívánja a továbbiakban is üzemeltetni, illetve a vízhasználatot gyakorolni, a</w:t>
      </w:r>
      <w:r>
        <w:rPr>
          <w:spacing w:val="1"/>
        </w:rPr>
        <w:t xml:space="preserve"> </w:t>
      </w:r>
      <w:r>
        <w:t>vízjogi</w:t>
      </w:r>
      <w:r>
        <w:rPr>
          <w:spacing w:val="-1"/>
        </w:rPr>
        <w:t xml:space="preserve"> </w:t>
      </w:r>
      <w:r>
        <w:t>engedélyezési</w:t>
      </w:r>
      <w:r>
        <w:rPr>
          <w:spacing w:val="-1"/>
        </w:rPr>
        <w:t xml:space="preserve"> </w:t>
      </w:r>
      <w:r>
        <w:t>eljárás</w:t>
      </w:r>
      <w:r>
        <w:rPr>
          <w:spacing w:val="-1"/>
        </w:rPr>
        <w:t xml:space="preserve"> </w:t>
      </w:r>
      <w:r>
        <w:t>ügyintézési</w:t>
      </w:r>
      <w:r>
        <w:rPr>
          <w:spacing w:val="-1"/>
        </w:rPr>
        <w:t xml:space="preserve"> </w:t>
      </w:r>
      <w:r>
        <w:t>határideje</w:t>
      </w:r>
      <w:r>
        <w:rPr>
          <w:spacing w:val="-1"/>
        </w:rPr>
        <w:t xml:space="preserve"> </w:t>
      </w:r>
      <w:r>
        <w:t>15 nap.</w:t>
      </w:r>
    </w:p>
    <w:p w14:paraId="6F4F8299" w14:textId="77777777" w:rsidR="00A802D2" w:rsidRDefault="00A802D2">
      <w:pPr>
        <w:pStyle w:val="Szvegtrzs"/>
        <w:spacing w:before="5"/>
      </w:pPr>
    </w:p>
    <w:p w14:paraId="58521786" w14:textId="77777777" w:rsidR="00A802D2" w:rsidRDefault="00412F44">
      <w:pPr>
        <w:pStyle w:val="Cmsor1"/>
      </w:pPr>
      <w:r>
        <w:t>Hiánypótlás</w:t>
      </w:r>
    </w:p>
    <w:p w14:paraId="605D57E7" w14:textId="77777777" w:rsidR="00A802D2" w:rsidRDefault="00412F44">
      <w:pPr>
        <w:pStyle w:val="Szvegtrzs"/>
        <w:ind w:left="116" w:right="114"/>
        <w:jc w:val="both"/>
      </w:pPr>
      <w:r>
        <w:t>Az</w:t>
      </w:r>
      <w:r>
        <w:rPr>
          <w:spacing w:val="1"/>
        </w:rPr>
        <w:t xml:space="preserve"> </w:t>
      </w:r>
      <w:r>
        <w:t>eljáró</w:t>
      </w:r>
      <w:r>
        <w:rPr>
          <w:spacing w:val="1"/>
        </w:rPr>
        <w:t xml:space="preserve"> </w:t>
      </w:r>
      <w:r>
        <w:t>hatóság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kérelem</w:t>
      </w:r>
      <w:r>
        <w:rPr>
          <w:spacing w:val="1"/>
        </w:rPr>
        <w:t xml:space="preserve"> </w:t>
      </w:r>
      <w:r>
        <w:t>megérkezését</w:t>
      </w:r>
      <w:r>
        <w:rPr>
          <w:spacing w:val="1"/>
        </w:rPr>
        <w:t xml:space="preserve"> </w:t>
      </w:r>
      <w:r>
        <w:t>követően</w:t>
      </w:r>
      <w:r>
        <w:rPr>
          <w:spacing w:val="1"/>
        </w:rPr>
        <w:t xml:space="preserve"> </w:t>
      </w:r>
      <w:r>
        <w:t>haladéktalanul</w:t>
      </w:r>
      <w:r>
        <w:rPr>
          <w:spacing w:val="1"/>
        </w:rPr>
        <w:t xml:space="preserve"> </w:t>
      </w:r>
      <w:r>
        <w:t>ellenőrzi,</w:t>
      </w:r>
      <w:r>
        <w:rPr>
          <w:spacing w:val="1"/>
        </w:rPr>
        <w:t xml:space="preserve"> </w:t>
      </w:r>
      <w:r>
        <w:t>hogy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hatóságnak van-e joghatósága, hatásköre és illetékessége az ügy elbírálására, a kérelmező</w:t>
      </w:r>
      <w:r>
        <w:rPr>
          <w:spacing w:val="1"/>
        </w:rPr>
        <w:t xml:space="preserve"> </w:t>
      </w:r>
      <w:r>
        <w:t>megfizette-e az eljárásért fizetendő igazgatási szolgáltatási díjat, továbbá, hogy a kérelem</w:t>
      </w:r>
      <w:r>
        <w:rPr>
          <w:spacing w:val="1"/>
        </w:rPr>
        <w:t xml:space="preserve"> </w:t>
      </w:r>
      <w:r>
        <w:t>tartalmazza-e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jogszabályban</w:t>
      </w:r>
      <w:r>
        <w:rPr>
          <w:spacing w:val="2"/>
        </w:rPr>
        <w:t xml:space="preserve"> </w:t>
      </w:r>
      <w:r>
        <w:t>előírt mellékleteket.</w:t>
      </w:r>
    </w:p>
    <w:p w14:paraId="78022C28" w14:textId="77777777" w:rsidR="00A802D2" w:rsidRDefault="00A802D2">
      <w:pPr>
        <w:jc w:val="both"/>
        <w:sectPr w:rsidR="00A802D2">
          <w:pgSz w:w="11910" w:h="16840"/>
          <w:pgMar w:top="1320" w:right="1300" w:bottom="280" w:left="1300" w:header="710" w:footer="0" w:gutter="0"/>
          <w:cols w:space="708"/>
        </w:sectPr>
      </w:pPr>
    </w:p>
    <w:p w14:paraId="0664E250" w14:textId="77777777" w:rsidR="00A802D2" w:rsidRDefault="00A802D2">
      <w:pPr>
        <w:pStyle w:val="Szvegtrzs"/>
        <w:spacing w:before="1"/>
        <w:rPr>
          <w:sz w:val="23"/>
        </w:rPr>
      </w:pPr>
    </w:p>
    <w:p w14:paraId="674ABA34" w14:textId="77777777" w:rsidR="00A802D2" w:rsidRDefault="00412F44">
      <w:pPr>
        <w:pStyle w:val="Szvegtrzs"/>
        <w:spacing w:before="90"/>
        <w:ind w:left="116" w:right="116"/>
        <w:jc w:val="both"/>
      </w:pPr>
      <w:r>
        <w:t>Ha a kérelem a jogszabályban foglalt követelményeknek nem felel meg, vagy megfelel, de a</w:t>
      </w:r>
      <w:r>
        <w:rPr>
          <w:spacing w:val="1"/>
        </w:rPr>
        <w:t xml:space="preserve"> </w:t>
      </w:r>
      <w:r>
        <w:t>tényállás</w:t>
      </w:r>
      <w:r>
        <w:rPr>
          <w:spacing w:val="-8"/>
        </w:rPr>
        <w:t xml:space="preserve"> </w:t>
      </w:r>
      <w:r>
        <w:t>tisztázása</w:t>
      </w:r>
      <w:r>
        <w:rPr>
          <w:spacing w:val="-8"/>
        </w:rPr>
        <w:t xml:space="preserve"> </w:t>
      </w:r>
      <w:r>
        <w:t>során</w:t>
      </w:r>
      <w:r>
        <w:rPr>
          <w:spacing w:val="-7"/>
        </w:rPr>
        <w:t xml:space="preserve"> </w:t>
      </w:r>
      <w:r>
        <w:t>felmerült</w:t>
      </w:r>
      <w:r>
        <w:rPr>
          <w:spacing w:val="-7"/>
        </w:rPr>
        <w:t xml:space="preserve"> </w:t>
      </w:r>
      <w:r>
        <w:t>új</w:t>
      </w:r>
      <w:r>
        <w:rPr>
          <w:spacing w:val="-8"/>
        </w:rPr>
        <w:t xml:space="preserve"> </w:t>
      </w:r>
      <w:r>
        <w:t>adatra</w:t>
      </w:r>
      <w:r>
        <w:rPr>
          <w:spacing w:val="-8"/>
        </w:rPr>
        <w:t xml:space="preserve"> </w:t>
      </w:r>
      <w:r>
        <w:t>tekintettel</w:t>
      </w:r>
      <w:r>
        <w:rPr>
          <w:spacing w:val="-7"/>
        </w:rPr>
        <w:t xml:space="preserve"> </w:t>
      </w:r>
      <w:r>
        <w:t>az</w:t>
      </w:r>
      <w:r>
        <w:rPr>
          <w:spacing w:val="-6"/>
        </w:rPr>
        <w:t xml:space="preserve"> </w:t>
      </w:r>
      <w:r>
        <w:t>szükséges,</w:t>
      </w:r>
      <w:r>
        <w:rPr>
          <w:spacing w:val="-8"/>
        </w:rPr>
        <w:t xml:space="preserve"> </w:t>
      </w:r>
      <w:r>
        <w:t>az</w:t>
      </w:r>
      <w:r>
        <w:rPr>
          <w:spacing w:val="-6"/>
        </w:rPr>
        <w:t xml:space="preserve"> </w:t>
      </w:r>
      <w:r>
        <w:t>eljáró</w:t>
      </w:r>
      <w:r>
        <w:rPr>
          <w:spacing w:val="-8"/>
        </w:rPr>
        <w:t xml:space="preserve"> </w:t>
      </w:r>
      <w:r>
        <w:t>hatóság</w:t>
      </w:r>
      <w:r>
        <w:rPr>
          <w:spacing w:val="-10"/>
        </w:rPr>
        <w:t xml:space="preserve"> </w:t>
      </w:r>
      <w:r>
        <w:t>határidő</w:t>
      </w:r>
      <w:r>
        <w:rPr>
          <w:spacing w:val="-58"/>
        </w:rPr>
        <w:t xml:space="preserve"> </w:t>
      </w:r>
      <w:r>
        <w:t>megjelölésével, a mulasztás jogkövetkezményeire történő figyelmezte</w:t>
      </w:r>
      <w:r>
        <w:t>tés mellett hiánypótlásra</w:t>
      </w:r>
      <w:r>
        <w:rPr>
          <w:spacing w:val="-58"/>
        </w:rPr>
        <w:t xml:space="preserve"> </w:t>
      </w:r>
      <w:r>
        <w:t>hívja</w:t>
      </w:r>
      <w:r>
        <w:rPr>
          <w:spacing w:val="-2"/>
        </w:rPr>
        <w:t xml:space="preserve"> </w:t>
      </w:r>
      <w:r>
        <w:t>fel a kérelmezőt.</w:t>
      </w:r>
    </w:p>
    <w:p w14:paraId="38D63E00" w14:textId="77777777" w:rsidR="00A802D2" w:rsidRDefault="00A802D2">
      <w:pPr>
        <w:pStyle w:val="Szvegtrzs"/>
      </w:pPr>
    </w:p>
    <w:p w14:paraId="0E154910" w14:textId="77777777" w:rsidR="00A802D2" w:rsidRDefault="00412F44">
      <w:pPr>
        <w:pStyle w:val="Szvegtrzs"/>
        <w:ind w:left="116" w:right="121"/>
        <w:jc w:val="both"/>
      </w:pPr>
      <w:r>
        <w:t>A vízügyi hatóság az eljárás során két alkalommal hívhatja fel hiánypótlásra az ügyfelet. A</w:t>
      </w:r>
      <w:r>
        <w:rPr>
          <w:spacing w:val="1"/>
        </w:rPr>
        <w:t xml:space="preserve"> </w:t>
      </w:r>
      <w:r>
        <w:t>második hiánypótlási felhívásra a tényállás tisztázása során felmerült új adatokra tekintettel</w:t>
      </w:r>
      <w:r>
        <w:rPr>
          <w:spacing w:val="1"/>
        </w:rPr>
        <w:t xml:space="preserve"> </w:t>
      </w:r>
      <w:r>
        <w:t>kerülhet</w:t>
      </w:r>
      <w:r>
        <w:rPr>
          <w:spacing w:val="-1"/>
        </w:rPr>
        <w:t xml:space="preserve"> </w:t>
      </w:r>
      <w:r>
        <w:t>sor.</w:t>
      </w:r>
    </w:p>
    <w:p w14:paraId="61A0B417" w14:textId="77777777" w:rsidR="00A802D2" w:rsidRDefault="00A802D2">
      <w:pPr>
        <w:pStyle w:val="Szvegtrzs"/>
      </w:pPr>
    </w:p>
    <w:p w14:paraId="6D29C8EB" w14:textId="77777777" w:rsidR="00A802D2" w:rsidRDefault="00412F44">
      <w:pPr>
        <w:pStyle w:val="Szvegtrzs"/>
        <w:ind w:left="116"/>
        <w:jc w:val="both"/>
      </w:pPr>
      <w:r>
        <w:t>A</w:t>
      </w:r>
      <w:r>
        <w:rPr>
          <w:spacing w:val="-3"/>
        </w:rPr>
        <w:t xml:space="preserve"> </w:t>
      </w:r>
      <w:r>
        <w:t>h</w:t>
      </w:r>
      <w:r>
        <w:t>iánypótlás és</w:t>
      </w:r>
      <w:r>
        <w:rPr>
          <w:spacing w:val="-2"/>
        </w:rPr>
        <w:t xml:space="preserve"> </w:t>
      </w:r>
      <w:r>
        <w:t>az</w:t>
      </w:r>
      <w:r>
        <w:rPr>
          <w:spacing w:val="-1"/>
        </w:rPr>
        <w:t xml:space="preserve"> </w:t>
      </w:r>
      <w:r>
        <w:t>ügyfél</w:t>
      </w:r>
      <w:r>
        <w:rPr>
          <w:spacing w:val="-1"/>
        </w:rPr>
        <w:t xml:space="preserve"> </w:t>
      </w:r>
      <w:r>
        <w:t>által</w:t>
      </w:r>
      <w:r>
        <w:rPr>
          <w:spacing w:val="-2"/>
        </w:rPr>
        <w:t xml:space="preserve"> </w:t>
      </w:r>
      <w:r>
        <w:t>tett</w:t>
      </w:r>
      <w:r>
        <w:rPr>
          <w:spacing w:val="-1"/>
        </w:rPr>
        <w:t xml:space="preserve"> </w:t>
      </w:r>
      <w:r>
        <w:t>nyilatkozat</w:t>
      </w:r>
      <w:r>
        <w:rPr>
          <w:spacing w:val="-2"/>
        </w:rPr>
        <w:t xml:space="preserve"> </w:t>
      </w:r>
      <w:r>
        <w:t>csak</w:t>
      </w:r>
      <w:r>
        <w:rPr>
          <w:spacing w:val="-1"/>
        </w:rPr>
        <w:t xml:space="preserve"> </w:t>
      </w:r>
      <w:r>
        <w:t>írásban</w:t>
      </w:r>
      <w:r>
        <w:rPr>
          <w:spacing w:val="-2"/>
        </w:rPr>
        <w:t xml:space="preserve"> </w:t>
      </w:r>
      <w:r>
        <w:t>terjeszthető</w:t>
      </w:r>
      <w:r>
        <w:rPr>
          <w:spacing w:val="-1"/>
        </w:rPr>
        <w:t xml:space="preserve"> </w:t>
      </w:r>
      <w:r>
        <w:t>elő.</w:t>
      </w:r>
    </w:p>
    <w:p w14:paraId="770DD528" w14:textId="77777777" w:rsidR="00A802D2" w:rsidRDefault="00A802D2">
      <w:pPr>
        <w:pStyle w:val="Szvegtrzs"/>
        <w:spacing w:before="5"/>
      </w:pPr>
    </w:p>
    <w:p w14:paraId="68B74E0C" w14:textId="77777777" w:rsidR="00A802D2" w:rsidRDefault="00412F44">
      <w:pPr>
        <w:pStyle w:val="Cmsor1"/>
        <w:spacing w:before="1"/>
        <w:jc w:val="both"/>
      </w:pPr>
      <w:r>
        <w:t>Eljárás</w:t>
      </w:r>
      <w:r>
        <w:rPr>
          <w:spacing w:val="-2"/>
        </w:rPr>
        <w:t xml:space="preserve"> </w:t>
      </w:r>
      <w:r>
        <w:t>irataiba</w:t>
      </w:r>
      <w:r>
        <w:rPr>
          <w:spacing w:val="-1"/>
        </w:rPr>
        <w:t xml:space="preserve"> </w:t>
      </w:r>
      <w:r>
        <w:t>való</w:t>
      </w:r>
      <w:r>
        <w:rPr>
          <w:spacing w:val="-2"/>
        </w:rPr>
        <w:t xml:space="preserve"> </w:t>
      </w:r>
      <w:r>
        <w:t>betekintés</w:t>
      </w:r>
    </w:p>
    <w:p w14:paraId="5B3A1F90" w14:textId="77777777" w:rsidR="00A802D2" w:rsidRDefault="00412F44">
      <w:pPr>
        <w:pStyle w:val="Szvegtrzs"/>
        <w:ind w:left="116" w:right="115"/>
        <w:jc w:val="both"/>
      </w:pPr>
      <w:r>
        <w:t>Az ügyfél az eljárás bármely szakaszában és annak befejezését követően is betekinthet az</w:t>
      </w:r>
      <w:r>
        <w:rPr>
          <w:spacing w:val="1"/>
        </w:rPr>
        <w:t xml:space="preserve"> </w:t>
      </w:r>
      <w:r>
        <w:t>eljárás során keletkezett iratba. Harmadik személy akkor tekinthet be a személyes adatot vagy</w:t>
      </w:r>
      <w:r>
        <w:rPr>
          <w:spacing w:val="1"/>
        </w:rPr>
        <w:t xml:space="preserve"> </w:t>
      </w:r>
      <w:r>
        <w:t>védett adatot tartalmazó iratba, ha igazolja, hogy az adat megismerése jo</w:t>
      </w:r>
      <w:r>
        <w:t>ga érvényesítéséhez,</w:t>
      </w:r>
      <w:r>
        <w:rPr>
          <w:spacing w:val="1"/>
        </w:rPr>
        <w:t xml:space="preserve"> </w:t>
      </w:r>
      <w:r>
        <w:t>illetve jogszabályon, bírósági vagy hatósági határozaton alapuló kötelezettsége teljesítéséhez</w:t>
      </w:r>
      <w:r>
        <w:rPr>
          <w:spacing w:val="1"/>
        </w:rPr>
        <w:t xml:space="preserve"> </w:t>
      </w:r>
      <w:r>
        <w:t>szükséges.</w:t>
      </w:r>
    </w:p>
    <w:p w14:paraId="5FD9C528" w14:textId="77777777" w:rsidR="00A802D2" w:rsidRDefault="00A802D2">
      <w:pPr>
        <w:pStyle w:val="Szvegtrzs"/>
        <w:spacing w:before="2"/>
      </w:pPr>
    </w:p>
    <w:p w14:paraId="406D744F" w14:textId="77777777" w:rsidR="00A802D2" w:rsidRDefault="00412F44">
      <w:pPr>
        <w:pStyle w:val="Szvegtrzs"/>
        <w:ind w:left="116" w:right="114"/>
        <w:jc w:val="both"/>
      </w:pPr>
      <w:r>
        <w:t>Az</w:t>
      </w:r>
      <w:r>
        <w:rPr>
          <w:spacing w:val="1"/>
        </w:rPr>
        <w:t xml:space="preserve"> </w:t>
      </w:r>
      <w:r>
        <w:t>iratbetekintés</w:t>
      </w:r>
      <w:r>
        <w:rPr>
          <w:spacing w:val="1"/>
        </w:rPr>
        <w:t xml:space="preserve"> </w:t>
      </w:r>
      <w:r>
        <w:t>során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arra</w:t>
      </w:r>
      <w:r>
        <w:rPr>
          <w:spacing w:val="1"/>
        </w:rPr>
        <w:t xml:space="preserve"> </w:t>
      </w:r>
      <w:r>
        <w:t>jogosult</w:t>
      </w:r>
      <w:r>
        <w:rPr>
          <w:spacing w:val="1"/>
        </w:rPr>
        <w:t xml:space="preserve"> </w:t>
      </w:r>
      <w:r>
        <w:t>másolatot,</w:t>
      </w:r>
      <w:r>
        <w:rPr>
          <w:spacing w:val="1"/>
        </w:rPr>
        <w:t xml:space="preserve"> </w:t>
      </w:r>
      <w:r>
        <w:t>kivonatot</w:t>
      </w:r>
      <w:r>
        <w:rPr>
          <w:spacing w:val="1"/>
        </w:rPr>
        <w:t xml:space="preserve"> </w:t>
      </w:r>
      <w:r>
        <w:t>készíthet</w:t>
      </w:r>
      <w:r>
        <w:rPr>
          <w:spacing w:val="1"/>
        </w:rPr>
        <w:t xml:space="preserve"> </w:t>
      </w:r>
      <w:r>
        <w:t>vagy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kormányrendeletben</w:t>
      </w:r>
      <w:r>
        <w:rPr>
          <w:spacing w:val="1"/>
        </w:rPr>
        <w:t xml:space="preserve"> </w:t>
      </w:r>
      <w:r>
        <w:t>meghatározott</w:t>
      </w:r>
      <w:r>
        <w:rPr>
          <w:spacing w:val="1"/>
        </w:rPr>
        <w:t xml:space="preserve"> </w:t>
      </w:r>
      <w:r>
        <w:t>költségtérítés</w:t>
      </w:r>
      <w:r>
        <w:rPr>
          <w:spacing w:val="1"/>
        </w:rPr>
        <w:t xml:space="preserve"> </w:t>
      </w:r>
      <w:r>
        <w:t>ellenében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másolatot</w:t>
      </w:r>
      <w:r>
        <w:rPr>
          <w:spacing w:val="1"/>
        </w:rPr>
        <w:t xml:space="preserve"> </w:t>
      </w:r>
      <w:r>
        <w:t>kérhet,</w:t>
      </w:r>
      <w:r>
        <w:rPr>
          <w:spacing w:val="1"/>
        </w:rPr>
        <w:t xml:space="preserve"> </w:t>
      </w:r>
      <w:r>
        <w:t>amelyet</w:t>
      </w:r>
      <w:r>
        <w:rPr>
          <w:spacing w:val="1"/>
        </w:rPr>
        <w:t xml:space="preserve"> </w:t>
      </w:r>
      <w:r>
        <w:t>a</w:t>
      </w:r>
      <w:r>
        <w:rPr>
          <w:spacing w:val="-57"/>
        </w:rPr>
        <w:t xml:space="preserve"> </w:t>
      </w:r>
      <w:r>
        <w:t>hatóság</w:t>
      </w:r>
      <w:r>
        <w:rPr>
          <w:spacing w:val="-3"/>
        </w:rPr>
        <w:t xml:space="preserve"> </w:t>
      </w:r>
      <w:r>
        <w:t>kérelemre</w:t>
      </w:r>
      <w:r>
        <w:rPr>
          <w:spacing w:val="-2"/>
        </w:rPr>
        <w:t xml:space="preserve"> </w:t>
      </w:r>
      <w:r>
        <w:t>hitelesít.</w:t>
      </w:r>
    </w:p>
    <w:p w14:paraId="4213E04D" w14:textId="77777777" w:rsidR="00A802D2" w:rsidRDefault="00A802D2">
      <w:pPr>
        <w:pStyle w:val="Szvegtrzs"/>
        <w:spacing w:before="5"/>
      </w:pPr>
    </w:p>
    <w:p w14:paraId="0F90CF81" w14:textId="77777777" w:rsidR="00A802D2" w:rsidRDefault="00412F44">
      <w:pPr>
        <w:pStyle w:val="Szvegtrzs"/>
        <w:spacing w:before="1"/>
        <w:ind w:left="116" w:right="116"/>
        <w:jc w:val="both"/>
      </w:pPr>
      <w:r>
        <w:t>Ha törvény a döntés nyilvánosságát nem korlátozza vagy nem zárja ki, az eljárás befejezését</w:t>
      </w:r>
      <w:r>
        <w:rPr>
          <w:spacing w:val="1"/>
        </w:rPr>
        <w:t xml:space="preserve"> </w:t>
      </w:r>
      <w:r>
        <w:t>követően a személyes adatot és védett adatot nem tartalmazó véglegessé vált hat</w:t>
      </w:r>
      <w:r>
        <w:t>ározatot,</w:t>
      </w:r>
      <w:r>
        <w:rPr>
          <w:spacing w:val="1"/>
        </w:rPr>
        <w:t xml:space="preserve"> </w:t>
      </w:r>
      <w:r>
        <w:t>valamint az elsőfokú határozatot megsemmisítő és az elsőfokú határozatot hozó hatóságot új</w:t>
      </w:r>
      <w:r>
        <w:rPr>
          <w:spacing w:val="1"/>
        </w:rPr>
        <w:t xml:space="preserve"> </w:t>
      </w:r>
      <w:r>
        <w:t>eljárásra</w:t>
      </w:r>
      <w:r>
        <w:rPr>
          <w:spacing w:val="-2"/>
        </w:rPr>
        <w:t xml:space="preserve"> </w:t>
      </w:r>
      <w:r>
        <w:t>utasító végzést</w:t>
      </w:r>
      <w:r>
        <w:rPr>
          <w:spacing w:val="-1"/>
        </w:rPr>
        <w:t xml:space="preserve"> </w:t>
      </w:r>
      <w:r>
        <w:t>bárki korlátozás</w:t>
      </w:r>
      <w:r>
        <w:rPr>
          <w:spacing w:val="-1"/>
        </w:rPr>
        <w:t xml:space="preserve"> </w:t>
      </w:r>
      <w:r>
        <w:t>nélkül</w:t>
      </w:r>
      <w:r>
        <w:rPr>
          <w:spacing w:val="-1"/>
        </w:rPr>
        <w:t xml:space="preserve"> </w:t>
      </w:r>
      <w:r>
        <w:t>megismerheti.</w:t>
      </w:r>
    </w:p>
    <w:p w14:paraId="4175400F" w14:textId="77777777" w:rsidR="00A802D2" w:rsidRDefault="00A802D2">
      <w:pPr>
        <w:pStyle w:val="Szvegtrzs"/>
        <w:spacing w:before="2"/>
      </w:pPr>
    </w:p>
    <w:p w14:paraId="4A276221" w14:textId="77777777" w:rsidR="00A802D2" w:rsidRDefault="00412F44">
      <w:pPr>
        <w:pStyle w:val="Szvegtrzs"/>
        <w:ind w:left="116"/>
        <w:jc w:val="both"/>
      </w:pPr>
      <w:r>
        <w:t>Nem</w:t>
      </w:r>
      <w:r>
        <w:rPr>
          <w:spacing w:val="-2"/>
        </w:rPr>
        <w:t xml:space="preserve"> </w:t>
      </w:r>
      <w:r>
        <w:t>lehet</w:t>
      </w:r>
      <w:r>
        <w:rPr>
          <w:spacing w:val="-2"/>
        </w:rPr>
        <w:t xml:space="preserve"> </w:t>
      </w:r>
      <w:r>
        <w:t>betekinteni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döntés</w:t>
      </w:r>
      <w:r>
        <w:rPr>
          <w:spacing w:val="-2"/>
        </w:rPr>
        <w:t xml:space="preserve"> </w:t>
      </w:r>
      <w:r>
        <w:t>tervezetébe.</w:t>
      </w:r>
    </w:p>
    <w:p w14:paraId="63EC6E4B" w14:textId="77777777" w:rsidR="00A802D2" w:rsidRDefault="00A802D2">
      <w:pPr>
        <w:pStyle w:val="Szvegtrzs"/>
        <w:spacing w:before="5"/>
      </w:pPr>
    </w:p>
    <w:p w14:paraId="00501914" w14:textId="77777777" w:rsidR="00A802D2" w:rsidRDefault="00412F44">
      <w:pPr>
        <w:pStyle w:val="Szvegtrzs"/>
        <w:ind w:left="116" w:right="238"/>
      </w:pPr>
      <w:r>
        <w:t>A hatóság a kérelem alapján az iratbetekintés</w:t>
      </w:r>
      <w:r>
        <w:t>t biztosítja - az eljárás befejezését követően is -,</w:t>
      </w:r>
      <w:r>
        <w:rPr>
          <w:spacing w:val="-57"/>
        </w:rPr>
        <w:t xml:space="preserve"> </w:t>
      </w:r>
      <w:r>
        <w:t>vagy</w:t>
      </w:r>
      <w:r>
        <w:rPr>
          <w:spacing w:val="-4"/>
        </w:rPr>
        <w:t xml:space="preserve"> </w:t>
      </w:r>
      <w:r>
        <w:t>azt végzésben</w:t>
      </w:r>
      <w:r>
        <w:rPr>
          <w:spacing w:val="2"/>
        </w:rPr>
        <w:t xml:space="preserve"> </w:t>
      </w:r>
      <w:r>
        <w:t>elutasítja.</w:t>
      </w:r>
    </w:p>
    <w:p w14:paraId="1BDEC1F9" w14:textId="77777777" w:rsidR="00A802D2" w:rsidRDefault="00A802D2">
      <w:pPr>
        <w:pStyle w:val="Szvegtrzs"/>
        <w:spacing w:before="7"/>
      </w:pPr>
    </w:p>
    <w:p w14:paraId="4BC43FA8" w14:textId="77777777" w:rsidR="00A802D2" w:rsidRDefault="00412F44">
      <w:pPr>
        <w:pStyle w:val="Cmsor1"/>
      </w:pPr>
      <w:r>
        <w:t>Szakhatóságok</w:t>
      </w:r>
    </w:p>
    <w:p w14:paraId="42CADBDC" w14:textId="77777777" w:rsidR="00A802D2" w:rsidRDefault="00412F44">
      <w:pPr>
        <w:pStyle w:val="Szvegtrzs"/>
        <w:ind w:left="116" w:right="115"/>
        <w:jc w:val="both"/>
      </w:pPr>
      <w:r>
        <w:t>A vízjogi üzemeltetési engedélyezési eljárásba be kell vonni az 531/2017. (XII. 29.) Korm.</w:t>
      </w:r>
      <w:r>
        <w:rPr>
          <w:spacing w:val="1"/>
        </w:rPr>
        <w:t xml:space="preserve"> </w:t>
      </w:r>
      <w:r>
        <w:t>rendelet 1. számú melléklet 16. pontjában meghatározott szakhatósá</w:t>
      </w:r>
      <w:r>
        <w:t>gokat. A szakhatósági</w:t>
      </w:r>
      <w:r>
        <w:rPr>
          <w:spacing w:val="1"/>
        </w:rPr>
        <w:t xml:space="preserve"> </w:t>
      </w:r>
      <w:r>
        <w:t>eljárásért</w:t>
      </w:r>
      <w:r>
        <w:rPr>
          <w:spacing w:val="-2"/>
        </w:rPr>
        <w:t xml:space="preserve"> </w:t>
      </w:r>
      <w:r>
        <w:t>külön</w:t>
      </w:r>
      <w:r>
        <w:rPr>
          <w:spacing w:val="-1"/>
        </w:rPr>
        <w:t xml:space="preserve"> </w:t>
      </w:r>
      <w:r>
        <w:t>jogszabály</w:t>
      </w:r>
      <w:r>
        <w:rPr>
          <w:spacing w:val="-4"/>
        </w:rPr>
        <w:t xml:space="preserve"> </w:t>
      </w:r>
      <w:r>
        <w:t>rendelkezése esetén</w:t>
      </w:r>
      <w:r>
        <w:rPr>
          <w:spacing w:val="-1"/>
        </w:rPr>
        <w:t xml:space="preserve"> </w:t>
      </w:r>
      <w:r>
        <w:t>igazgatási</w:t>
      </w:r>
      <w:r>
        <w:rPr>
          <w:spacing w:val="-1"/>
        </w:rPr>
        <w:t xml:space="preserve"> </w:t>
      </w:r>
      <w:r>
        <w:t>szolgáltatási</w:t>
      </w:r>
      <w:r>
        <w:rPr>
          <w:spacing w:val="-1"/>
        </w:rPr>
        <w:t xml:space="preserve"> </w:t>
      </w:r>
      <w:r>
        <w:t>díjat</w:t>
      </w:r>
      <w:r>
        <w:rPr>
          <w:spacing w:val="1"/>
        </w:rPr>
        <w:t xml:space="preserve"> </w:t>
      </w:r>
      <w:r>
        <w:t>kell</w:t>
      </w:r>
      <w:r>
        <w:rPr>
          <w:spacing w:val="-1"/>
        </w:rPr>
        <w:t xml:space="preserve"> </w:t>
      </w:r>
      <w:r>
        <w:t>fizetni.</w:t>
      </w:r>
    </w:p>
    <w:p w14:paraId="7B6159DD" w14:textId="77777777" w:rsidR="00A802D2" w:rsidRDefault="00A802D2">
      <w:pPr>
        <w:pStyle w:val="Szvegtrzs"/>
        <w:spacing w:before="9"/>
        <w:rPr>
          <w:sz w:val="23"/>
        </w:rPr>
      </w:pPr>
    </w:p>
    <w:p w14:paraId="60C17668" w14:textId="77777777" w:rsidR="00A802D2" w:rsidRDefault="00412F44">
      <w:pPr>
        <w:pStyle w:val="Szvegtrzs"/>
        <w:spacing w:before="1"/>
        <w:ind w:left="116" w:right="113"/>
        <w:jc w:val="both"/>
      </w:pPr>
      <w:r>
        <w:t xml:space="preserve">Ha az ügyfél az alapeljárás illetékével vagy díjával egyidejűleg </w:t>
      </w:r>
      <w:proofErr w:type="gramStart"/>
      <w:r>
        <w:t>nem</w:t>
      </w:r>
      <w:proofErr w:type="gramEnd"/>
      <w:r>
        <w:t xml:space="preserve"> vagy csak részben fizeti</w:t>
      </w:r>
      <w:r>
        <w:rPr>
          <w:spacing w:val="1"/>
        </w:rPr>
        <w:t xml:space="preserve"> </w:t>
      </w:r>
      <w:r>
        <w:t>meg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szakhatósági</w:t>
      </w:r>
      <w:r>
        <w:rPr>
          <w:spacing w:val="1"/>
        </w:rPr>
        <w:t xml:space="preserve"> </w:t>
      </w:r>
      <w:r>
        <w:t>eljárásért</w:t>
      </w:r>
      <w:r>
        <w:rPr>
          <w:spacing w:val="1"/>
        </w:rPr>
        <w:t xml:space="preserve"> </w:t>
      </w:r>
      <w:r>
        <w:t>fizetendő</w:t>
      </w:r>
      <w:r>
        <w:rPr>
          <w:spacing w:val="1"/>
        </w:rPr>
        <w:t xml:space="preserve"> </w:t>
      </w:r>
      <w:r>
        <w:t>illetéket</w:t>
      </w:r>
      <w:r>
        <w:rPr>
          <w:spacing w:val="1"/>
        </w:rPr>
        <w:t xml:space="preserve"> </w:t>
      </w:r>
      <w:r>
        <w:t>vagy</w:t>
      </w:r>
      <w:r>
        <w:rPr>
          <w:spacing w:val="1"/>
        </w:rPr>
        <w:t xml:space="preserve"> </w:t>
      </w:r>
      <w:r>
        <w:t>díjat,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hatóság</w:t>
      </w:r>
      <w:r>
        <w:rPr>
          <w:spacing w:val="1"/>
        </w:rPr>
        <w:t xml:space="preserve"> </w:t>
      </w:r>
      <w:r>
        <w:t>haladéktalanul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valamennyi</w:t>
      </w:r>
      <w:r>
        <w:rPr>
          <w:spacing w:val="-3"/>
        </w:rPr>
        <w:t xml:space="preserve"> </w:t>
      </w:r>
      <w:r>
        <w:t>szakhatóság</w:t>
      </w:r>
      <w:r>
        <w:rPr>
          <w:spacing w:val="-4"/>
        </w:rPr>
        <w:t xml:space="preserve"> </w:t>
      </w:r>
      <w:r>
        <w:t>tekintetében</w:t>
      </w:r>
      <w:r>
        <w:rPr>
          <w:spacing w:val="-3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hiánypótlásra</w:t>
      </w:r>
      <w:r>
        <w:rPr>
          <w:spacing w:val="-5"/>
        </w:rPr>
        <w:t xml:space="preserve"> </w:t>
      </w:r>
      <w:r>
        <w:t>szólítja</w:t>
      </w:r>
      <w:r>
        <w:rPr>
          <w:spacing w:val="-5"/>
        </w:rPr>
        <w:t xml:space="preserve"> </w:t>
      </w:r>
      <w:r>
        <w:t>fel.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hatós</w:t>
      </w:r>
      <w:r>
        <w:t>ág</w:t>
      </w:r>
      <w:r>
        <w:rPr>
          <w:spacing w:val="-4"/>
        </w:rPr>
        <w:t xml:space="preserve"> </w:t>
      </w:r>
      <w:r>
        <w:t>akkor</w:t>
      </w:r>
      <w:r>
        <w:rPr>
          <w:spacing w:val="-5"/>
        </w:rPr>
        <w:t xml:space="preserve"> </w:t>
      </w:r>
      <w:r>
        <w:t>keresi</w:t>
      </w:r>
      <w:r>
        <w:rPr>
          <w:spacing w:val="-3"/>
        </w:rPr>
        <w:t xml:space="preserve"> </w:t>
      </w:r>
      <w:r>
        <w:t>meg</w:t>
      </w:r>
      <w:r>
        <w:rPr>
          <w:spacing w:val="-4"/>
        </w:rPr>
        <w:t xml:space="preserve"> </w:t>
      </w:r>
      <w:r>
        <w:t>a</w:t>
      </w:r>
      <w:r>
        <w:rPr>
          <w:spacing w:val="-58"/>
        </w:rPr>
        <w:t xml:space="preserve"> </w:t>
      </w:r>
      <w:r>
        <w:t>szakhatóságot,</w:t>
      </w:r>
      <w:r>
        <w:rPr>
          <w:spacing w:val="-1"/>
        </w:rPr>
        <w:t xml:space="preserve"> </w:t>
      </w:r>
      <w:r>
        <w:t>ha</w:t>
      </w:r>
      <w:r>
        <w:rPr>
          <w:spacing w:val="1"/>
        </w:rPr>
        <w:t xml:space="preserve"> </w:t>
      </w:r>
      <w:r>
        <w:t>az</w:t>
      </w:r>
      <w:r>
        <w:rPr>
          <w:spacing w:val="2"/>
        </w:rPr>
        <w:t xml:space="preserve"> </w:t>
      </w:r>
      <w:r>
        <w:t>ügyfél</w:t>
      </w:r>
      <w:r>
        <w:rPr>
          <w:spacing w:val="-1"/>
        </w:rPr>
        <w:t xml:space="preserve"> </w:t>
      </w:r>
      <w:r>
        <w:t>a hiánypótlást</w:t>
      </w:r>
      <w:r>
        <w:rPr>
          <w:spacing w:val="-1"/>
        </w:rPr>
        <w:t xml:space="preserve"> </w:t>
      </w:r>
      <w:r>
        <w:t>teljesítette.</w:t>
      </w:r>
    </w:p>
    <w:p w14:paraId="78E86F2F" w14:textId="77777777" w:rsidR="00A802D2" w:rsidRDefault="00A802D2">
      <w:pPr>
        <w:pStyle w:val="Szvegtrzs"/>
        <w:spacing w:before="4"/>
      </w:pPr>
    </w:p>
    <w:p w14:paraId="07FE6480" w14:textId="77777777" w:rsidR="00A802D2" w:rsidRDefault="00412F44">
      <w:pPr>
        <w:pStyle w:val="Cmsor1"/>
        <w:spacing w:before="1" w:line="240" w:lineRule="auto"/>
      </w:pPr>
      <w:r>
        <w:t>A</w:t>
      </w:r>
      <w:r>
        <w:rPr>
          <w:spacing w:val="-4"/>
        </w:rPr>
        <w:t xml:space="preserve"> </w:t>
      </w:r>
      <w:r>
        <w:t>kérelem</w:t>
      </w:r>
      <w:r>
        <w:rPr>
          <w:spacing w:val="-3"/>
        </w:rPr>
        <w:t xml:space="preserve"> </w:t>
      </w:r>
      <w:r>
        <w:t>érdemi</w:t>
      </w:r>
      <w:r>
        <w:rPr>
          <w:spacing w:val="-2"/>
        </w:rPr>
        <w:t xml:space="preserve"> </w:t>
      </w:r>
      <w:r>
        <w:t>vizsgálata</w:t>
      </w:r>
    </w:p>
    <w:p w14:paraId="456230E1" w14:textId="77777777" w:rsidR="00A802D2" w:rsidRDefault="00A802D2">
      <w:pPr>
        <w:pStyle w:val="Szvegtrzs"/>
        <w:spacing w:before="6"/>
        <w:rPr>
          <w:b/>
          <w:sz w:val="23"/>
        </w:rPr>
      </w:pPr>
    </w:p>
    <w:p w14:paraId="62FA1249" w14:textId="77777777" w:rsidR="00A802D2" w:rsidRDefault="00412F44">
      <w:pPr>
        <w:pStyle w:val="Szvegtrzs"/>
        <w:ind w:left="354"/>
      </w:pPr>
      <w:r>
        <w:t>A</w:t>
      </w:r>
      <w:r>
        <w:rPr>
          <w:spacing w:val="-3"/>
        </w:rPr>
        <w:t xml:space="preserve"> </w:t>
      </w:r>
      <w:r>
        <w:t>vízjogi</w:t>
      </w:r>
      <w:r>
        <w:rPr>
          <w:spacing w:val="-2"/>
        </w:rPr>
        <w:t xml:space="preserve"> </w:t>
      </w:r>
      <w:r>
        <w:t>üzemeltetési</w:t>
      </w:r>
      <w:r>
        <w:rPr>
          <w:spacing w:val="-3"/>
        </w:rPr>
        <w:t xml:space="preserve"> </w:t>
      </w:r>
      <w:r>
        <w:t>engedélyezési</w:t>
      </w:r>
      <w:r>
        <w:rPr>
          <w:spacing w:val="-2"/>
        </w:rPr>
        <w:t xml:space="preserve"> </w:t>
      </w:r>
      <w:r>
        <w:t>eljárásban</w:t>
      </w:r>
      <w:r>
        <w:rPr>
          <w:spacing w:val="-2"/>
        </w:rPr>
        <w:t xml:space="preserve"> </w:t>
      </w:r>
      <w:r>
        <w:t>vizsgálni</w:t>
      </w:r>
      <w:r>
        <w:rPr>
          <w:spacing w:val="-2"/>
        </w:rPr>
        <w:t xml:space="preserve"> </w:t>
      </w:r>
      <w:r>
        <w:t>kell</w:t>
      </w:r>
      <w:r>
        <w:rPr>
          <w:spacing w:val="-1"/>
        </w:rPr>
        <w:t xml:space="preserve"> </w:t>
      </w:r>
      <w:r>
        <w:t>különösen:</w:t>
      </w:r>
    </w:p>
    <w:p w14:paraId="2E9C5F99" w14:textId="77777777" w:rsidR="00A802D2" w:rsidRDefault="00412F44">
      <w:pPr>
        <w:pStyle w:val="Listaszerbekezds"/>
        <w:numPr>
          <w:ilvl w:val="0"/>
          <w:numId w:val="3"/>
        </w:numPr>
        <w:tabs>
          <w:tab w:val="left" w:pos="710"/>
        </w:tabs>
        <w:spacing w:before="1"/>
        <w:ind w:firstLine="237"/>
        <w:rPr>
          <w:sz w:val="24"/>
        </w:rPr>
      </w:pPr>
      <w:r>
        <w:rPr>
          <w:sz w:val="24"/>
        </w:rPr>
        <w:t>a</w:t>
      </w:r>
      <w:r>
        <w:rPr>
          <w:spacing w:val="34"/>
          <w:sz w:val="24"/>
        </w:rPr>
        <w:t xml:space="preserve"> </w:t>
      </w:r>
      <w:r>
        <w:rPr>
          <w:sz w:val="24"/>
        </w:rPr>
        <w:t>vízjogi</w:t>
      </w:r>
      <w:r>
        <w:rPr>
          <w:spacing w:val="33"/>
          <w:sz w:val="24"/>
        </w:rPr>
        <w:t xml:space="preserve"> </w:t>
      </w:r>
      <w:r>
        <w:rPr>
          <w:sz w:val="24"/>
        </w:rPr>
        <w:t>létesítési</w:t>
      </w:r>
      <w:r>
        <w:rPr>
          <w:spacing w:val="35"/>
          <w:sz w:val="24"/>
        </w:rPr>
        <w:t xml:space="preserve"> </w:t>
      </w:r>
      <w:r>
        <w:rPr>
          <w:sz w:val="24"/>
        </w:rPr>
        <w:t>engedélyben,</w:t>
      </w:r>
      <w:r>
        <w:rPr>
          <w:spacing w:val="34"/>
          <w:sz w:val="24"/>
        </w:rPr>
        <w:t xml:space="preserve"> </w:t>
      </w:r>
      <w:r>
        <w:rPr>
          <w:sz w:val="24"/>
        </w:rPr>
        <w:t>az</w:t>
      </w:r>
      <w:r>
        <w:rPr>
          <w:spacing w:val="36"/>
          <w:sz w:val="24"/>
        </w:rPr>
        <w:t xml:space="preserve"> </w:t>
      </w:r>
      <w:r>
        <w:rPr>
          <w:sz w:val="24"/>
        </w:rPr>
        <w:t>engedélyezési</w:t>
      </w:r>
      <w:r>
        <w:rPr>
          <w:spacing w:val="35"/>
          <w:sz w:val="24"/>
        </w:rPr>
        <w:t xml:space="preserve"> </w:t>
      </w:r>
      <w:r>
        <w:rPr>
          <w:sz w:val="24"/>
        </w:rPr>
        <w:t>tervdokumentációban</w:t>
      </w:r>
      <w:r>
        <w:rPr>
          <w:spacing w:val="32"/>
          <w:sz w:val="24"/>
        </w:rPr>
        <w:t xml:space="preserve"> </w:t>
      </w:r>
      <w:r>
        <w:rPr>
          <w:sz w:val="24"/>
        </w:rPr>
        <w:t>foglaltak</w:t>
      </w:r>
      <w:r>
        <w:rPr>
          <w:spacing w:val="-57"/>
          <w:sz w:val="24"/>
        </w:rPr>
        <w:t xml:space="preserve"> </w:t>
      </w:r>
      <w:r>
        <w:rPr>
          <w:sz w:val="24"/>
        </w:rPr>
        <w:t>teljesítését;</w:t>
      </w:r>
    </w:p>
    <w:p w14:paraId="400C4BB2" w14:textId="77777777" w:rsidR="00A802D2" w:rsidRDefault="00412F44">
      <w:pPr>
        <w:pStyle w:val="Listaszerbekezds"/>
        <w:numPr>
          <w:ilvl w:val="0"/>
          <w:numId w:val="3"/>
        </w:numPr>
        <w:tabs>
          <w:tab w:val="left" w:pos="700"/>
        </w:tabs>
        <w:ind w:right="121" w:firstLine="237"/>
        <w:rPr>
          <w:sz w:val="24"/>
        </w:rPr>
      </w:pPr>
      <w:r>
        <w:rPr>
          <w:sz w:val="24"/>
        </w:rPr>
        <w:t>a</w:t>
      </w:r>
      <w:r>
        <w:rPr>
          <w:spacing w:val="23"/>
          <w:sz w:val="24"/>
        </w:rPr>
        <w:t xml:space="preserve"> </w:t>
      </w:r>
      <w:r>
        <w:rPr>
          <w:sz w:val="24"/>
        </w:rPr>
        <w:t>jogszabályban,</w:t>
      </w:r>
      <w:r>
        <w:rPr>
          <w:spacing w:val="28"/>
          <w:sz w:val="24"/>
        </w:rPr>
        <w:t xml:space="preserve"> </w:t>
      </w:r>
      <w:r>
        <w:rPr>
          <w:sz w:val="24"/>
        </w:rPr>
        <w:t>valamint</w:t>
      </w:r>
      <w:r>
        <w:rPr>
          <w:spacing w:val="24"/>
          <w:sz w:val="24"/>
        </w:rPr>
        <w:t xml:space="preserve"> </w:t>
      </w:r>
      <w:r>
        <w:rPr>
          <w:sz w:val="24"/>
        </w:rPr>
        <w:t>a</w:t>
      </w:r>
      <w:r>
        <w:rPr>
          <w:spacing w:val="23"/>
          <w:sz w:val="24"/>
        </w:rPr>
        <w:t xml:space="preserve"> </w:t>
      </w:r>
      <w:r>
        <w:rPr>
          <w:sz w:val="24"/>
        </w:rPr>
        <w:t>létesítési</w:t>
      </w:r>
      <w:r>
        <w:rPr>
          <w:spacing w:val="24"/>
          <w:sz w:val="24"/>
        </w:rPr>
        <w:t xml:space="preserve"> </w:t>
      </w:r>
      <w:r>
        <w:rPr>
          <w:sz w:val="24"/>
        </w:rPr>
        <w:t>engedélyben</w:t>
      </w:r>
      <w:r>
        <w:rPr>
          <w:spacing w:val="24"/>
          <w:sz w:val="24"/>
        </w:rPr>
        <w:t xml:space="preserve"> </w:t>
      </w:r>
      <w:r>
        <w:rPr>
          <w:sz w:val="24"/>
        </w:rPr>
        <w:t>meghatározott</w:t>
      </w:r>
      <w:r>
        <w:rPr>
          <w:spacing w:val="24"/>
          <w:sz w:val="24"/>
        </w:rPr>
        <w:t xml:space="preserve"> </w:t>
      </w:r>
      <w:r>
        <w:rPr>
          <w:sz w:val="24"/>
        </w:rPr>
        <w:t>rendelkezésekre</w:t>
      </w:r>
      <w:r>
        <w:rPr>
          <w:spacing w:val="-57"/>
          <w:sz w:val="24"/>
        </w:rPr>
        <w:t xml:space="preserve"> </w:t>
      </w:r>
      <w:r>
        <w:rPr>
          <w:sz w:val="24"/>
        </w:rPr>
        <w:t>figyelemmel</w:t>
      </w:r>
      <w:r>
        <w:rPr>
          <w:spacing w:val="-1"/>
          <w:sz w:val="24"/>
        </w:rPr>
        <w:t xml:space="preserve"> </w:t>
      </w:r>
      <w:r>
        <w:rPr>
          <w:sz w:val="24"/>
        </w:rPr>
        <w:t>a próbaüzemeltetés</w:t>
      </w:r>
      <w:r>
        <w:rPr>
          <w:spacing w:val="-2"/>
          <w:sz w:val="24"/>
        </w:rPr>
        <w:t xml:space="preserve"> </w:t>
      </w:r>
      <w:r>
        <w:rPr>
          <w:sz w:val="24"/>
        </w:rPr>
        <w:t>eredményét, illetve</w:t>
      </w:r>
      <w:r>
        <w:rPr>
          <w:spacing w:val="-1"/>
          <w:sz w:val="24"/>
        </w:rPr>
        <w:t xml:space="preserve"> </w:t>
      </w:r>
      <w:r>
        <w:rPr>
          <w:sz w:val="24"/>
        </w:rPr>
        <w:t>az</w:t>
      </w:r>
      <w:r>
        <w:rPr>
          <w:spacing w:val="1"/>
          <w:sz w:val="24"/>
        </w:rPr>
        <w:t xml:space="preserve"> </w:t>
      </w:r>
      <w:r>
        <w:rPr>
          <w:sz w:val="24"/>
        </w:rPr>
        <w:t>erre</w:t>
      </w:r>
      <w:r>
        <w:rPr>
          <w:spacing w:val="-2"/>
          <w:sz w:val="24"/>
        </w:rPr>
        <w:t xml:space="preserve"> </w:t>
      </w:r>
      <w:r>
        <w:rPr>
          <w:sz w:val="24"/>
        </w:rPr>
        <w:t>vonatkozó adatokat;</w:t>
      </w:r>
    </w:p>
    <w:p w14:paraId="32C0C0B5" w14:textId="77777777" w:rsidR="00A802D2" w:rsidRDefault="00A802D2">
      <w:pPr>
        <w:rPr>
          <w:sz w:val="24"/>
        </w:rPr>
        <w:sectPr w:rsidR="00A802D2">
          <w:pgSz w:w="11910" w:h="16840"/>
          <w:pgMar w:top="1320" w:right="1300" w:bottom="280" w:left="1300" w:header="710" w:footer="0" w:gutter="0"/>
          <w:cols w:space="708"/>
        </w:sectPr>
      </w:pPr>
    </w:p>
    <w:p w14:paraId="27ADBFD0" w14:textId="77777777" w:rsidR="00A802D2" w:rsidRDefault="00412F44">
      <w:pPr>
        <w:pStyle w:val="Listaszerbekezds"/>
        <w:numPr>
          <w:ilvl w:val="0"/>
          <w:numId w:val="3"/>
        </w:numPr>
        <w:tabs>
          <w:tab w:val="left" w:pos="676"/>
        </w:tabs>
        <w:spacing w:before="80"/>
        <w:ind w:firstLine="237"/>
        <w:rPr>
          <w:sz w:val="24"/>
        </w:rPr>
      </w:pPr>
      <w:r>
        <w:rPr>
          <w:sz w:val="24"/>
        </w:rPr>
        <w:lastRenderedPageBreak/>
        <w:t>víziközművek</w:t>
      </w:r>
      <w:r>
        <w:rPr>
          <w:spacing w:val="15"/>
          <w:sz w:val="24"/>
        </w:rPr>
        <w:t xml:space="preserve"> </w:t>
      </w:r>
      <w:r>
        <w:rPr>
          <w:sz w:val="24"/>
        </w:rPr>
        <w:t>esetén</w:t>
      </w:r>
      <w:r>
        <w:rPr>
          <w:spacing w:val="17"/>
          <w:sz w:val="24"/>
        </w:rPr>
        <w:t xml:space="preserve"> </w:t>
      </w:r>
      <w:r>
        <w:rPr>
          <w:sz w:val="24"/>
        </w:rPr>
        <w:t>az</w:t>
      </w:r>
      <w:r>
        <w:rPr>
          <w:spacing w:val="16"/>
          <w:sz w:val="24"/>
        </w:rPr>
        <w:t xml:space="preserve"> </w:t>
      </w:r>
      <w:r>
        <w:rPr>
          <w:sz w:val="24"/>
        </w:rPr>
        <w:t>üzemeltetési</w:t>
      </w:r>
      <w:r>
        <w:rPr>
          <w:spacing w:val="16"/>
          <w:sz w:val="24"/>
        </w:rPr>
        <w:t xml:space="preserve"> </w:t>
      </w:r>
      <w:r>
        <w:rPr>
          <w:sz w:val="24"/>
        </w:rPr>
        <w:t>szabályzatot</w:t>
      </w:r>
      <w:r>
        <w:rPr>
          <w:spacing w:val="16"/>
          <w:sz w:val="24"/>
        </w:rPr>
        <w:t xml:space="preserve"> </w:t>
      </w:r>
      <w:r>
        <w:rPr>
          <w:sz w:val="24"/>
        </w:rPr>
        <w:t>és</w:t>
      </w:r>
      <w:r>
        <w:rPr>
          <w:spacing w:val="18"/>
          <w:sz w:val="24"/>
        </w:rPr>
        <w:t xml:space="preserve"> </w:t>
      </w:r>
      <w:r>
        <w:rPr>
          <w:sz w:val="24"/>
        </w:rPr>
        <w:t>a</w:t>
      </w:r>
      <w:r>
        <w:rPr>
          <w:spacing w:val="14"/>
          <w:sz w:val="24"/>
        </w:rPr>
        <w:t xml:space="preserve"> </w:t>
      </w:r>
      <w:r>
        <w:rPr>
          <w:sz w:val="24"/>
        </w:rPr>
        <w:t>víziközmű</w:t>
      </w:r>
      <w:r>
        <w:rPr>
          <w:spacing w:val="13"/>
          <w:sz w:val="24"/>
        </w:rPr>
        <w:t xml:space="preserve"> </w:t>
      </w:r>
      <w:r>
        <w:rPr>
          <w:sz w:val="24"/>
        </w:rPr>
        <w:t>üzemeltetésével</w:t>
      </w:r>
      <w:r>
        <w:rPr>
          <w:spacing w:val="-57"/>
          <w:sz w:val="24"/>
        </w:rPr>
        <w:t xml:space="preserve"> </w:t>
      </w:r>
      <w:r>
        <w:rPr>
          <w:sz w:val="24"/>
        </w:rPr>
        <w:t>összefüggő</w:t>
      </w:r>
      <w:r>
        <w:rPr>
          <w:spacing w:val="-1"/>
          <w:sz w:val="24"/>
        </w:rPr>
        <w:t xml:space="preserve"> </w:t>
      </w:r>
      <w:r>
        <w:rPr>
          <w:sz w:val="24"/>
        </w:rPr>
        <w:t>jogszabályban meghatározott egyéb</w:t>
      </w:r>
      <w:r>
        <w:rPr>
          <w:spacing w:val="-1"/>
          <w:sz w:val="24"/>
        </w:rPr>
        <w:t xml:space="preserve"> </w:t>
      </w:r>
      <w:r>
        <w:rPr>
          <w:sz w:val="24"/>
        </w:rPr>
        <w:t>követelményeket;</w:t>
      </w:r>
    </w:p>
    <w:p w14:paraId="4FA46328" w14:textId="77777777" w:rsidR="00A802D2" w:rsidRDefault="00412F44">
      <w:pPr>
        <w:pStyle w:val="Listaszerbekezds"/>
        <w:numPr>
          <w:ilvl w:val="0"/>
          <w:numId w:val="3"/>
        </w:numPr>
        <w:tabs>
          <w:tab w:val="left" w:pos="647"/>
        </w:tabs>
        <w:ind w:right="122" w:firstLine="237"/>
        <w:rPr>
          <w:sz w:val="24"/>
        </w:rPr>
      </w:pPr>
      <w:r>
        <w:rPr>
          <w:sz w:val="24"/>
        </w:rPr>
        <w:t>a</w:t>
      </w:r>
      <w:r>
        <w:rPr>
          <w:spacing w:val="32"/>
          <w:sz w:val="24"/>
        </w:rPr>
        <w:t xml:space="preserve"> </w:t>
      </w:r>
      <w:r>
        <w:rPr>
          <w:sz w:val="24"/>
        </w:rPr>
        <w:t>vízhasználatra</w:t>
      </w:r>
      <w:r>
        <w:rPr>
          <w:spacing w:val="29"/>
          <w:sz w:val="24"/>
        </w:rPr>
        <w:t xml:space="preserve"> </w:t>
      </w:r>
      <w:r>
        <w:rPr>
          <w:sz w:val="24"/>
        </w:rPr>
        <w:t>külön</w:t>
      </w:r>
      <w:r>
        <w:rPr>
          <w:spacing w:val="32"/>
          <w:sz w:val="24"/>
        </w:rPr>
        <w:t xml:space="preserve"> </w:t>
      </w:r>
      <w:r>
        <w:rPr>
          <w:sz w:val="24"/>
        </w:rPr>
        <w:t>jogszabályban</w:t>
      </w:r>
      <w:r>
        <w:rPr>
          <w:spacing w:val="31"/>
          <w:sz w:val="24"/>
        </w:rPr>
        <w:t xml:space="preserve"> </w:t>
      </w:r>
      <w:r>
        <w:rPr>
          <w:sz w:val="24"/>
        </w:rPr>
        <w:t>meghatározott</w:t>
      </w:r>
      <w:r>
        <w:rPr>
          <w:spacing w:val="33"/>
          <w:sz w:val="24"/>
        </w:rPr>
        <w:t xml:space="preserve"> </w:t>
      </w:r>
      <w:r>
        <w:rPr>
          <w:sz w:val="24"/>
        </w:rPr>
        <w:t>előírások</w:t>
      </w:r>
      <w:r>
        <w:rPr>
          <w:spacing w:val="31"/>
          <w:sz w:val="24"/>
        </w:rPr>
        <w:t xml:space="preserve"> </w:t>
      </w:r>
      <w:r>
        <w:rPr>
          <w:sz w:val="24"/>
        </w:rPr>
        <w:t>megtartására</w:t>
      </w:r>
      <w:r>
        <w:rPr>
          <w:spacing w:val="32"/>
          <w:sz w:val="24"/>
        </w:rPr>
        <w:t xml:space="preserve"> </w:t>
      </w:r>
      <w:r>
        <w:rPr>
          <w:sz w:val="24"/>
        </w:rPr>
        <w:t>vonatkozó</w:t>
      </w:r>
      <w:r>
        <w:rPr>
          <w:spacing w:val="-57"/>
          <w:sz w:val="24"/>
        </w:rPr>
        <w:t xml:space="preserve"> </w:t>
      </w:r>
      <w:r>
        <w:rPr>
          <w:sz w:val="24"/>
        </w:rPr>
        <w:t>adatokat;</w:t>
      </w:r>
    </w:p>
    <w:p w14:paraId="707CD224" w14:textId="77777777" w:rsidR="00A802D2" w:rsidRDefault="00412F44">
      <w:pPr>
        <w:pStyle w:val="Listaszerbekezds"/>
        <w:numPr>
          <w:ilvl w:val="0"/>
          <w:numId w:val="3"/>
        </w:numPr>
        <w:tabs>
          <w:tab w:val="left" w:pos="688"/>
        </w:tabs>
        <w:ind w:firstLine="237"/>
        <w:rPr>
          <w:sz w:val="24"/>
        </w:rPr>
      </w:pPr>
      <w:r>
        <w:rPr>
          <w:sz w:val="24"/>
        </w:rPr>
        <w:t>felszín</w:t>
      </w:r>
      <w:r>
        <w:rPr>
          <w:spacing w:val="29"/>
          <w:sz w:val="24"/>
        </w:rPr>
        <w:t xml:space="preserve"> </w:t>
      </w:r>
      <w:r>
        <w:rPr>
          <w:sz w:val="24"/>
        </w:rPr>
        <w:t>alatti</w:t>
      </w:r>
      <w:r>
        <w:rPr>
          <w:spacing w:val="29"/>
          <w:sz w:val="24"/>
        </w:rPr>
        <w:t xml:space="preserve"> </w:t>
      </w:r>
      <w:r>
        <w:rPr>
          <w:sz w:val="24"/>
        </w:rPr>
        <w:t>vízkészletekre</w:t>
      </w:r>
      <w:r>
        <w:rPr>
          <w:spacing w:val="26"/>
          <w:sz w:val="24"/>
        </w:rPr>
        <w:t xml:space="preserve"> </w:t>
      </w:r>
      <w:r>
        <w:rPr>
          <w:sz w:val="24"/>
        </w:rPr>
        <w:t>települt</w:t>
      </w:r>
      <w:r>
        <w:rPr>
          <w:spacing w:val="29"/>
          <w:sz w:val="24"/>
        </w:rPr>
        <w:t xml:space="preserve"> </w:t>
      </w:r>
      <w:r>
        <w:rPr>
          <w:sz w:val="24"/>
        </w:rPr>
        <w:t>vízi</w:t>
      </w:r>
      <w:r>
        <w:rPr>
          <w:sz w:val="24"/>
        </w:rPr>
        <w:t>létesítmény</w:t>
      </w:r>
      <w:r>
        <w:rPr>
          <w:spacing w:val="26"/>
          <w:sz w:val="24"/>
        </w:rPr>
        <w:t xml:space="preserve"> </w:t>
      </w:r>
      <w:r>
        <w:rPr>
          <w:sz w:val="24"/>
        </w:rPr>
        <w:t>esetén</w:t>
      </w:r>
      <w:r>
        <w:rPr>
          <w:spacing w:val="30"/>
          <w:sz w:val="24"/>
        </w:rPr>
        <w:t xml:space="preserve"> </w:t>
      </w:r>
      <w:r>
        <w:rPr>
          <w:sz w:val="24"/>
        </w:rPr>
        <w:t>a</w:t>
      </w:r>
      <w:r>
        <w:rPr>
          <w:spacing w:val="27"/>
          <w:sz w:val="24"/>
        </w:rPr>
        <w:t xml:space="preserve"> </w:t>
      </w:r>
      <w:r>
        <w:rPr>
          <w:sz w:val="24"/>
        </w:rPr>
        <w:t>külön</w:t>
      </w:r>
      <w:r>
        <w:rPr>
          <w:spacing w:val="28"/>
          <w:sz w:val="24"/>
        </w:rPr>
        <w:t xml:space="preserve"> </w:t>
      </w:r>
      <w:r>
        <w:rPr>
          <w:sz w:val="24"/>
        </w:rPr>
        <w:t>jogszabályban</w:t>
      </w:r>
      <w:r>
        <w:rPr>
          <w:spacing w:val="-57"/>
          <w:sz w:val="24"/>
        </w:rPr>
        <w:t xml:space="preserve"> </w:t>
      </w:r>
      <w:r>
        <w:rPr>
          <w:sz w:val="24"/>
        </w:rPr>
        <w:t>meghatározott</w:t>
      </w:r>
      <w:r>
        <w:rPr>
          <w:spacing w:val="-1"/>
          <w:sz w:val="24"/>
        </w:rPr>
        <w:t xml:space="preserve"> </w:t>
      </w:r>
      <w:r>
        <w:rPr>
          <w:sz w:val="24"/>
        </w:rPr>
        <w:t>műszaki</w:t>
      </w:r>
      <w:r>
        <w:rPr>
          <w:spacing w:val="1"/>
          <w:sz w:val="24"/>
        </w:rPr>
        <w:t xml:space="preserve"> </w:t>
      </w:r>
      <w:r>
        <w:rPr>
          <w:sz w:val="24"/>
        </w:rPr>
        <w:t>dokumentációt.</w:t>
      </w:r>
    </w:p>
    <w:p w14:paraId="7F969C65" w14:textId="77777777" w:rsidR="00A802D2" w:rsidRDefault="00A802D2">
      <w:pPr>
        <w:pStyle w:val="Szvegtrzs"/>
        <w:rPr>
          <w:sz w:val="26"/>
        </w:rPr>
      </w:pPr>
    </w:p>
    <w:p w14:paraId="4FFACF7E" w14:textId="77777777" w:rsidR="00A802D2" w:rsidRDefault="00A802D2">
      <w:pPr>
        <w:pStyle w:val="Szvegtrzs"/>
        <w:spacing w:before="4"/>
        <w:rPr>
          <w:sz w:val="22"/>
        </w:rPr>
      </w:pPr>
    </w:p>
    <w:p w14:paraId="63F6F7E7" w14:textId="77777777" w:rsidR="00A802D2" w:rsidRDefault="00412F44">
      <w:pPr>
        <w:pStyle w:val="Cmsor1"/>
      </w:pPr>
      <w:r>
        <w:t>Fellebbezés</w:t>
      </w:r>
    </w:p>
    <w:p w14:paraId="14913EAC" w14:textId="77777777" w:rsidR="00A802D2" w:rsidRDefault="00412F44">
      <w:pPr>
        <w:pStyle w:val="Szvegtrzs"/>
        <w:ind w:left="116" w:right="117"/>
        <w:jc w:val="both"/>
      </w:pPr>
      <w:r>
        <w:t>A</w:t>
      </w:r>
      <w:r>
        <w:rPr>
          <w:spacing w:val="1"/>
        </w:rPr>
        <w:t xml:space="preserve"> </w:t>
      </w:r>
      <w:r>
        <w:t>vízjogi</w:t>
      </w:r>
      <w:r>
        <w:rPr>
          <w:spacing w:val="1"/>
        </w:rPr>
        <w:t xml:space="preserve"> </w:t>
      </w:r>
      <w:r>
        <w:t>üzemeltetési</w:t>
      </w:r>
      <w:r>
        <w:rPr>
          <w:spacing w:val="1"/>
        </w:rPr>
        <w:t xml:space="preserve"> </w:t>
      </w:r>
      <w:r>
        <w:t>engedélyezési</w:t>
      </w:r>
      <w:r>
        <w:rPr>
          <w:spacing w:val="1"/>
        </w:rPr>
        <w:t xml:space="preserve"> </w:t>
      </w:r>
      <w:r>
        <w:t>eljárás</w:t>
      </w:r>
      <w:r>
        <w:rPr>
          <w:spacing w:val="1"/>
        </w:rPr>
        <w:t xml:space="preserve"> </w:t>
      </w:r>
      <w:r>
        <w:t>során</w:t>
      </w:r>
      <w:r>
        <w:rPr>
          <w:spacing w:val="1"/>
        </w:rPr>
        <w:t xml:space="preserve"> </w:t>
      </w:r>
      <w:r>
        <w:t>hozott,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általános</w:t>
      </w:r>
      <w:r>
        <w:rPr>
          <w:spacing w:val="1"/>
        </w:rPr>
        <w:t xml:space="preserve"> </w:t>
      </w:r>
      <w:r>
        <w:t>közigazgatási</w:t>
      </w:r>
      <w:r>
        <w:rPr>
          <w:spacing w:val="1"/>
        </w:rPr>
        <w:t xml:space="preserve"> </w:t>
      </w:r>
      <w:r>
        <w:t>rendtartásról szóló 2016. évi CXL. törvény (</w:t>
      </w:r>
      <w:proofErr w:type="spellStart"/>
      <w:r>
        <w:t>Ákr</w:t>
      </w:r>
      <w:proofErr w:type="spellEnd"/>
      <w:r>
        <w:t>.) 116. § (3) bekezdésében meghatározott</w:t>
      </w:r>
      <w:r>
        <w:rPr>
          <w:spacing w:val="1"/>
        </w:rPr>
        <w:t xml:space="preserve"> </w:t>
      </w:r>
      <w:r>
        <w:t>végzések</w:t>
      </w:r>
      <w:r>
        <w:rPr>
          <w:spacing w:val="-8"/>
        </w:rPr>
        <w:t xml:space="preserve"> </w:t>
      </w:r>
      <w:r>
        <w:t>ellen</w:t>
      </w:r>
      <w:r>
        <w:rPr>
          <w:spacing w:val="-7"/>
        </w:rPr>
        <w:t xml:space="preserve"> </w:t>
      </w:r>
      <w:r>
        <w:t>az</w:t>
      </w:r>
      <w:r>
        <w:rPr>
          <w:spacing w:val="-8"/>
        </w:rPr>
        <w:t xml:space="preserve"> </w:t>
      </w:r>
      <w:r>
        <w:t>ügyfél,</w:t>
      </w:r>
      <w:r>
        <w:rPr>
          <w:spacing w:val="-6"/>
        </w:rPr>
        <w:t xml:space="preserve"> </w:t>
      </w:r>
      <w:r>
        <w:t>illetve</w:t>
      </w:r>
      <w:r>
        <w:rPr>
          <w:spacing w:val="-8"/>
        </w:rPr>
        <w:t xml:space="preserve"> </w:t>
      </w:r>
      <w:r>
        <w:t>akire</w:t>
      </w:r>
      <w:r>
        <w:rPr>
          <w:spacing w:val="-8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döntés</w:t>
      </w:r>
      <w:r>
        <w:rPr>
          <w:spacing w:val="-7"/>
        </w:rPr>
        <w:t xml:space="preserve"> </w:t>
      </w:r>
      <w:r>
        <w:t>rendelkezést</w:t>
      </w:r>
      <w:r>
        <w:rPr>
          <w:spacing w:val="-9"/>
        </w:rPr>
        <w:t xml:space="preserve"> </w:t>
      </w:r>
      <w:r>
        <w:t>tartalmaz</w:t>
      </w:r>
      <w:r>
        <w:rPr>
          <w:spacing w:val="-8"/>
        </w:rPr>
        <w:t xml:space="preserve"> </w:t>
      </w:r>
      <w:r>
        <w:t>fellebbezhet</w:t>
      </w:r>
      <w:r>
        <w:rPr>
          <w:spacing w:val="-7"/>
        </w:rPr>
        <w:t xml:space="preserve"> </w:t>
      </w:r>
      <w:r>
        <w:t>az</w:t>
      </w:r>
      <w:r>
        <w:rPr>
          <w:spacing w:val="-8"/>
        </w:rPr>
        <w:t xml:space="preserve"> </w:t>
      </w:r>
      <w:proofErr w:type="spellStart"/>
      <w:r>
        <w:t>Ákr</w:t>
      </w:r>
      <w:proofErr w:type="spellEnd"/>
      <w:r>
        <w:t>.</w:t>
      </w:r>
      <w:r>
        <w:rPr>
          <w:spacing w:val="-10"/>
        </w:rPr>
        <w:t xml:space="preserve"> </w:t>
      </w:r>
      <w:r>
        <w:t>116.</w:t>
      </w:r>
    </w:p>
    <w:p w14:paraId="231E1996" w14:textId="77777777" w:rsidR="00A802D2" w:rsidRDefault="00412F44">
      <w:pPr>
        <w:pStyle w:val="Szvegtrzs"/>
        <w:ind w:left="116"/>
        <w:jc w:val="both"/>
      </w:pPr>
      <w:r>
        <w:t>§</w:t>
      </w:r>
      <w:r>
        <w:rPr>
          <w:spacing w:val="-1"/>
        </w:rPr>
        <w:t xml:space="preserve"> </w:t>
      </w:r>
      <w:r>
        <w:t>(4)</w:t>
      </w:r>
      <w:r>
        <w:rPr>
          <w:spacing w:val="-3"/>
        </w:rPr>
        <w:t xml:space="preserve"> </w:t>
      </w:r>
      <w:r>
        <w:t>bekezdésében</w:t>
      </w:r>
      <w:r>
        <w:rPr>
          <w:spacing w:val="-1"/>
        </w:rPr>
        <w:t xml:space="preserve"> </w:t>
      </w:r>
      <w:r>
        <w:t>meghatározott</w:t>
      </w:r>
      <w:r>
        <w:rPr>
          <w:spacing w:val="-1"/>
        </w:rPr>
        <w:t xml:space="preserve"> </w:t>
      </w:r>
      <w:r>
        <w:t>kivételekkel.</w:t>
      </w:r>
    </w:p>
    <w:p w14:paraId="54C865CF" w14:textId="77777777" w:rsidR="00A802D2" w:rsidRDefault="00A802D2">
      <w:pPr>
        <w:pStyle w:val="Szvegtrzs"/>
        <w:spacing w:before="10"/>
        <w:rPr>
          <w:sz w:val="23"/>
        </w:rPr>
      </w:pPr>
    </w:p>
    <w:p w14:paraId="26F699A2" w14:textId="77777777" w:rsidR="00A802D2" w:rsidRDefault="00412F44">
      <w:pPr>
        <w:pStyle w:val="Szvegtrzs"/>
        <w:ind w:left="116" w:right="113"/>
        <w:jc w:val="both"/>
      </w:pPr>
      <w:r>
        <w:t>Fellebbezni</w:t>
      </w:r>
      <w:r>
        <w:rPr>
          <w:spacing w:val="1"/>
        </w:rPr>
        <w:t xml:space="preserve"> </w:t>
      </w:r>
      <w:r>
        <w:t>csak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megtámadott</w:t>
      </w:r>
      <w:r>
        <w:rPr>
          <w:spacing w:val="1"/>
        </w:rPr>
        <w:t xml:space="preserve"> </w:t>
      </w:r>
      <w:r>
        <w:t>döntésre</w:t>
      </w:r>
      <w:r>
        <w:rPr>
          <w:spacing w:val="1"/>
        </w:rPr>
        <w:t xml:space="preserve"> </w:t>
      </w:r>
      <w:r>
        <w:t>vonatkozóan,</w:t>
      </w:r>
      <w:r>
        <w:rPr>
          <w:spacing w:val="1"/>
        </w:rPr>
        <w:t xml:space="preserve"> </w:t>
      </w:r>
      <w:proofErr w:type="spellStart"/>
      <w:r>
        <w:t>tartalmilag</w:t>
      </w:r>
      <w:proofErr w:type="spellEnd"/>
      <w:r>
        <w:rPr>
          <w:spacing w:val="1"/>
        </w:rPr>
        <w:t xml:space="preserve"> </w:t>
      </w:r>
      <w:r>
        <w:t>azzal</w:t>
      </w:r>
      <w:r>
        <w:rPr>
          <w:spacing w:val="1"/>
        </w:rPr>
        <w:t xml:space="preserve"> </w:t>
      </w:r>
      <w:r>
        <w:t>közvetlenül</w:t>
      </w:r>
      <w:r>
        <w:rPr>
          <w:spacing w:val="1"/>
        </w:rPr>
        <w:t xml:space="preserve"> </w:t>
      </w:r>
      <w:r>
        <w:t>összefüggő</w:t>
      </w:r>
      <w:r>
        <w:rPr>
          <w:spacing w:val="1"/>
        </w:rPr>
        <w:t xml:space="preserve"> </w:t>
      </w:r>
      <w:r>
        <w:t>okból,</w:t>
      </w:r>
      <w:r>
        <w:rPr>
          <w:spacing w:val="1"/>
        </w:rPr>
        <w:t xml:space="preserve"> </w:t>
      </w:r>
      <w:r>
        <w:t>illetve</w:t>
      </w:r>
      <w:r>
        <w:rPr>
          <w:spacing w:val="1"/>
        </w:rPr>
        <w:t xml:space="preserve"> </w:t>
      </w:r>
      <w:r>
        <w:t>csak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döntésből</w:t>
      </w:r>
      <w:r>
        <w:rPr>
          <w:spacing w:val="1"/>
        </w:rPr>
        <w:t xml:space="preserve"> </w:t>
      </w:r>
      <w:r>
        <w:t>közvetlenül</w:t>
      </w:r>
      <w:r>
        <w:rPr>
          <w:spacing w:val="1"/>
        </w:rPr>
        <w:t xml:space="preserve"> </w:t>
      </w:r>
      <w:r>
        <w:t>adódó</w:t>
      </w:r>
      <w:r>
        <w:rPr>
          <w:spacing w:val="1"/>
        </w:rPr>
        <w:t xml:space="preserve"> </w:t>
      </w:r>
      <w:r>
        <w:t>jog-</w:t>
      </w:r>
      <w:r>
        <w:rPr>
          <w:spacing w:val="1"/>
        </w:rPr>
        <w:t xml:space="preserve"> </w:t>
      </w:r>
      <w:r>
        <w:t>vagy</w:t>
      </w:r>
      <w:r>
        <w:rPr>
          <w:spacing w:val="1"/>
        </w:rPr>
        <w:t xml:space="preserve"> </w:t>
      </w:r>
      <w:r>
        <w:t>érdeksérelemre</w:t>
      </w:r>
      <w:r>
        <w:rPr>
          <w:spacing w:val="1"/>
        </w:rPr>
        <w:t xml:space="preserve"> </w:t>
      </w:r>
      <w:r>
        <w:t>hivatkozva lehet. A fellebbezést indokolni kell. A fellebbezésben csak olyan új tényre lehet</w:t>
      </w:r>
      <w:r>
        <w:rPr>
          <w:spacing w:val="1"/>
        </w:rPr>
        <w:t xml:space="preserve"> </w:t>
      </w:r>
      <w:r>
        <w:t>hivatkozni,</w:t>
      </w:r>
      <w:r>
        <w:rPr>
          <w:spacing w:val="1"/>
        </w:rPr>
        <w:t xml:space="preserve"> </w:t>
      </w:r>
      <w:r>
        <w:t>amelyről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elsőfokú</w:t>
      </w:r>
      <w:r>
        <w:rPr>
          <w:spacing w:val="1"/>
        </w:rPr>
        <w:t xml:space="preserve"> </w:t>
      </w:r>
      <w:r>
        <w:t>eljárásban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ügyfélnek</w:t>
      </w:r>
      <w:r>
        <w:rPr>
          <w:spacing w:val="1"/>
        </w:rPr>
        <w:t xml:space="preserve"> </w:t>
      </w:r>
      <w:r>
        <w:t>nem</w:t>
      </w:r>
      <w:r>
        <w:rPr>
          <w:spacing w:val="1"/>
        </w:rPr>
        <w:t xml:space="preserve"> </w:t>
      </w:r>
      <w:r>
        <w:t>volt</w:t>
      </w:r>
      <w:r>
        <w:rPr>
          <w:spacing w:val="1"/>
        </w:rPr>
        <w:t xml:space="preserve"> </w:t>
      </w:r>
      <w:r>
        <w:t>tudomása,</w:t>
      </w:r>
      <w:r>
        <w:rPr>
          <w:spacing w:val="1"/>
        </w:rPr>
        <w:t xml:space="preserve"> </w:t>
      </w:r>
      <w:r>
        <w:t>vagy</w:t>
      </w:r>
      <w:r>
        <w:rPr>
          <w:spacing w:val="1"/>
        </w:rPr>
        <w:t xml:space="preserve"> </w:t>
      </w:r>
      <w:r>
        <w:t>arra</w:t>
      </w:r>
      <w:r>
        <w:rPr>
          <w:spacing w:val="-57"/>
        </w:rPr>
        <w:t xml:space="preserve"> </w:t>
      </w:r>
      <w:r>
        <w:t>önhibáján</w:t>
      </w:r>
      <w:r>
        <w:rPr>
          <w:spacing w:val="-1"/>
        </w:rPr>
        <w:t xml:space="preserve"> </w:t>
      </w:r>
      <w:r>
        <w:t>kívül eső</w:t>
      </w:r>
      <w:r>
        <w:rPr>
          <w:spacing w:val="-1"/>
        </w:rPr>
        <w:t xml:space="preserve"> </w:t>
      </w:r>
      <w:r>
        <w:t>ok miatt nem hivatkozott.</w:t>
      </w:r>
    </w:p>
    <w:p w14:paraId="5D7090C0" w14:textId="77777777" w:rsidR="00A802D2" w:rsidRDefault="00A802D2">
      <w:pPr>
        <w:pStyle w:val="Szvegtrzs"/>
      </w:pPr>
    </w:p>
    <w:p w14:paraId="426DF8BB" w14:textId="77777777" w:rsidR="00A802D2" w:rsidRDefault="00412F44">
      <w:pPr>
        <w:pStyle w:val="Szvegtrzs"/>
        <w:ind w:left="116" w:right="116"/>
        <w:jc w:val="both"/>
      </w:pPr>
      <w:r>
        <w:t>A</w:t>
      </w:r>
      <w:r>
        <w:rPr>
          <w:spacing w:val="-8"/>
        </w:rPr>
        <w:t xml:space="preserve"> </w:t>
      </w:r>
      <w:r>
        <w:t>fellebbezést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döntés</w:t>
      </w:r>
      <w:r>
        <w:rPr>
          <w:spacing w:val="-7"/>
        </w:rPr>
        <w:t xml:space="preserve"> </w:t>
      </w:r>
      <w:r>
        <w:t>közlés</w:t>
      </w:r>
      <w:r>
        <w:t>étől</w:t>
      </w:r>
      <w:r>
        <w:rPr>
          <w:spacing w:val="-6"/>
        </w:rPr>
        <w:t xml:space="preserve"> </w:t>
      </w:r>
      <w:r>
        <w:t>számított</w:t>
      </w:r>
      <w:r>
        <w:rPr>
          <w:spacing w:val="-7"/>
        </w:rPr>
        <w:t xml:space="preserve"> </w:t>
      </w:r>
      <w:r>
        <w:t>15</w:t>
      </w:r>
      <w:r>
        <w:rPr>
          <w:spacing w:val="-6"/>
        </w:rPr>
        <w:t xml:space="preserve"> </w:t>
      </w:r>
      <w:r>
        <w:t>napon</w:t>
      </w:r>
      <w:r>
        <w:rPr>
          <w:spacing w:val="-6"/>
        </w:rPr>
        <w:t xml:space="preserve"> </w:t>
      </w:r>
      <w:r>
        <w:t>belül</w:t>
      </w:r>
      <w:r>
        <w:rPr>
          <w:spacing w:val="-6"/>
        </w:rPr>
        <w:t xml:space="preserve"> </w:t>
      </w:r>
      <w:r>
        <w:t>az</w:t>
      </w:r>
      <w:r>
        <w:rPr>
          <w:spacing w:val="-5"/>
        </w:rPr>
        <w:t xml:space="preserve"> </w:t>
      </w:r>
      <w:r>
        <w:t>elsőfokon</w:t>
      </w:r>
      <w:r>
        <w:rPr>
          <w:spacing w:val="-8"/>
        </w:rPr>
        <w:t xml:space="preserve"> </w:t>
      </w:r>
      <w:r>
        <w:t>eljáró</w:t>
      </w:r>
      <w:r>
        <w:rPr>
          <w:spacing w:val="-7"/>
        </w:rPr>
        <w:t xml:space="preserve"> </w:t>
      </w:r>
      <w:r>
        <w:t>hatóságnak</w:t>
      </w:r>
      <w:r>
        <w:rPr>
          <w:spacing w:val="-6"/>
        </w:rPr>
        <w:t xml:space="preserve"> </w:t>
      </w:r>
      <w:r>
        <w:t>kell</w:t>
      </w:r>
      <w:r>
        <w:rPr>
          <w:spacing w:val="-58"/>
        </w:rPr>
        <w:t xml:space="preserve"> </w:t>
      </w:r>
      <w:r>
        <w:t>benyújtani,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másodfokon</w:t>
      </w:r>
      <w:r>
        <w:rPr>
          <w:spacing w:val="1"/>
        </w:rPr>
        <w:t xml:space="preserve"> </w:t>
      </w:r>
      <w:r>
        <w:t>eljáró,</w:t>
      </w:r>
      <w:r>
        <w:rPr>
          <w:spacing w:val="1"/>
        </w:rPr>
        <w:t xml:space="preserve"> </w:t>
      </w:r>
      <w:r>
        <w:t>Belügyminisztérium</w:t>
      </w:r>
      <w:r>
        <w:rPr>
          <w:spacing w:val="1"/>
        </w:rPr>
        <w:t xml:space="preserve"> </w:t>
      </w:r>
      <w:r>
        <w:t>Országos</w:t>
      </w:r>
      <w:r>
        <w:rPr>
          <w:spacing w:val="1"/>
        </w:rPr>
        <w:t xml:space="preserve"> </w:t>
      </w:r>
      <w:r>
        <w:t>Katasztrófavédelmi</w:t>
      </w:r>
      <w:r>
        <w:rPr>
          <w:spacing w:val="1"/>
        </w:rPr>
        <w:t xml:space="preserve"> </w:t>
      </w:r>
      <w:r>
        <w:t>Főigazgatóságnak címezve. A fellebbezés benyújtásával egyidejűleg a jogorvoslati eljárásért</w:t>
      </w:r>
      <w:r>
        <w:rPr>
          <w:spacing w:val="1"/>
        </w:rPr>
        <w:t xml:space="preserve"> </w:t>
      </w:r>
      <w:r>
        <w:t xml:space="preserve">fizetendő díjat az elsőfokon eljáró hatóság a </w:t>
      </w:r>
      <w:hyperlink r:id="rId10">
        <w:r>
          <w:rPr>
            <w:color w:val="0000FF"/>
            <w:u w:val="single" w:color="0000FF"/>
          </w:rPr>
          <w:t>https://www.katasztrofavedelem.hu/137/</w:t>
        </w:r>
        <w:r>
          <w:rPr>
            <w:color w:val="0000FF"/>
            <w:u w:val="single" w:color="0000FF"/>
          </w:rPr>
          <w:t>hatosagi-</w:t>
        </w:r>
      </w:hyperlink>
      <w:r>
        <w:rPr>
          <w:color w:val="0000FF"/>
          <w:spacing w:val="-57"/>
        </w:rPr>
        <w:t xml:space="preserve"> </w:t>
      </w:r>
      <w:hyperlink r:id="rId11">
        <w:proofErr w:type="spellStart"/>
        <w:r>
          <w:rPr>
            <w:color w:val="0000FF"/>
            <w:u w:val="single" w:color="0000FF"/>
          </w:rPr>
          <w:t>elerhetosegek</w:t>
        </w:r>
        <w:proofErr w:type="spellEnd"/>
      </w:hyperlink>
      <w:r>
        <w:rPr>
          <w:color w:val="0000FF"/>
        </w:rPr>
        <w:t xml:space="preserve"> </w:t>
      </w:r>
      <w:r>
        <w:t>honlapján közzétett előirányzat-felhasználási számlaszámára kell megfizetni,</w:t>
      </w:r>
      <w:r>
        <w:rPr>
          <w:spacing w:val="1"/>
        </w:rPr>
        <w:t xml:space="preserve"> </w:t>
      </w:r>
      <w:r>
        <w:rPr>
          <w:spacing w:val="-1"/>
        </w:rPr>
        <w:t>illetve</w:t>
      </w:r>
      <w:r>
        <w:rPr>
          <w:spacing w:val="-15"/>
        </w:rPr>
        <w:t xml:space="preserve"> </w:t>
      </w:r>
      <w:r>
        <w:rPr>
          <w:spacing w:val="-1"/>
        </w:rPr>
        <w:t>az</w:t>
      </w:r>
      <w:r>
        <w:rPr>
          <w:spacing w:val="-13"/>
        </w:rPr>
        <w:t xml:space="preserve"> </w:t>
      </w:r>
      <w:r>
        <w:rPr>
          <w:spacing w:val="-1"/>
        </w:rPr>
        <w:t>illetéket</w:t>
      </w:r>
      <w:r>
        <w:rPr>
          <w:spacing w:val="-13"/>
        </w:rPr>
        <w:t xml:space="preserve"> </w:t>
      </w:r>
      <w:r>
        <w:rPr>
          <w:spacing w:val="-1"/>
        </w:rPr>
        <w:t>a</w:t>
      </w:r>
      <w:r>
        <w:rPr>
          <w:spacing w:val="-15"/>
        </w:rPr>
        <w:t xml:space="preserve"> </w:t>
      </w:r>
      <w:r>
        <w:rPr>
          <w:spacing w:val="-1"/>
        </w:rPr>
        <w:t>fellebbezésen</w:t>
      </w:r>
      <w:r>
        <w:rPr>
          <w:spacing w:val="-14"/>
        </w:rPr>
        <w:t xml:space="preserve"> </w:t>
      </w:r>
      <w:r>
        <w:t>illetékbélyeg</w:t>
      </w:r>
      <w:r>
        <w:rPr>
          <w:spacing w:val="-16"/>
        </w:rPr>
        <w:t xml:space="preserve"> </w:t>
      </w:r>
      <w:r>
        <w:t>formájában</w:t>
      </w:r>
      <w:r>
        <w:rPr>
          <w:spacing w:val="-14"/>
        </w:rPr>
        <w:t xml:space="preserve"> </w:t>
      </w:r>
      <w:r>
        <w:t>leróni</w:t>
      </w:r>
      <w:r>
        <w:rPr>
          <w:spacing w:val="-13"/>
        </w:rPr>
        <w:t xml:space="preserve"> </w:t>
      </w:r>
      <w:r>
        <w:t>vagy</w:t>
      </w:r>
      <w:r>
        <w:rPr>
          <w:spacing w:val="-14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Magyar</w:t>
      </w:r>
      <w:r>
        <w:rPr>
          <w:spacing w:val="-15"/>
        </w:rPr>
        <w:t xml:space="preserve"> </w:t>
      </w:r>
      <w:r>
        <w:t>Államkincstár</w:t>
      </w:r>
      <w:r>
        <w:rPr>
          <w:spacing w:val="-58"/>
        </w:rPr>
        <w:t xml:space="preserve"> </w:t>
      </w:r>
      <w:r>
        <w:t>által</w:t>
      </w:r>
      <w:r>
        <w:rPr>
          <w:spacing w:val="1"/>
        </w:rPr>
        <w:t xml:space="preserve"> </w:t>
      </w:r>
      <w:r>
        <w:t>létrehozott</w:t>
      </w:r>
      <w:r>
        <w:rPr>
          <w:spacing w:val="1"/>
        </w:rPr>
        <w:t xml:space="preserve"> </w:t>
      </w:r>
      <w:r>
        <w:t>eljárási</w:t>
      </w:r>
      <w:r>
        <w:rPr>
          <w:spacing w:val="1"/>
        </w:rPr>
        <w:t xml:space="preserve"> </w:t>
      </w:r>
      <w:r>
        <w:t>illetékbevételi</w:t>
      </w:r>
      <w:r>
        <w:rPr>
          <w:spacing w:val="1"/>
        </w:rPr>
        <w:t xml:space="preserve"> </w:t>
      </w:r>
      <w:r>
        <w:t>számlára</w:t>
      </w:r>
      <w:r>
        <w:rPr>
          <w:spacing w:val="1"/>
        </w:rPr>
        <w:t xml:space="preserve"> </w:t>
      </w:r>
      <w:r>
        <w:t>kell</w:t>
      </w:r>
      <w:r>
        <w:rPr>
          <w:spacing w:val="1"/>
        </w:rPr>
        <w:t xml:space="preserve"> </w:t>
      </w:r>
      <w:r>
        <w:t>megfizetni.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jogorvoslati</w:t>
      </w:r>
      <w:r>
        <w:rPr>
          <w:spacing w:val="1"/>
        </w:rPr>
        <w:t xml:space="preserve"> </w:t>
      </w:r>
      <w:r>
        <w:t>eljárásért</w:t>
      </w:r>
      <w:r>
        <w:rPr>
          <w:spacing w:val="-57"/>
        </w:rPr>
        <w:t xml:space="preserve"> </w:t>
      </w:r>
      <w:r>
        <w:t>fizetendő</w:t>
      </w:r>
      <w:r>
        <w:rPr>
          <w:spacing w:val="-1"/>
        </w:rPr>
        <w:t xml:space="preserve"> </w:t>
      </w:r>
      <w:r>
        <w:t>díj az elsőfokú eljárásért fizetendő díjtétel</w:t>
      </w:r>
      <w:r>
        <w:rPr>
          <w:spacing w:val="-1"/>
        </w:rPr>
        <w:t xml:space="preserve"> </w:t>
      </w:r>
      <w:r>
        <w:t>50 %-a.</w:t>
      </w:r>
    </w:p>
    <w:p w14:paraId="0FEBF5C1" w14:textId="77777777" w:rsidR="00A802D2" w:rsidRDefault="00A802D2">
      <w:pPr>
        <w:pStyle w:val="Szvegtrzs"/>
        <w:spacing w:before="1"/>
      </w:pPr>
    </w:p>
    <w:p w14:paraId="6A3F9C17" w14:textId="77777777" w:rsidR="00A802D2" w:rsidRDefault="00412F44">
      <w:pPr>
        <w:pStyle w:val="Szvegtrzs"/>
        <w:ind w:left="116" w:right="112"/>
        <w:jc w:val="both"/>
      </w:pPr>
      <w:r>
        <w:t>Társadalmi szervezetek esetében, ha az engedélyezési eljárás nem a társada</w:t>
      </w:r>
      <w:r>
        <w:t>lmi szervezet</w:t>
      </w:r>
      <w:r>
        <w:rPr>
          <w:spacing w:val="1"/>
        </w:rPr>
        <w:t xml:space="preserve"> </w:t>
      </w:r>
      <w:r>
        <w:t>kérelmére</w:t>
      </w:r>
      <w:r>
        <w:rPr>
          <w:spacing w:val="-8"/>
        </w:rPr>
        <w:t xml:space="preserve"> </w:t>
      </w:r>
      <w:r>
        <w:t>indul,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jogorvoslati</w:t>
      </w:r>
      <w:r>
        <w:rPr>
          <w:spacing w:val="-7"/>
        </w:rPr>
        <w:t xml:space="preserve"> </w:t>
      </w:r>
      <w:r>
        <w:t>eljárás</w:t>
      </w:r>
      <w:r>
        <w:rPr>
          <w:spacing w:val="-7"/>
        </w:rPr>
        <w:t xml:space="preserve"> </w:t>
      </w:r>
      <w:r>
        <w:t>díja</w:t>
      </w:r>
      <w:r>
        <w:rPr>
          <w:spacing w:val="-7"/>
        </w:rPr>
        <w:t xml:space="preserve"> </w:t>
      </w:r>
      <w:r>
        <w:t>az</w:t>
      </w:r>
      <w:r>
        <w:rPr>
          <w:spacing w:val="-6"/>
        </w:rPr>
        <w:t xml:space="preserve"> </w:t>
      </w:r>
      <w:r>
        <w:t>1.</w:t>
      </w:r>
      <w:r>
        <w:rPr>
          <w:spacing w:val="-7"/>
        </w:rPr>
        <w:t xml:space="preserve"> </w:t>
      </w:r>
      <w:r>
        <w:t>melléklet</w:t>
      </w:r>
      <w:r>
        <w:rPr>
          <w:spacing w:val="-5"/>
        </w:rPr>
        <w:t xml:space="preserve"> </w:t>
      </w:r>
      <w:r>
        <w:t>I-V.</w:t>
      </w:r>
      <w:r>
        <w:rPr>
          <w:spacing w:val="-7"/>
        </w:rPr>
        <w:t xml:space="preserve"> </w:t>
      </w:r>
      <w:r>
        <w:t>pontjában</w:t>
      </w:r>
      <w:r>
        <w:rPr>
          <w:spacing w:val="-7"/>
        </w:rPr>
        <w:t xml:space="preserve"> </w:t>
      </w:r>
      <w:r>
        <w:t>meghatározott</w:t>
      </w:r>
      <w:r>
        <w:rPr>
          <w:spacing w:val="-4"/>
        </w:rPr>
        <w:t xml:space="preserve"> </w:t>
      </w:r>
      <w:r>
        <w:t>díjtétel</w:t>
      </w:r>
      <w:r>
        <w:rPr>
          <w:spacing w:val="-57"/>
        </w:rPr>
        <w:t xml:space="preserve"> </w:t>
      </w:r>
      <w:r>
        <w:t>1%-a. A vízbázis védőterületét kijelölő határozattal érintett ingatlan tulajdonosa, használója</w:t>
      </w:r>
      <w:r>
        <w:rPr>
          <w:spacing w:val="1"/>
        </w:rPr>
        <w:t xml:space="preserve"> </w:t>
      </w:r>
      <w:r>
        <w:t>által</w:t>
      </w:r>
      <w:r>
        <w:rPr>
          <w:spacing w:val="-1"/>
        </w:rPr>
        <w:t xml:space="preserve"> </w:t>
      </w:r>
      <w:r>
        <w:t>a jogorvoslati eljárásért</w:t>
      </w:r>
      <w:r>
        <w:rPr>
          <w:spacing w:val="-1"/>
        </w:rPr>
        <w:t xml:space="preserve"> </w:t>
      </w:r>
      <w:r>
        <w:t>fizetendő díj ingatlanonként 5000</w:t>
      </w:r>
      <w:r>
        <w:rPr>
          <w:spacing w:val="-1"/>
        </w:rPr>
        <w:t xml:space="preserve"> </w:t>
      </w:r>
      <w:r>
        <w:t>Ft.</w:t>
      </w:r>
    </w:p>
    <w:p w14:paraId="25541A4A" w14:textId="77777777" w:rsidR="00A802D2" w:rsidRDefault="00A802D2">
      <w:pPr>
        <w:pStyle w:val="Szvegtrzs"/>
      </w:pPr>
    </w:p>
    <w:p w14:paraId="26814CFF" w14:textId="77777777" w:rsidR="00A802D2" w:rsidRDefault="00412F44">
      <w:pPr>
        <w:pStyle w:val="Szvegtrzs"/>
        <w:ind w:left="116" w:right="117"/>
        <w:jc w:val="both"/>
      </w:pPr>
      <w:r>
        <w:t>A jogorvoslati eljárásért befizetett díjat az elsőfokon eljáró hatóság a jogorvoslati kére</w:t>
      </w:r>
      <w:r>
        <w:t>lem,</w:t>
      </w:r>
      <w:r>
        <w:rPr>
          <w:spacing w:val="1"/>
        </w:rPr>
        <w:t xml:space="preserve"> </w:t>
      </w:r>
      <w:r>
        <w:t>illetve az ügy összes iratainak a felterjesztésével egyidejűleg átutalja a másodfokon eljáró</w:t>
      </w:r>
      <w:r>
        <w:rPr>
          <w:spacing w:val="1"/>
        </w:rPr>
        <w:t xml:space="preserve"> </w:t>
      </w:r>
      <w:r>
        <w:t>hatósághoz.</w:t>
      </w:r>
    </w:p>
    <w:p w14:paraId="49738A62" w14:textId="77777777" w:rsidR="00A802D2" w:rsidRDefault="00A802D2">
      <w:pPr>
        <w:pStyle w:val="Szvegtrzs"/>
        <w:spacing w:before="1"/>
      </w:pPr>
    </w:p>
    <w:p w14:paraId="7090B0D5" w14:textId="77777777" w:rsidR="00A802D2" w:rsidRDefault="00412F44">
      <w:pPr>
        <w:pStyle w:val="Szvegtrzs"/>
        <w:ind w:left="116" w:right="120"/>
        <w:jc w:val="both"/>
      </w:pPr>
      <w:r>
        <w:t>Az</w:t>
      </w:r>
      <w:r>
        <w:rPr>
          <w:spacing w:val="-9"/>
        </w:rPr>
        <w:t xml:space="preserve"> </w:t>
      </w:r>
      <w:proofErr w:type="spellStart"/>
      <w:r>
        <w:t>Eüsztv</w:t>
      </w:r>
      <w:proofErr w:type="spellEnd"/>
      <w:r>
        <w:t>.</w:t>
      </w:r>
      <w:r>
        <w:rPr>
          <w:spacing w:val="-8"/>
        </w:rPr>
        <w:t xml:space="preserve"> </w:t>
      </w:r>
      <w:r>
        <w:t>alapján</w:t>
      </w:r>
      <w:r>
        <w:rPr>
          <w:spacing w:val="-9"/>
        </w:rPr>
        <w:t xml:space="preserve"> </w:t>
      </w:r>
      <w:r>
        <w:t>elektronikus</w:t>
      </w:r>
      <w:r>
        <w:rPr>
          <w:spacing w:val="-8"/>
        </w:rPr>
        <w:t xml:space="preserve"> </w:t>
      </w:r>
      <w:r>
        <w:t>ügyintézésre</w:t>
      </w:r>
      <w:r>
        <w:rPr>
          <w:spacing w:val="-8"/>
        </w:rPr>
        <w:t xml:space="preserve"> </w:t>
      </w:r>
      <w:r>
        <w:t>kötelezettek</w:t>
      </w:r>
      <w:r>
        <w:rPr>
          <w:spacing w:val="-9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fellebbezést</w:t>
      </w:r>
      <w:r>
        <w:rPr>
          <w:spacing w:val="-8"/>
        </w:rPr>
        <w:t xml:space="preserve"> </w:t>
      </w:r>
      <w:r>
        <w:t>csak</w:t>
      </w:r>
      <w:r>
        <w:rPr>
          <w:spacing w:val="-9"/>
        </w:rPr>
        <w:t xml:space="preserve"> </w:t>
      </w:r>
      <w:r>
        <w:t>elektronikus</w:t>
      </w:r>
      <w:r>
        <w:rPr>
          <w:spacing w:val="-8"/>
        </w:rPr>
        <w:t xml:space="preserve"> </w:t>
      </w:r>
      <w:r>
        <w:t>úton</w:t>
      </w:r>
      <w:r>
        <w:rPr>
          <w:spacing w:val="-58"/>
        </w:rPr>
        <w:t xml:space="preserve"> </w:t>
      </w:r>
      <w:r>
        <w:t>nyújthatják</w:t>
      </w:r>
      <w:r>
        <w:rPr>
          <w:spacing w:val="-1"/>
        </w:rPr>
        <w:t xml:space="preserve"> </w:t>
      </w:r>
      <w:r>
        <w:t>be.</w:t>
      </w:r>
    </w:p>
    <w:p w14:paraId="79DCD668" w14:textId="77777777" w:rsidR="00A802D2" w:rsidRDefault="00A802D2">
      <w:pPr>
        <w:pStyle w:val="Szvegtrzs"/>
        <w:spacing w:before="5"/>
      </w:pPr>
    </w:p>
    <w:p w14:paraId="281A5DE0" w14:textId="77777777" w:rsidR="00A802D2" w:rsidRDefault="00412F44">
      <w:pPr>
        <w:pStyle w:val="Cmsor1"/>
        <w:jc w:val="both"/>
      </w:pPr>
      <w:r>
        <w:t>Vízügyi</w:t>
      </w:r>
      <w:r>
        <w:rPr>
          <w:spacing w:val="-2"/>
        </w:rPr>
        <w:t xml:space="preserve"> </w:t>
      </w:r>
      <w:r>
        <w:t>felügyeleti</w:t>
      </w:r>
      <w:r>
        <w:rPr>
          <w:spacing w:val="-2"/>
        </w:rPr>
        <w:t xml:space="preserve"> </w:t>
      </w:r>
      <w:r>
        <w:t>tevékenység:</w:t>
      </w:r>
    </w:p>
    <w:p w14:paraId="16902B3A" w14:textId="77777777" w:rsidR="00A802D2" w:rsidRDefault="00412F44">
      <w:pPr>
        <w:pStyle w:val="Szvegtrzs"/>
        <w:ind w:left="116" w:right="116"/>
        <w:jc w:val="both"/>
      </w:pPr>
      <w:r>
        <w:t>A</w:t>
      </w:r>
      <w:r>
        <w:rPr>
          <w:spacing w:val="1"/>
        </w:rPr>
        <w:t xml:space="preserve"> </w:t>
      </w:r>
      <w:r>
        <w:t>vízügyi</w:t>
      </w:r>
      <w:r>
        <w:rPr>
          <w:spacing w:val="1"/>
        </w:rPr>
        <w:t xml:space="preserve"> </w:t>
      </w:r>
      <w:r>
        <w:t>hatóság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vízilétesítményeket</w:t>
      </w:r>
      <w:r>
        <w:rPr>
          <w:spacing w:val="1"/>
        </w:rPr>
        <w:t xml:space="preserve"> </w:t>
      </w:r>
      <w:r>
        <w:t>és</w:t>
      </w:r>
      <w:r>
        <w:rPr>
          <w:spacing w:val="1"/>
        </w:rPr>
        <w:t xml:space="preserve"> </w:t>
      </w:r>
      <w:r>
        <w:t>vízhasználatokat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vízjogi</w:t>
      </w:r>
      <w:r>
        <w:rPr>
          <w:spacing w:val="1"/>
        </w:rPr>
        <w:t xml:space="preserve"> </w:t>
      </w:r>
      <w:r>
        <w:t>üzemeltetési</w:t>
      </w:r>
      <w:r>
        <w:rPr>
          <w:spacing w:val="1"/>
        </w:rPr>
        <w:t xml:space="preserve"> </w:t>
      </w:r>
      <w:r>
        <w:t>engedélyezési</w:t>
      </w:r>
      <w:r>
        <w:rPr>
          <w:spacing w:val="1"/>
        </w:rPr>
        <w:t xml:space="preserve"> </w:t>
      </w:r>
      <w:r>
        <w:t>eljárás,</w:t>
      </w:r>
      <w:r>
        <w:rPr>
          <w:spacing w:val="1"/>
        </w:rPr>
        <w:t xml:space="preserve"> </w:t>
      </w:r>
      <w:r>
        <w:t>valamint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ellenőrzés</w:t>
      </w:r>
      <w:r>
        <w:rPr>
          <w:spacing w:val="1"/>
        </w:rPr>
        <w:t xml:space="preserve"> </w:t>
      </w:r>
      <w:r>
        <w:t>során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létesítmény</w:t>
      </w:r>
      <w:r>
        <w:rPr>
          <w:spacing w:val="1"/>
        </w:rPr>
        <w:t xml:space="preserve"> </w:t>
      </w:r>
      <w:r>
        <w:t>jellegére</w:t>
      </w:r>
      <w:r>
        <w:rPr>
          <w:spacing w:val="1"/>
        </w:rPr>
        <w:t xml:space="preserve"> </w:t>
      </w:r>
      <w:r>
        <w:t>és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térség</w:t>
      </w:r>
      <w:r>
        <w:rPr>
          <w:spacing w:val="1"/>
        </w:rPr>
        <w:t xml:space="preserve"> </w:t>
      </w:r>
      <w:r>
        <w:t>vízgazdálkodásában betöltött szerepére figyelemmel, I-IV-</w:t>
      </w:r>
      <w:proofErr w:type="spellStart"/>
      <w:r>
        <w:t>ig</w:t>
      </w:r>
      <w:proofErr w:type="spellEnd"/>
      <w:r>
        <w:t xml:space="preserve"> terjedő felügyeleti kategóriába</w:t>
      </w:r>
      <w:r>
        <w:rPr>
          <w:spacing w:val="1"/>
        </w:rPr>
        <w:t xml:space="preserve"> </w:t>
      </w:r>
      <w:r>
        <w:t>sorolja.</w:t>
      </w:r>
      <w:r>
        <w:rPr>
          <w:spacing w:val="-2"/>
        </w:rPr>
        <w:t xml:space="preserve"> </w:t>
      </w:r>
      <w:r>
        <w:t>Ennek</w:t>
      </w:r>
      <w:r>
        <w:rPr>
          <w:spacing w:val="-1"/>
        </w:rPr>
        <w:t xml:space="preserve"> </w:t>
      </w:r>
      <w:r>
        <w:t>megfelelően</w:t>
      </w:r>
      <w:r>
        <w:rPr>
          <w:spacing w:val="-1"/>
        </w:rPr>
        <w:t xml:space="preserve"> </w:t>
      </w:r>
      <w:r>
        <w:t>az érintett</w:t>
      </w:r>
      <w:r>
        <w:rPr>
          <w:spacing w:val="-1"/>
        </w:rPr>
        <w:t xml:space="preserve"> </w:t>
      </w:r>
      <w:r>
        <w:t>vízgazdálkodási</w:t>
      </w:r>
      <w:r>
        <w:rPr>
          <w:spacing w:val="-2"/>
        </w:rPr>
        <w:t xml:space="preserve"> </w:t>
      </w:r>
      <w:r>
        <w:t>követelmények</w:t>
      </w:r>
      <w:r>
        <w:rPr>
          <w:spacing w:val="-1"/>
        </w:rPr>
        <w:t xml:space="preserve"> </w:t>
      </w:r>
      <w:r>
        <w:t>szempontjából:</w:t>
      </w:r>
    </w:p>
    <w:p w14:paraId="33D7032C" w14:textId="77777777" w:rsidR="00A802D2" w:rsidRDefault="00412F44">
      <w:pPr>
        <w:pStyle w:val="Listaszerbekezds"/>
        <w:numPr>
          <w:ilvl w:val="0"/>
          <w:numId w:val="1"/>
        </w:numPr>
        <w:tabs>
          <w:tab w:val="left" w:pos="616"/>
        </w:tabs>
        <w:ind w:right="0"/>
        <w:rPr>
          <w:sz w:val="24"/>
        </w:rPr>
      </w:pPr>
      <w:r>
        <w:rPr>
          <w:sz w:val="24"/>
        </w:rPr>
        <w:t>az</w:t>
      </w:r>
      <w:r>
        <w:rPr>
          <w:spacing w:val="1"/>
          <w:sz w:val="24"/>
        </w:rPr>
        <w:t xml:space="preserve"> </w:t>
      </w:r>
      <w:r>
        <w:rPr>
          <w:sz w:val="24"/>
        </w:rPr>
        <w:t>I.</w:t>
      </w:r>
      <w:r>
        <w:rPr>
          <w:spacing w:val="-2"/>
          <w:sz w:val="24"/>
        </w:rPr>
        <w:t xml:space="preserve"> </w:t>
      </w:r>
      <w:r>
        <w:rPr>
          <w:sz w:val="24"/>
        </w:rPr>
        <w:t>kategóriába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kiemelkedően</w:t>
      </w:r>
      <w:r>
        <w:rPr>
          <w:spacing w:val="-1"/>
          <w:sz w:val="24"/>
        </w:rPr>
        <w:t xml:space="preserve"> </w:t>
      </w:r>
      <w:r>
        <w:rPr>
          <w:sz w:val="24"/>
        </w:rPr>
        <w:t>fontos,</w:t>
      </w:r>
    </w:p>
    <w:p w14:paraId="5AA1842D" w14:textId="77777777" w:rsidR="00A802D2" w:rsidRDefault="00412F44">
      <w:pPr>
        <w:pStyle w:val="Listaszerbekezds"/>
        <w:numPr>
          <w:ilvl w:val="0"/>
          <w:numId w:val="1"/>
        </w:numPr>
        <w:tabs>
          <w:tab w:val="left" w:pos="616"/>
        </w:tabs>
        <w:ind w:right="0"/>
        <w:rPr>
          <w:sz w:val="24"/>
        </w:rPr>
      </w:pPr>
      <w:r>
        <w:rPr>
          <w:sz w:val="24"/>
        </w:rPr>
        <w:t>a II.</w:t>
      </w:r>
      <w:r>
        <w:rPr>
          <w:spacing w:val="-1"/>
          <w:sz w:val="24"/>
        </w:rPr>
        <w:t xml:space="preserve"> </w:t>
      </w:r>
      <w:r>
        <w:rPr>
          <w:sz w:val="24"/>
        </w:rPr>
        <w:t>kategóriába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nagyobb</w:t>
      </w:r>
      <w:r>
        <w:rPr>
          <w:spacing w:val="-1"/>
          <w:sz w:val="24"/>
        </w:rPr>
        <w:t xml:space="preserve"> </w:t>
      </w:r>
      <w:r>
        <w:rPr>
          <w:sz w:val="24"/>
        </w:rPr>
        <w:t>térséget</w:t>
      </w:r>
      <w:r>
        <w:rPr>
          <w:spacing w:val="-1"/>
          <w:sz w:val="24"/>
        </w:rPr>
        <w:t xml:space="preserve"> </w:t>
      </w:r>
      <w:r>
        <w:rPr>
          <w:sz w:val="24"/>
        </w:rPr>
        <w:t>ér</w:t>
      </w:r>
      <w:r>
        <w:rPr>
          <w:sz w:val="24"/>
        </w:rPr>
        <w:t>intően jelentős,</w:t>
      </w:r>
    </w:p>
    <w:p w14:paraId="0158A059" w14:textId="77777777" w:rsidR="00A802D2" w:rsidRDefault="00412F44">
      <w:pPr>
        <w:pStyle w:val="Listaszerbekezds"/>
        <w:numPr>
          <w:ilvl w:val="0"/>
          <w:numId w:val="1"/>
        </w:numPr>
        <w:tabs>
          <w:tab w:val="left" w:pos="602"/>
        </w:tabs>
        <w:ind w:left="601" w:right="0" w:hanging="246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III.</w:t>
      </w:r>
      <w:r>
        <w:rPr>
          <w:spacing w:val="-1"/>
          <w:sz w:val="24"/>
        </w:rPr>
        <w:t xml:space="preserve"> </w:t>
      </w:r>
      <w:r>
        <w:rPr>
          <w:sz w:val="24"/>
        </w:rPr>
        <w:t>kategóriába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helyi jelentőségű,</w:t>
      </w:r>
    </w:p>
    <w:p w14:paraId="400C1C52" w14:textId="77777777" w:rsidR="00A802D2" w:rsidRDefault="00412F44">
      <w:pPr>
        <w:pStyle w:val="Listaszerbekezds"/>
        <w:numPr>
          <w:ilvl w:val="0"/>
          <w:numId w:val="1"/>
        </w:numPr>
        <w:tabs>
          <w:tab w:val="left" w:pos="616"/>
        </w:tabs>
        <w:ind w:right="0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IV.</w:t>
      </w:r>
      <w:r>
        <w:rPr>
          <w:spacing w:val="-1"/>
          <w:sz w:val="24"/>
        </w:rPr>
        <w:t xml:space="preserve"> </w:t>
      </w:r>
      <w:r>
        <w:rPr>
          <w:sz w:val="24"/>
        </w:rPr>
        <w:t>kategóriába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kisebb</w:t>
      </w:r>
      <w:r>
        <w:rPr>
          <w:spacing w:val="-1"/>
          <w:sz w:val="24"/>
        </w:rPr>
        <w:t xml:space="preserve"> </w:t>
      </w:r>
      <w:r>
        <w:rPr>
          <w:sz w:val="24"/>
        </w:rPr>
        <w:t>jelentőségű</w:t>
      </w:r>
    </w:p>
    <w:p w14:paraId="2BA75327" w14:textId="77777777" w:rsidR="00A802D2" w:rsidRDefault="00A802D2">
      <w:pPr>
        <w:rPr>
          <w:sz w:val="24"/>
        </w:rPr>
        <w:sectPr w:rsidR="00A802D2">
          <w:pgSz w:w="11910" w:h="16840"/>
          <w:pgMar w:top="1320" w:right="1300" w:bottom="280" w:left="1300" w:header="710" w:footer="0" w:gutter="0"/>
          <w:cols w:space="708"/>
        </w:sectPr>
      </w:pPr>
    </w:p>
    <w:p w14:paraId="4D2DCA8C" w14:textId="77777777" w:rsidR="00A802D2" w:rsidRDefault="00412F44">
      <w:pPr>
        <w:pStyle w:val="Szvegtrzs"/>
        <w:spacing w:before="80"/>
        <w:ind w:left="116"/>
        <w:jc w:val="both"/>
      </w:pPr>
      <w:r>
        <w:lastRenderedPageBreak/>
        <w:t>létesítmények</w:t>
      </w:r>
      <w:r>
        <w:rPr>
          <w:spacing w:val="-4"/>
        </w:rPr>
        <w:t xml:space="preserve"> </w:t>
      </w:r>
      <w:r>
        <w:t>tartoznak.</w:t>
      </w:r>
    </w:p>
    <w:p w14:paraId="70C02C5B" w14:textId="77777777" w:rsidR="00A802D2" w:rsidRDefault="00A802D2">
      <w:pPr>
        <w:pStyle w:val="Szvegtrzs"/>
        <w:spacing w:before="11"/>
        <w:rPr>
          <w:sz w:val="23"/>
        </w:rPr>
      </w:pPr>
    </w:p>
    <w:p w14:paraId="1772948D" w14:textId="77777777" w:rsidR="00A802D2" w:rsidRDefault="00412F44">
      <w:pPr>
        <w:pStyle w:val="Szvegtrzs"/>
        <w:ind w:left="116" w:right="120"/>
        <w:jc w:val="both"/>
      </w:pPr>
      <w:r>
        <w:t>A vízügyi hatóság az ellenőrzést az I. kategóriába tartozó létesítményeknél évenként, a II.</w:t>
      </w:r>
      <w:r>
        <w:rPr>
          <w:spacing w:val="1"/>
        </w:rPr>
        <w:t xml:space="preserve"> </w:t>
      </w:r>
      <w:r>
        <w:t>kategóriába tartozó létesítményeknél kétévenként, a III. kategóriába tartozó létesítményeknél</w:t>
      </w:r>
      <w:r>
        <w:rPr>
          <w:spacing w:val="1"/>
        </w:rPr>
        <w:t xml:space="preserve"> </w:t>
      </w:r>
      <w:r>
        <w:t xml:space="preserve">ötévenként, a IV. kategóriába tartozó létesítményeknél </w:t>
      </w:r>
      <w:proofErr w:type="spellStart"/>
      <w:r>
        <w:t>esetenként</w:t>
      </w:r>
      <w:proofErr w:type="spellEnd"/>
      <w:r>
        <w:t xml:space="preserve"> (</w:t>
      </w:r>
      <w:proofErr w:type="spellStart"/>
      <w:r>
        <w:t>szú</w:t>
      </w:r>
      <w:r>
        <w:t>rópróbaszerűen</w:t>
      </w:r>
      <w:proofErr w:type="spellEnd"/>
      <w:r>
        <w:t>, illetve</w:t>
      </w:r>
      <w:r>
        <w:rPr>
          <w:spacing w:val="1"/>
        </w:rPr>
        <w:t xml:space="preserve"> </w:t>
      </w:r>
      <w:r>
        <w:t>megkeresés</w:t>
      </w:r>
      <w:r>
        <w:rPr>
          <w:spacing w:val="-2"/>
        </w:rPr>
        <w:t xml:space="preserve"> </w:t>
      </w:r>
      <w:r>
        <w:t>vagy</w:t>
      </w:r>
      <w:r>
        <w:rPr>
          <w:spacing w:val="-5"/>
        </w:rPr>
        <w:t xml:space="preserve"> </w:t>
      </w:r>
      <w:r>
        <w:t>bejelentés alapján) végzi.</w:t>
      </w:r>
    </w:p>
    <w:p w14:paraId="21B99182" w14:textId="77777777" w:rsidR="00A802D2" w:rsidRDefault="00A802D2">
      <w:pPr>
        <w:pStyle w:val="Szvegtrzs"/>
      </w:pPr>
    </w:p>
    <w:p w14:paraId="670FE91D" w14:textId="77777777" w:rsidR="00A802D2" w:rsidRDefault="00412F44">
      <w:pPr>
        <w:pStyle w:val="Szvegtrzs"/>
        <w:ind w:left="116" w:right="114"/>
        <w:jc w:val="both"/>
      </w:pPr>
      <w:r>
        <w:t>A vízügyi hatóság az ellenőrzés során - szükség szerint - szakmai, módszertani útmutatást és</w:t>
      </w:r>
      <w:r>
        <w:rPr>
          <w:spacing w:val="1"/>
        </w:rPr>
        <w:t xml:space="preserve"> </w:t>
      </w:r>
      <w:r>
        <w:t>tanácsot ad, egyben lehetőséget biztosít az engedélyesnek arra, hogy - az azonnali intézkedést</w:t>
      </w:r>
      <w:r>
        <w:rPr>
          <w:spacing w:val="1"/>
        </w:rPr>
        <w:t xml:space="preserve"> </w:t>
      </w:r>
      <w:r>
        <w:t>igénylő eseteket kivéve - a vízgazdálkodási cél, illetőleg követelmény önkéntes jogkövetés</w:t>
      </w:r>
      <w:r>
        <w:rPr>
          <w:spacing w:val="1"/>
        </w:rPr>
        <w:t xml:space="preserve"> </w:t>
      </w:r>
      <w:r>
        <w:t>útján teljesüljön.</w:t>
      </w:r>
    </w:p>
    <w:p w14:paraId="686EE2E9" w14:textId="77777777" w:rsidR="00A802D2" w:rsidRDefault="00A802D2">
      <w:pPr>
        <w:pStyle w:val="Szvegtrzs"/>
        <w:spacing w:before="1"/>
      </w:pPr>
    </w:p>
    <w:p w14:paraId="0103FBA3" w14:textId="77777777" w:rsidR="00A802D2" w:rsidRDefault="00412F44">
      <w:pPr>
        <w:pStyle w:val="Szvegtrzs"/>
        <w:ind w:left="116" w:right="114"/>
        <w:jc w:val="both"/>
      </w:pPr>
      <w:r>
        <w:rPr>
          <w:spacing w:val="-1"/>
        </w:rPr>
        <w:t>Ha</w:t>
      </w:r>
      <w:r>
        <w:rPr>
          <w:spacing w:val="-16"/>
        </w:rPr>
        <w:t xml:space="preserve"> </w:t>
      </w:r>
      <w:r>
        <w:rPr>
          <w:spacing w:val="-1"/>
        </w:rPr>
        <w:t>a</w:t>
      </w:r>
      <w:r>
        <w:rPr>
          <w:spacing w:val="-14"/>
        </w:rPr>
        <w:t xml:space="preserve"> </w:t>
      </w:r>
      <w:r>
        <w:rPr>
          <w:spacing w:val="-1"/>
        </w:rPr>
        <w:t>vízügyi</w:t>
      </w:r>
      <w:r>
        <w:rPr>
          <w:spacing w:val="-14"/>
        </w:rPr>
        <w:t xml:space="preserve"> </w:t>
      </w:r>
      <w:r>
        <w:t>hatóság</w:t>
      </w:r>
      <w:r>
        <w:rPr>
          <w:spacing w:val="-14"/>
        </w:rPr>
        <w:t xml:space="preserve"> </w:t>
      </w:r>
      <w:r>
        <w:t>ellenőrzése</w:t>
      </w:r>
      <w:r>
        <w:rPr>
          <w:spacing w:val="-16"/>
        </w:rPr>
        <w:t xml:space="preserve"> </w:t>
      </w:r>
      <w:r>
        <w:t>során</w:t>
      </w:r>
      <w:r>
        <w:rPr>
          <w:spacing w:val="-13"/>
        </w:rPr>
        <w:t xml:space="preserve"> </w:t>
      </w:r>
      <w:r>
        <w:t>megállapítja,</w:t>
      </w:r>
      <w:r>
        <w:rPr>
          <w:spacing w:val="-15"/>
        </w:rPr>
        <w:t xml:space="preserve"> </w:t>
      </w:r>
      <w:r>
        <w:t>hogy</w:t>
      </w:r>
      <w:r>
        <w:rPr>
          <w:spacing w:val="-19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jogellenes</w:t>
      </w:r>
      <w:r>
        <w:rPr>
          <w:spacing w:val="-15"/>
        </w:rPr>
        <w:t xml:space="preserve"> </w:t>
      </w:r>
      <w:r>
        <w:t>vízimunka,</w:t>
      </w:r>
      <w:r>
        <w:rPr>
          <w:spacing w:val="-15"/>
        </w:rPr>
        <w:t xml:space="preserve"> </w:t>
      </w:r>
      <w:r>
        <w:t>vízhasználat,</w:t>
      </w:r>
      <w:r>
        <w:rPr>
          <w:spacing w:val="-57"/>
        </w:rPr>
        <w:t xml:space="preserve"> </w:t>
      </w:r>
      <w:r>
        <w:t>vízilétesítmény kizárólagos állami tulajdonban lé</w:t>
      </w:r>
      <w:r>
        <w:t>vő vízkészletet (felszíni vizeket, felszín alatti</w:t>
      </w:r>
      <w:r>
        <w:rPr>
          <w:spacing w:val="-57"/>
        </w:rPr>
        <w:t xml:space="preserve"> </w:t>
      </w:r>
      <w:r>
        <w:t>vizeket,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felszín</w:t>
      </w:r>
      <w:r>
        <w:rPr>
          <w:spacing w:val="1"/>
        </w:rPr>
        <w:t xml:space="preserve"> </w:t>
      </w:r>
      <w:r>
        <w:t>alatti</w:t>
      </w:r>
      <w:r>
        <w:rPr>
          <w:spacing w:val="1"/>
        </w:rPr>
        <w:t xml:space="preserve"> </w:t>
      </w:r>
      <w:r>
        <w:t>vizek</w:t>
      </w:r>
      <w:r>
        <w:rPr>
          <w:spacing w:val="1"/>
        </w:rPr>
        <w:t xml:space="preserve"> </w:t>
      </w:r>
      <w:r>
        <w:t>természetes</w:t>
      </w:r>
      <w:r>
        <w:rPr>
          <w:spacing w:val="1"/>
        </w:rPr>
        <w:t xml:space="preserve"> </w:t>
      </w:r>
      <w:r>
        <w:t>víztartó</w:t>
      </w:r>
      <w:r>
        <w:rPr>
          <w:spacing w:val="1"/>
        </w:rPr>
        <w:t xml:space="preserve"> </w:t>
      </w:r>
      <w:r>
        <w:t>képződményeit),</w:t>
      </w:r>
      <w:r>
        <w:rPr>
          <w:spacing w:val="1"/>
        </w:rPr>
        <w:t xml:space="preserve"> </w:t>
      </w:r>
      <w:r>
        <w:t>medret</w:t>
      </w:r>
      <w:r>
        <w:rPr>
          <w:spacing w:val="1"/>
        </w:rPr>
        <w:t xml:space="preserve"> </w:t>
      </w:r>
      <w:r>
        <w:t>vagy</w:t>
      </w:r>
      <w:r>
        <w:rPr>
          <w:spacing w:val="1"/>
        </w:rPr>
        <w:t xml:space="preserve"> </w:t>
      </w:r>
      <w:r>
        <w:t>vízilétesítményt érint, akkor a működési területével érintett vízügyi igazgatóságot, mint a</w:t>
      </w:r>
      <w:r>
        <w:rPr>
          <w:spacing w:val="1"/>
        </w:rPr>
        <w:t xml:space="preserve"> </w:t>
      </w:r>
      <w:r>
        <w:t>vízügyi</w:t>
      </w:r>
      <w:r>
        <w:rPr>
          <w:spacing w:val="1"/>
        </w:rPr>
        <w:t xml:space="preserve"> </w:t>
      </w:r>
      <w:r>
        <w:t>hatósági</w:t>
      </w:r>
      <w:r>
        <w:rPr>
          <w:spacing w:val="1"/>
        </w:rPr>
        <w:t xml:space="preserve"> </w:t>
      </w:r>
      <w:r>
        <w:t>eljárásban</w:t>
      </w:r>
      <w:r>
        <w:rPr>
          <w:spacing w:val="1"/>
        </w:rPr>
        <w:t xml:space="preserve"> </w:t>
      </w:r>
      <w:r>
        <w:t>ügyfélnek</w:t>
      </w:r>
      <w:r>
        <w:rPr>
          <w:spacing w:val="1"/>
        </w:rPr>
        <w:t xml:space="preserve"> </w:t>
      </w:r>
      <w:r>
        <w:t>minősülő</w:t>
      </w:r>
      <w:r>
        <w:rPr>
          <w:spacing w:val="1"/>
        </w:rPr>
        <w:t xml:space="preserve"> </w:t>
      </w:r>
      <w:r>
        <w:t>szervezetet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ellenőrzés</w:t>
      </w:r>
      <w:r>
        <w:rPr>
          <w:spacing w:val="1"/>
        </w:rPr>
        <w:t xml:space="preserve"> </w:t>
      </w:r>
      <w:r>
        <w:t>során</w:t>
      </w:r>
      <w:r>
        <w:rPr>
          <w:spacing w:val="1"/>
        </w:rPr>
        <w:t xml:space="preserve"> </w:t>
      </w:r>
      <w:r>
        <w:t>feltárt</w:t>
      </w:r>
      <w:r>
        <w:rPr>
          <w:spacing w:val="1"/>
        </w:rPr>
        <w:t xml:space="preserve"> </w:t>
      </w:r>
      <w:r>
        <w:t xml:space="preserve">jogellenes tevékenységről és intézkedéséről a vízügyi hatóság értesíti. Ha a </w:t>
      </w:r>
      <w:r>
        <w:t>vízügyi hatóság az</w:t>
      </w:r>
      <w:r>
        <w:rPr>
          <w:spacing w:val="-57"/>
        </w:rPr>
        <w:t xml:space="preserve"> </w:t>
      </w:r>
      <w:r>
        <w:t>ellenőrzés</w:t>
      </w:r>
      <w:r>
        <w:rPr>
          <w:spacing w:val="-2"/>
        </w:rPr>
        <w:t xml:space="preserve"> </w:t>
      </w:r>
      <w:r>
        <w:t>eredményeként</w:t>
      </w:r>
      <w:r>
        <w:rPr>
          <w:spacing w:val="-1"/>
        </w:rPr>
        <w:t xml:space="preserve"> </w:t>
      </w:r>
      <w:r>
        <w:t>határozatot</w:t>
      </w:r>
      <w:r>
        <w:rPr>
          <w:spacing w:val="2"/>
        </w:rPr>
        <w:t xml:space="preserve"> </w:t>
      </w:r>
      <w:r>
        <w:t>hoz, azt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vízügyi igazgatóságnak</w:t>
      </w:r>
      <w:r>
        <w:rPr>
          <w:spacing w:val="-1"/>
        </w:rPr>
        <w:t xml:space="preserve"> </w:t>
      </w:r>
      <w:r>
        <w:t>megküldi.</w:t>
      </w:r>
    </w:p>
    <w:p w14:paraId="10D93A6A" w14:textId="77777777" w:rsidR="00A802D2" w:rsidRDefault="00412F44">
      <w:pPr>
        <w:pStyle w:val="Szvegtrzs"/>
        <w:ind w:left="116" w:right="121"/>
        <w:jc w:val="both"/>
      </w:pPr>
      <w:r>
        <w:t>A</w:t>
      </w:r>
      <w:r>
        <w:rPr>
          <w:spacing w:val="1"/>
        </w:rPr>
        <w:t xml:space="preserve"> </w:t>
      </w:r>
      <w:r>
        <w:t>hatósági</w:t>
      </w:r>
      <w:r>
        <w:rPr>
          <w:spacing w:val="1"/>
        </w:rPr>
        <w:t xml:space="preserve"> </w:t>
      </w:r>
      <w:r>
        <w:t>engedély</w:t>
      </w:r>
      <w:r>
        <w:rPr>
          <w:spacing w:val="1"/>
        </w:rPr>
        <w:t xml:space="preserve"> </w:t>
      </w:r>
      <w:r>
        <w:t>nélkül</w:t>
      </w:r>
      <w:r>
        <w:rPr>
          <w:spacing w:val="1"/>
        </w:rPr>
        <w:t xml:space="preserve"> </w:t>
      </w:r>
      <w:r>
        <w:t>vagy</w:t>
      </w:r>
      <w:r>
        <w:rPr>
          <w:spacing w:val="1"/>
        </w:rPr>
        <w:t xml:space="preserve"> </w:t>
      </w:r>
      <w:r>
        <w:t>attól</w:t>
      </w:r>
      <w:r>
        <w:rPr>
          <w:spacing w:val="1"/>
        </w:rPr>
        <w:t xml:space="preserve"> </w:t>
      </w:r>
      <w:r>
        <w:t>eltérően</w:t>
      </w:r>
      <w:r>
        <w:rPr>
          <w:spacing w:val="1"/>
        </w:rPr>
        <w:t xml:space="preserve"> </w:t>
      </w:r>
      <w:r>
        <w:t>gyakorolt</w:t>
      </w:r>
      <w:r>
        <w:rPr>
          <w:spacing w:val="1"/>
        </w:rPr>
        <w:t xml:space="preserve"> </w:t>
      </w:r>
      <w:r>
        <w:t>vízhasználat,</w:t>
      </w:r>
      <w:r>
        <w:rPr>
          <w:spacing w:val="1"/>
        </w:rPr>
        <w:t xml:space="preserve"> </w:t>
      </w:r>
      <w:r>
        <w:t>megvalósított</w:t>
      </w:r>
      <w:r>
        <w:rPr>
          <w:spacing w:val="1"/>
        </w:rPr>
        <w:t xml:space="preserve"> </w:t>
      </w:r>
      <w:r>
        <w:t>vízimunka, illetve megépített vízilétesítmény esetén az ellenőrzést köv</w:t>
      </w:r>
      <w:r>
        <w:t>ető intézkedéseket a</w:t>
      </w:r>
      <w:r>
        <w:rPr>
          <w:spacing w:val="1"/>
        </w:rPr>
        <w:t xml:space="preserve"> </w:t>
      </w:r>
      <w:r>
        <w:t>vízügyi hatóság az ellenőrzés befejezését követően, a jogellenes állapot szakmai megítélésétől</w:t>
      </w:r>
      <w:r>
        <w:rPr>
          <w:spacing w:val="-57"/>
        </w:rPr>
        <w:t xml:space="preserve"> </w:t>
      </w:r>
      <w:r>
        <w:t>is függően haladéktalanul, de legkésőbb az ellenőrzés befejezésétől számított 2 hónapon belül</w:t>
      </w:r>
      <w:r>
        <w:rPr>
          <w:spacing w:val="1"/>
        </w:rPr>
        <w:t xml:space="preserve"> </w:t>
      </w:r>
      <w:r>
        <w:t>köteles</w:t>
      </w:r>
      <w:r>
        <w:rPr>
          <w:spacing w:val="-2"/>
        </w:rPr>
        <w:t xml:space="preserve"> </w:t>
      </w:r>
      <w:r>
        <w:t>megtenni.</w:t>
      </w:r>
    </w:p>
    <w:p w14:paraId="78A2AFB3" w14:textId="77777777" w:rsidR="00A802D2" w:rsidRDefault="00A802D2">
      <w:pPr>
        <w:pStyle w:val="Szvegtrzs"/>
      </w:pPr>
    </w:p>
    <w:p w14:paraId="143B5E67" w14:textId="77777777" w:rsidR="00A802D2" w:rsidRDefault="00412F44">
      <w:pPr>
        <w:pStyle w:val="Szvegtrzs"/>
        <w:spacing w:before="1"/>
        <w:ind w:left="116"/>
        <w:jc w:val="both"/>
      </w:pPr>
      <w:r>
        <w:t>A</w:t>
      </w:r>
      <w:r>
        <w:rPr>
          <w:spacing w:val="-3"/>
        </w:rPr>
        <w:t xml:space="preserve"> </w:t>
      </w:r>
      <w:r>
        <w:t>vízügyi</w:t>
      </w:r>
      <w:r>
        <w:rPr>
          <w:spacing w:val="1"/>
        </w:rPr>
        <w:t xml:space="preserve"> </w:t>
      </w:r>
      <w:r>
        <w:t>felügyeleti</w:t>
      </w:r>
      <w:r>
        <w:rPr>
          <w:spacing w:val="-2"/>
        </w:rPr>
        <w:t xml:space="preserve"> </w:t>
      </w:r>
      <w:r>
        <w:t>ellen</w:t>
      </w:r>
      <w:r>
        <w:t>őrzéseket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vízügyi</w:t>
      </w:r>
      <w:r>
        <w:rPr>
          <w:spacing w:val="-1"/>
        </w:rPr>
        <w:t xml:space="preserve"> </w:t>
      </w:r>
      <w:r>
        <w:t>hatóság</w:t>
      </w:r>
      <w:r>
        <w:rPr>
          <w:spacing w:val="1"/>
        </w:rPr>
        <w:t xml:space="preserve"> </w:t>
      </w:r>
      <w:r>
        <w:t>éves</w:t>
      </w:r>
      <w:r>
        <w:rPr>
          <w:spacing w:val="-1"/>
        </w:rPr>
        <w:t xml:space="preserve"> </w:t>
      </w:r>
      <w:r>
        <w:t>ellenőrzési</w:t>
      </w:r>
      <w:r>
        <w:rPr>
          <w:spacing w:val="-3"/>
        </w:rPr>
        <w:t xml:space="preserve"> </w:t>
      </w:r>
      <w:r>
        <w:t>terv alapján</w:t>
      </w:r>
      <w:r>
        <w:rPr>
          <w:spacing w:val="-2"/>
        </w:rPr>
        <w:t xml:space="preserve"> </w:t>
      </w:r>
      <w:r>
        <w:t>végzi.</w:t>
      </w:r>
    </w:p>
    <w:p w14:paraId="44A154BB" w14:textId="34E2CD6A" w:rsidR="00A802D2" w:rsidRDefault="00A802D2">
      <w:pPr>
        <w:pStyle w:val="Szvegtrzs"/>
        <w:rPr>
          <w:sz w:val="20"/>
        </w:rPr>
      </w:pPr>
    </w:p>
    <w:p w14:paraId="235691EA" w14:textId="77777777" w:rsidR="009B4BDE" w:rsidRDefault="009B4BDE">
      <w:pPr>
        <w:pStyle w:val="Szvegtrzs"/>
        <w:spacing w:before="2"/>
        <w:rPr>
          <w:sz w:val="25"/>
        </w:rPr>
      </w:pPr>
    </w:p>
    <w:p w14:paraId="24E99621" w14:textId="77777777" w:rsidR="009B4BDE" w:rsidRDefault="009B4BDE" w:rsidP="009B4BDE">
      <w:pPr>
        <w:spacing w:before="71"/>
        <w:ind w:left="144"/>
        <w:rPr>
          <w:b/>
          <w:sz w:val="24"/>
        </w:rPr>
      </w:pPr>
      <w:r>
        <w:rPr>
          <w:b/>
          <w:sz w:val="24"/>
          <w:u w:val="thick"/>
        </w:rPr>
        <w:t>Záradék:</w:t>
      </w:r>
    </w:p>
    <w:p w14:paraId="30313D77" w14:textId="77777777" w:rsidR="009B4BDE" w:rsidRDefault="009B4BDE" w:rsidP="009B4BDE">
      <w:pPr>
        <w:pStyle w:val="Szvegtrzs"/>
        <w:spacing w:before="7"/>
        <w:rPr>
          <w:b/>
          <w:sz w:val="23"/>
        </w:rPr>
      </w:pPr>
    </w:p>
    <w:p w14:paraId="6C0FD106" w14:textId="77777777" w:rsidR="009B4BDE" w:rsidRDefault="009B4BDE" w:rsidP="009B4BDE">
      <w:pPr>
        <w:pStyle w:val="Szvegtrzs"/>
        <w:spacing w:line="242" w:lineRule="auto"/>
        <w:ind w:left="144" w:right="138"/>
        <w:jc w:val="both"/>
      </w:pPr>
      <w:r>
        <w:t>Felhívom</w:t>
      </w:r>
      <w:r>
        <w:rPr>
          <w:spacing w:val="45"/>
        </w:rPr>
        <w:t xml:space="preserve"> </w:t>
      </w:r>
      <w:r>
        <w:t>a</w:t>
      </w:r>
      <w:r>
        <w:rPr>
          <w:spacing w:val="44"/>
        </w:rPr>
        <w:t xml:space="preserve"> </w:t>
      </w:r>
      <w:r>
        <w:t>figyelmet</w:t>
      </w:r>
      <w:r>
        <w:rPr>
          <w:spacing w:val="45"/>
        </w:rPr>
        <w:t xml:space="preserve"> </w:t>
      </w:r>
      <w:r>
        <w:t>arra,</w:t>
      </w:r>
      <w:r>
        <w:rPr>
          <w:spacing w:val="45"/>
        </w:rPr>
        <w:t xml:space="preserve"> </w:t>
      </w:r>
      <w:r>
        <w:t>hogy</w:t>
      </w:r>
      <w:r>
        <w:rPr>
          <w:spacing w:val="40"/>
        </w:rPr>
        <w:t xml:space="preserve"> </w:t>
      </w:r>
      <w:r>
        <w:t>a</w:t>
      </w:r>
      <w:r>
        <w:rPr>
          <w:spacing w:val="103"/>
        </w:rPr>
        <w:t xml:space="preserve"> </w:t>
      </w:r>
      <w:r>
        <w:t>fenti</w:t>
      </w:r>
      <w:r>
        <w:rPr>
          <w:spacing w:val="105"/>
        </w:rPr>
        <w:t xml:space="preserve"> </w:t>
      </w:r>
      <w:r>
        <w:t>általános</w:t>
      </w:r>
      <w:r>
        <w:rPr>
          <w:spacing w:val="105"/>
        </w:rPr>
        <w:t xml:space="preserve"> </w:t>
      </w:r>
      <w:r>
        <w:t>tájékoztatást</w:t>
      </w:r>
      <w:r>
        <w:rPr>
          <w:spacing w:val="105"/>
        </w:rPr>
        <w:t xml:space="preserve"> </w:t>
      </w:r>
      <w:r>
        <w:t>a</w:t>
      </w:r>
      <w:r>
        <w:rPr>
          <w:spacing w:val="-58"/>
        </w:rPr>
        <w:t xml:space="preserve"> </w:t>
      </w:r>
      <w:r>
        <w:t>BM</w:t>
      </w:r>
      <w:r>
        <w:rPr>
          <w:spacing w:val="1"/>
        </w:rPr>
        <w:t xml:space="preserve"> </w:t>
      </w:r>
      <w:r>
        <w:t>Országos</w:t>
      </w:r>
      <w:r>
        <w:rPr>
          <w:spacing w:val="1"/>
        </w:rPr>
        <w:t xml:space="preserve"> </w:t>
      </w:r>
      <w:r>
        <w:t>Katasztrófavédelmi</w:t>
      </w:r>
      <w:r>
        <w:rPr>
          <w:spacing w:val="1"/>
        </w:rPr>
        <w:t xml:space="preserve"> </w:t>
      </w:r>
      <w:r>
        <w:t>Főigazgatóság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jogszabályokban</w:t>
      </w:r>
      <w:r>
        <w:rPr>
          <w:spacing w:val="1"/>
        </w:rPr>
        <w:t xml:space="preserve"> </w:t>
      </w:r>
      <w:r>
        <w:t>foglaltak célirányos idézésével adta meg, melyeket minden esetben az</w:t>
      </w:r>
      <w:r>
        <w:rPr>
          <w:spacing w:val="1"/>
        </w:rPr>
        <w:t xml:space="preserve"> </w:t>
      </w:r>
      <w:r>
        <w:t>egyedi ügyre vonatkozóan kell megfelelően alkalmazni. Bővebb előzetes</w:t>
      </w:r>
      <w:r>
        <w:rPr>
          <w:spacing w:val="-57"/>
        </w:rPr>
        <w:t xml:space="preserve"> </w:t>
      </w:r>
      <w:r>
        <w:t>tájékoztatást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helyi</w:t>
      </w:r>
      <w:r>
        <w:rPr>
          <w:spacing w:val="1"/>
        </w:rPr>
        <w:t xml:space="preserve"> </w:t>
      </w:r>
      <w:r>
        <w:t>vízgazdálkodási</w:t>
      </w:r>
      <w:r>
        <w:rPr>
          <w:spacing w:val="1"/>
        </w:rPr>
        <w:t xml:space="preserve"> </w:t>
      </w:r>
      <w:r>
        <w:t>hatósági</w:t>
      </w:r>
      <w:r>
        <w:rPr>
          <w:spacing w:val="1"/>
        </w:rPr>
        <w:t xml:space="preserve"> </w:t>
      </w:r>
      <w:r>
        <w:t>jogkörrel</w:t>
      </w:r>
      <w:r>
        <w:rPr>
          <w:spacing w:val="1"/>
        </w:rPr>
        <w:t xml:space="preserve"> </w:t>
      </w:r>
      <w:r>
        <w:t>rendelkező</w:t>
      </w:r>
      <w:r>
        <w:rPr>
          <w:spacing w:val="1"/>
        </w:rPr>
        <w:t xml:space="preserve"> </w:t>
      </w:r>
      <w:r>
        <w:t>települési</w:t>
      </w:r>
      <w:r>
        <w:rPr>
          <w:spacing w:val="1"/>
        </w:rPr>
        <w:t xml:space="preserve"> </w:t>
      </w:r>
      <w:r>
        <w:t>önkormányzatok</w:t>
      </w:r>
      <w:r>
        <w:rPr>
          <w:spacing w:val="1"/>
        </w:rPr>
        <w:t xml:space="preserve"> </w:t>
      </w:r>
      <w:r>
        <w:t>jegyzői</w:t>
      </w:r>
      <w:r>
        <w:rPr>
          <w:spacing w:val="1"/>
        </w:rPr>
        <w:t xml:space="preserve"> </w:t>
      </w:r>
      <w:r>
        <w:t>és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vízügyi</w:t>
      </w:r>
      <w:r>
        <w:rPr>
          <w:spacing w:val="1"/>
        </w:rPr>
        <w:t xml:space="preserve"> </w:t>
      </w:r>
      <w:r>
        <w:t>és</w:t>
      </w:r>
      <w:r>
        <w:rPr>
          <w:spacing w:val="61"/>
        </w:rPr>
        <w:t xml:space="preserve"> </w:t>
      </w:r>
      <w:r>
        <w:t>vízvédelmi</w:t>
      </w:r>
      <w:r>
        <w:rPr>
          <w:spacing w:val="1"/>
        </w:rPr>
        <w:t xml:space="preserve"> </w:t>
      </w:r>
      <w:r>
        <w:t>hatáskörrel rendelkező hatóságok, azaz a fővárosi és a kijelölt megyei</w:t>
      </w:r>
      <w:r>
        <w:rPr>
          <w:spacing w:val="1"/>
        </w:rPr>
        <w:t xml:space="preserve"> </w:t>
      </w:r>
      <w:r>
        <w:t>katasztrófavédelmi</w:t>
      </w:r>
      <w:r>
        <w:rPr>
          <w:spacing w:val="-1"/>
        </w:rPr>
        <w:t xml:space="preserve"> </w:t>
      </w:r>
      <w:r>
        <w:t>igazgatóságok</w:t>
      </w:r>
      <w:r>
        <w:rPr>
          <w:spacing w:val="4"/>
        </w:rPr>
        <w:t xml:space="preserve"> </w:t>
      </w:r>
      <w:r>
        <w:t>adhatnak.</w:t>
      </w:r>
    </w:p>
    <w:p w14:paraId="7C3C766D" w14:textId="2DC03E38" w:rsidR="00A802D2" w:rsidRDefault="00A802D2">
      <w:pPr>
        <w:pStyle w:val="Szvegtrzs"/>
        <w:spacing w:before="2"/>
        <w:rPr>
          <w:sz w:val="25"/>
        </w:rPr>
      </w:pPr>
    </w:p>
    <w:sectPr w:rsidR="00A802D2">
      <w:pgSz w:w="11910" w:h="16840"/>
      <w:pgMar w:top="1320" w:right="1300" w:bottom="280" w:left="1300" w:header="71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49C4B" w14:textId="77777777" w:rsidR="00412F44" w:rsidRDefault="00412F44">
      <w:r>
        <w:separator/>
      </w:r>
    </w:p>
  </w:endnote>
  <w:endnote w:type="continuationSeparator" w:id="0">
    <w:p w14:paraId="72CB9234" w14:textId="77777777" w:rsidR="00412F44" w:rsidRDefault="00412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B4472" w14:textId="77777777" w:rsidR="00412F44" w:rsidRDefault="00412F44">
      <w:r>
        <w:separator/>
      </w:r>
    </w:p>
  </w:footnote>
  <w:footnote w:type="continuationSeparator" w:id="0">
    <w:p w14:paraId="490613F0" w14:textId="77777777" w:rsidR="00412F44" w:rsidRDefault="00412F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E9A11" w14:textId="77777777" w:rsidR="00A802D2" w:rsidRDefault="00412F44">
    <w:pPr>
      <w:pStyle w:val="Szvegtrzs"/>
      <w:spacing w:line="14" w:lineRule="auto"/>
      <w:rPr>
        <w:sz w:val="20"/>
      </w:rPr>
    </w:pPr>
    <w:r>
      <w:pict w14:anchorId="7A0361CC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56.45pt;margin-top:34.5pt;width:169.05pt;height:15.3pt;z-index:-251658752;mso-position-horizontal-relative:page;mso-position-vertical-relative:page" filled="f" stroked="f">
          <v:textbox inset="0,0,0,0">
            <w:txbxContent>
              <w:p w14:paraId="6ECBCE09" w14:textId="77777777" w:rsidR="00A802D2" w:rsidRDefault="00412F44">
                <w:pPr>
                  <w:pStyle w:val="Szvegtrzs"/>
                  <w:spacing w:before="10"/>
                  <w:ind w:left="20"/>
                </w:pPr>
                <w:r>
                  <w:rPr>
                    <w:u w:val="single"/>
                  </w:rPr>
                  <w:t>BM</w:t>
                </w:r>
                <w:r>
                  <w:rPr>
                    <w:spacing w:val="-2"/>
                    <w:u w:val="single"/>
                  </w:rPr>
                  <w:t xml:space="preserve"> </w:t>
                </w:r>
                <w:r>
                  <w:rPr>
                    <w:u w:val="single"/>
                  </w:rPr>
                  <w:t>OKF</w:t>
                </w:r>
                <w:r>
                  <w:rPr>
                    <w:spacing w:val="-2"/>
                    <w:u w:val="single"/>
                  </w:rPr>
                  <w:t xml:space="preserve"> </w:t>
                </w:r>
                <w:r>
                  <w:rPr>
                    <w:u w:val="single"/>
                  </w:rPr>
                  <w:t>Tájékoztató</w:t>
                </w:r>
                <w:r>
                  <w:rPr>
                    <w:spacing w:val="-1"/>
                    <w:u w:val="single"/>
                  </w:rPr>
                  <w:t xml:space="preserve"> </w:t>
                </w:r>
                <w:r>
                  <w:rPr>
                    <w:u w:val="single"/>
                  </w:rPr>
                  <w:t>2020. május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33C44"/>
    <w:multiLevelType w:val="hybridMultilevel"/>
    <w:tmpl w:val="9A402DF4"/>
    <w:lvl w:ilvl="0" w:tplc="3110A6DC">
      <w:start w:val="1"/>
      <w:numFmt w:val="lowerLetter"/>
      <w:lvlText w:val="%1)"/>
      <w:lvlJc w:val="left"/>
      <w:pPr>
        <w:ind w:left="615" w:hanging="260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hu-HU" w:eastAsia="en-US" w:bidi="ar-SA"/>
      </w:rPr>
    </w:lvl>
    <w:lvl w:ilvl="1" w:tplc="BA5E2E4E">
      <w:numFmt w:val="bullet"/>
      <w:lvlText w:val="•"/>
      <w:lvlJc w:val="left"/>
      <w:pPr>
        <w:ind w:left="1488" w:hanging="260"/>
      </w:pPr>
      <w:rPr>
        <w:rFonts w:hint="default"/>
        <w:lang w:val="hu-HU" w:eastAsia="en-US" w:bidi="ar-SA"/>
      </w:rPr>
    </w:lvl>
    <w:lvl w:ilvl="2" w:tplc="AF2EF42C">
      <w:numFmt w:val="bullet"/>
      <w:lvlText w:val="•"/>
      <w:lvlJc w:val="left"/>
      <w:pPr>
        <w:ind w:left="2357" w:hanging="260"/>
      </w:pPr>
      <w:rPr>
        <w:rFonts w:hint="default"/>
        <w:lang w:val="hu-HU" w:eastAsia="en-US" w:bidi="ar-SA"/>
      </w:rPr>
    </w:lvl>
    <w:lvl w:ilvl="3" w:tplc="BE346D88">
      <w:numFmt w:val="bullet"/>
      <w:lvlText w:val="•"/>
      <w:lvlJc w:val="left"/>
      <w:pPr>
        <w:ind w:left="3225" w:hanging="260"/>
      </w:pPr>
      <w:rPr>
        <w:rFonts w:hint="default"/>
        <w:lang w:val="hu-HU" w:eastAsia="en-US" w:bidi="ar-SA"/>
      </w:rPr>
    </w:lvl>
    <w:lvl w:ilvl="4" w:tplc="94E817D0">
      <w:numFmt w:val="bullet"/>
      <w:lvlText w:val="•"/>
      <w:lvlJc w:val="left"/>
      <w:pPr>
        <w:ind w:left="4094" w:hanging="260"/>
      </w:pPr>
      <w:rPr>
        <w:rFonts w:hint="default"/>
        <w:lang w:val="hu-HU" w:eastAsia="en-US" w:bidi="ar-SA"/>
      </w:rPr>
    </w:lvl>
    <w:lvl w:ilvl="5" w:tplc="0654332E">
      <w:numFmt w:val="bullet"/>
      <w:lvlText w:val="•"/>
      <w:lvlJc w:val="left"/>
      <w:pPr>
        <w:ind w:left="4963" w:hanging="260"/>
      </w:pPr>
      <w:rPr>
        <w:rFonts w:hint="default"/>
        <w:lang w:val="hu-HU" w:eastAsia="en-US" w:bidi="ar-SA"/>
      </w:rPr>
    </w:lvl>
    <w:lvl w:ilvl="6" w:tplc="DF9CE7C2">
      <w:numFmt w:val="bullet"/>
      <w:lvlText w:val="•"/>
      <w:lvlJc w:val="left"/>
      <w:pPr>
        <w:ind w:left="5831" w:hanging="260"/>
      </w:pPr>
      <w:rPr>
        <w:rFonts w:hint="default"/>
        <w:lang w:val="hu-HU" w:eastAsia="en-US" w:bidi="ar-SA"/>
      </w:rPr>
    </w:lvl>
    <w:lvl w:ilvl="7" w:tplc="7C7C4758">
      <w:numFmt w:val="bullet"/>
      <w:lvlText w:val="•"/>
      <w:lvlJc w:val="left"/>
      <w:pPr>
        <w:ind w:left="6700" w:hanging="260"/>
      </w:pPr>
      <w:rPr>
        <w:rFonts w:hint="default"/>
        <w:lang w:val="hu-HU" w:eastAsia="en-US" w:bidi="ar-SA"/>
      </w:rPr>
    </w:lvl>
    <w:lvl w:ilvl="8" w:tplc="5F2C7BD0">
      <w:numFmt w:val="bullet"/>
      <w:lvlText w:val="•"/>
      <w:lvlJc w:val="left"/>
      <w:pPr>
        <w:ind w:left="7569" w:hanging="260"/>
      </w:pPr>
      <w:rPr>
        <w:rFonts w:hint="default"/>
        <w:lang w:val="hu-HU" w:eastAsia="en-US" w:bidi="ar-SA"/>
      </w:rPr>
    </w:lvl>
  </w:abstractNum>
  <w:abstractNum w:abstractNumId="1" w15:restartNumberingAfterBreak="0">
    <w:nsid w:val="1F564BED"/>
    <w:multiLevelType w:val="hybridMultilevel"/>
    <w:tmpl w:val="036CC766"/>
    <w:lvl w:ilvl="0" w:tplc="4D8ED05C">
      <w:start w:val="1"/>
      <w:numFmt w:val="lowerLetter"/>
      <w:lvlText w:val="%1)"/>
      <w:lvlJc w:val="left"/>
      <w:pPr>
        <w:ind w:left="615" w:hanging="260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hu-HU" w:eastAsia="en-US" w:bidi="ar-SA"/>
      </w:rPr>
    </w:lvl>
    <w:lvl w:ilvl="1" w:tplc="E94A8162">
      <w:numFmt w:val="bullet"/>
      <w:lvlText w:val="•"/>
      <w:lvlJc w:val="left"/>
      <w:pPr>
        <w:ind w:left="1488" w:hanging="260"/>
      </w:pPr>
      <w:rPr>
        <w:rFonts w:hint="default"/>
        <w:lang w:val="hu-HU" w:eastAsia="en-US" w:bidi="ar-SA"/>
      </w:rPr>
    </w:lvl>
    <w:lvl w:ilvl="2" w:tplc="EEE0884E">
      <w:numFmt w:val="bullet"/>
      <w:lvlText w:val="•"/>
      <w:lvlJc w:val="left"/>
      <w:pPr>
        <w:ind w:left="2357" w:hanging="260"/>
      </w:pPr>
      <w:rPr>
        <w:rFonts w:hint="default"/>
        <w:lang w:val="hu-HU" w:eastAsia="en-US" w:bidi="ar-SA"/>
      </w:rPr>
    </w:lvl>
    <w:lvl w:ilvl="3" w:tplc="80746744">
      <w:numFmt w:val="bullet"/>
      <w:lvlText w:val="•"/>
      <w:lvlJc w:val="left"/>
      <w:pPr>
        <w:ind w:left="3225" w:hanging="260"/>
      </w:pPr>
      <w:rPr>
        <w:rFonts w:hint="default"/>
        <w:lang w:val="hu-HU" w:eastAsia="en-US" w:bidi="ar-SA"/>
      </w:rPr>
    </w:lvl>
    <w:lvl w:ilvl="4" w:tplc="1F86DE16">
      <w:numFmt w:val="bullet"/>
      <w:lvlText w:val="•"/>
      <w:lvlJc w:val="left"/>
      <w:pPr>
        <w:ind w:left="4094" w:hanging="260"/>
      </w:pPr>
      <w:rPr>
        <w:rFonts w:hint="default"/>
        <w:lang w:val="hu-HU" w:eastAsia="en-US" w:bidi="ar-SA"/>
      </w:rPr>
    </w:lvl>
    <w:lvl w:ilvl="5" w:tplc="900810C2">
      <w:numFmt w:val="bullet"/>
      <w:lvlText w:val="•"/>
      <w:lvlJc w:val="left"/>
      <w:pPr>
        <w:ind w:left="4963" w:hanging="260"/>
      </w:pPr>
      <w:rPr>
        <w:rFonts w:hint="default"/>
        <w:lang w:val="hu-HU" w:eastAsia="en-US" w:bidi="ar-SA"/>
      </w:rPr>
    </w:lvl>
    <w:lvl w:ilvl="6" w:tplc="3EBE51E2">
      <w:numFmt w:val="bullet"/>
      <w:lvlText w:val="•"/>
      <w:lvlJc w:val="left"/>
      <w:pPr>
        <w:ind w:left="5831" w:hanging="260"/>
      </w:pPr>
      <w:rPr>
        <w:rFonts w:hint="default"/>
        <w:lang w:val="hu-HU" w:eastAsia="en-US" w:bidi="ar-SA"/>
      </w:rPr>
    </w:lvl>
    <w:lvl w:ilvl="7" w:tplc="D5E07A82">
      <w:numFmt w:val="bullet"/>
      <w:lvlText w:val="•"/>
      <w:lvlJc w:val="left"/>
      <w:pPr>
        <w:ind w:left="6700" w:hanging="260"/>
      </w:pPr>
      <w:rPr>
        <w:rFonts w:hint="default"/>
        <w:lang w:val="hu-HU" w:eastAsia="en-US" w:bidi="ar-SA"/>
      </w:rPr>
    </w:lvl>
    <w:lvl w:ilvl="8" w:tplc="411AF3D0">
      <w:numFmt w:val="bullet"/>
      <w:lvlText w:val="•"/>
      <w:lvlJc w:val="left"/>
      <w:pPr>
        <w:ind w:left="7569" w:hanging="260"/>
      </w:pPr>
      <w:rPr>
        <w:rFonts w:hint="default"/>
        <w:lang w:val="hu-HU" w:eastAsia="en-US" w:bidi="ar-SA"/>
      </w:rPr>
    </w:lvl>
  </w:abstractNum>
  <w:abstractNum w:abstractNumId="2" w15:restartNumberingAfterBreak="0">
    <w:nsid w:val="2228036E"/>
    <w:multiLevelType w:val="hybridMultilevel"/>
    <w:tmpl w:val="74F8B906"/>
    <w:lvl w:ilvl="0" w:tplc="99E0D356">
      <w:start w:val="1"/>
      <w:numFmt w:val="lowerLetter"/>
      <w:lvlText w:val="%1)"/>
      <w:lvlJc w:val="left"/>
      <w:pPr>
        <w:ind w:left="116" w:hanging="372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hu-HU" w:eastAsia="en-US" w:bidi="ar-SA"/>
      </w:rPr>
    </w:lvl>
    <w:lvl w:ilvl="1" w:tplc="291A241A">
      <w:numFmt w:val="bullet"/>
      <w:lvlText w:val="•"/>
      <w:lvlJc w:val="left"/>
      <w:pPr>
        <w:ind w:left="1038" w:hanging="372"/>
      </w:pPr>
      <w:rPr>
        <w:rFonts w:hint="default"/>
        <w:lang w:val="hu-HU" w:eastAsia="en-US" w:bidi="ar-SA"/>
      </w:rPr>
    </w:lvl>
    <w:lvl w:ilvl="2" w:tplc="816210BC">
      <w:numFmt w:val="bullet"/>
      <w:lvlText w:val="•"/>
      <w:lvlJc w:val="left"/>
      <w:pPr>
        <w:ind w:left="1957" w:hanging="372"/>
      </w:pPr>
      <w:rPr>
        <w:rFonts w:hint="default"/>
        <w:lang w:val="hu-HU" w:eastAsia="en-US" w:bidi="ar-SA"/>
      </w:rPr>
    </w:lvl>
    <w:lvl w:ilvl="3" w:tplc="79DC5DA2">
      <w:numFmt w:val="bullet"/>
      <w:lvlText w:val="•"/>
      <w:lvlJc w:val="left"/>
      <w:pPr>
        <w:ind w:left="2875" w:hanging="372"/>
      </w:pPr>
      <w:rPr>
        <w:rFonts w:hint="default"/>
        <w:lang w:val="hu-HU" w:eastAsia="en-US" w:bidi="ar-SA"/>
      </w:rPr>
    </w:lvl>
    <w:lvl w:ilvl="4" w:tplc="A518FDA0">
      <w:numFmt w:val="bullet"/>
      <w:lvlText w:val="•"/>
      <w:lvlJc w:val="left"/>
      <w:pPr>
        <w:ind w:left="3794" w:hanging="372"/>
      </w:pPr>
      <w:rPr>
        <w:rFonts w:hint="default"/>
        <w:lang w:val="hu-HU" w:eastAsia="en-US" w:bidi="ar-SA"/>
      </w:rPr>
    </w:lvl>
    <w:lvl w:ilvl="5" w:tplc="86A87508">
      <w:numFmt w:val="bullet"/>
      <w:lvlText w:val="•"/>
      <w:lvlJc w:val="left"/>
      <w:pPr>
        <w:ind w:left="4713" w:hanging="372"/>
      </w:pPr>
      <w:rPr>
        <w:rFonts w:hint="default"/>
        <w:lang w:val="hu-HU" w:eastAsia="en-US" w:bidi="ar-SA"/>
      </w:rPr>
    </w:lvl>
    <w:lvl w:ilvl="6" w:tplc="0E6EEDC0">
      <w:numFmt w:val="bullet"/>
      <w:lvlText w:val="•"/>
      <w:lvlJc w:val="left"/>
      <w:pPr>
        <w:ind w:left="5631" w:hanging="372"/>
      </w:pPr>
      <w:rPr>
        <w:rFonts w:hint="default"/>
        <w:lang w:val="hu-HU" w:eastAsia="en-US" w:bidi="ar-SA"/>
      </w:rPr>
    </w:lvl>
    <w:lvl w:ilvl="7" w:tplc="9EEC4ACE">
      <w:numFmt w:val="bullet"/>
      <w:lvlText w:val="•"/>
      <w:lvlJc w:val="left"/>
      <w:pPr>
        <w:ind w:left="6550" w:hanging="372"/>
      </w:pPr>
      <w:rPr>
        <w:rFonts w:hint="default"/>
        <w:lang w:val="hu-HU" w:eastAsia="en-US" w:bidi="ar-SA"/>
      </w:rPr>
    </w:lvl>
    <w:lvl w:ilvl="8" w:tplc="28E42448">
      <w:numFmt w:val="bullet"/>
      <w:lvlText w:val="•"/>
      <w:lvlJc w:val="left"/>
      <w:pPr>
        <w:ind w:left="7469" w:hanging="372"/>
      </w:pPr>
      <w:rPr>
        <w:rFonts w:hint="default"/>
        <w:lang w:val="hu-HU" w:eastAsia="en-US" w:bidi="ar-SA"/>
      </w:rPr>
    </w:lvl>
  </w:abstractNum>
  <w:abstractNum w:abstractNumId="3" w15:restartNumberingAfterBreak="0">
    <w:nsid w:val="33A8649C"/>
    <w:multiLevelType w:val="hybridMultilevel"/>
    <w:tmpl w:val="1C14A27E"/>
    <w:lvl w:ilvl="0" w:tplc="3C40D62A">
      <w:start w:val="1"/>
      <w:numFmt w:val="lowerLetter"/>
      <w:lvlText w:val="%1)"/>
      <w:lvlJc w:val="left"/>
      <w:pPr>
        <w:ind w:left="116" w:hanging="356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hu-HU" w:eastAsia="en-US" w:bidi="ar-SA"/>
      </w:rPr>
    </w:lvl>
    <w:lvl w:ilvl="1" w:tplc="97260EE2">
      <w:numFmt w:val="bullet"/>
      <w:lvlText w:val="•"/>
      <w:lvlJc w:val="left"/>
      <w:pPr>
        <w:ind w:left="1038" w:hanging="356"/>
      </w:pPr>
      <w:rPr>
        <w:rFonts w:hint="default"/>
        <w:lang w:val="hu-HU" w:eastAsia="en-US" w:bidi="ar-SA"/>
      </w:rPr>
    </w:lvl>
    <w:lvl w:ilvl="2" w:tplc="78720D94">
      <w:numFmt w:val="bullet"/>
      <w:lvlText w:val="•"/>
      <w:lvlJc w:val="left"/>
      <w:pPr>
        <w:ind w:left="1957" w:hanging="356"/>
      </w:pPr>
      <w:rPr>
        <w:rFonts w:hint="default"/>
        <w:lang w:val="hu-HU" w:eastAsia="en-US" w:bidi="ar-SA"/>
      </w:rPr>
    </w:lvl>
    <w:lvl w:ilvl="3" w:tplc="3F46D634">
      <w:numFmt w:val="bullet"/>
      <w:lvlText w:val="•"/>
      <w:lvlJc w:val="left"/>
      <w:pPr>
        <w:ind w:left="2875" w:hanging="356"/>
      </w:pPr>
      <w:rPr>
        <w:rFonts w:hint="default"/>
        <w:lang w:val="hu-HU" w:eastAsia="en-US" w:bidi="ar-SA"/>
      </w:rPr>
    </w:lvl>
    <w:lvl w:ilvl="4" w:tplc="209454DC">
      <w:numFmt w:val="bullet"/>
      <w:lvlText w:val="•"/>
      <w:lvlJc w:val="left"/>
      <w:pPr>
        <w:ind w:left="3794" w:hanging="356"/>
      </w:pPr>
      <w:rPr>
        <w:rFonts w:hint="default"/>
        <w:lang w:val="hu-HU" w:eastAsia="en-US" w:bidi="ar-SA"/>
      </w:rPr>
    </w:lvl>
    <w:lvl w:ilvl="5" w:tplc="D910D7CC">
      <w:numFmt w:val="bullet"/>
      <w:lvlText w:val="•"/>
      <w:lvlJc w:val="left"/>
      <w:pPr>
        <w:ind w:left="4713" w:hanging="356"/>
      </w:pPr>
      <w:rPr>
        <w:rFonts w:hint="default"/>
        <w:lang w:val="hu-HU" w:eastAsia="en-US" w:bidi="ar-SA"/>
      </w:rPr>
    </w:lvl>
    <w:lvl w:ilvl="6" w:tplc="3980562E">
      <w:numFmt w:val="bullet"/>
      <w:lvlText w:val="•"/>
      <w:lvlJc w:val="left"/>
      <w:pPr>
        <w:ind w:left="5631" w:hanging="356"/>
      </w:pPr>
      <w:rPr>
        <w:rFonts w:hint="default"/>
        <w:lang w:val="hu-HU" w:eastAsia="en-US" w:bidi="ar-SA"/>
      </w:rPr>
    </w:lvl>
    <w:lvl w:ilvl="7" w:tplc="9C7A9B6A">
      <w:numFmt w:val="bullet"/>
      <w:lvlText w:val="•"/>
      <w:lvlJc w:val="left"/>
      <w:pPr>
        <w:ind w:left="6550" w:hanging="356"/>
      </w:pPr>
      <w:rPr>
        <w:rFonts w:hint="default"/>
        <w:lang w:val="hu-HU" w:eastAsia="en-US" w:bidi="ar-SA"/>
      </w:rPr>
    </w:lvl>
    <w:lvl w:ilvl="8" w:tplc="E264AEAA">
      <w:numFmt w:val="bullet"/>
      <w:lvlText w:val="•"/>
      <w:lvlJc w:val="left"/>
      <w:pPr>
        <w:ind w:left="7469" w:hanging="356"/>
      </w:pPr>
      <w:rPr>
        <w:rFonts w:hint="default"/>
        <w:lang w:val="hu-HU" w:eastAsia="en-US" w:bidi="ar-SA"/>
      </w:rPr>
    </w:lvl>
  </w:abstractNum>
  <w:abstractNum w:abstractNumId="4" w15:restartNumberingAfterBreak="0">
    <w:nsid w:val="348C0F17"/>
    <w:multiLevelType w:val="hybridMultilevel"/>
    <w:tmpl w:val="171E5DD2"/>
    <w:lvl w:ilvl="0" w:tplc="C5AE3750">
      <w:start w:val="1"/>
      <w:numFmt w:val="lowerLetter"/>
      <w:lvlText w:val="%1)"/>
      <w:lvlJc w:val="left"/>
      <w:pPr>
        <w:ind w:left="116" w:hanging="356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hu-HU" w:eastAsia="en-US" w:bidi="ar-SA"/>
      </w:rPr>
    </w:lvl>
    <w:lvl w:ilvl="1" w:tplc="76CA7E5E">
      <w:numFmt w:val="bullet"/>
      <w:lvlText w:val="•"/>
      <w:lvlJc w:val="left"/>
      <w:pPr>
        <w:ind w:left="1038" w:hanging="356"/>
      </w:pPr>
      <w:rPr>
        <w:rFonts w:hint="default"/>
        <w:lang w:val="hu-HU" w:eastAsia="en-US" w:bidi="ar-SA"/>
      </w:rPr>
    </w:lvl>
    <w:lvl w:ilvl="2" w:tplc="76681808">
      <w:numFmt w:val="bullet"/>
      <w:lvlText w:val="•"/>
      <w:lvlJc w:val="left"/>
      <w:pPr>
        <w:ind w:left="1957" w:hanging="356"/>
      </w:pPr>
      <w:rPr>
        <w:rFonts w:hint="default"/>
        <w:lang w:val="hu-HU" w:eastAsia="en-US" w:bidi="ar-SA"/>
      </w:rPr>
    </w:lvl>
    <w:lvl w:ilvl="3" w:tplc="6DB8C7E8">
      <w:numFmt w:val="bullet"/>
      <w:lvlText w:val="•"/>
      <w:lvlJc w:val="left"/>
      <w:pPr>
        <w:ind w:left="2875" w:hanging="356"/>
      </w:pPr>
      <w:rPr>
        <w:rFonts w:hint="default"/>
        <w:lang w:val="hu-HU" w:eastAsia="en-US" w:bidi="ar-SA"/>
      </w:rPr>
    </w:lvl>
    <w:lvl w:ilvl="4" w:tplc="C3AAC4C8">
      <w:numFmt w:val="bullet"/>
      <w:lvlText w:val="•"/>
      <w:lvlJc w:val="left"/>
      <w:pPr>
        <w:ind w:left="3794" w:hanging="356"/>
      </w:pPr>
      <w:rPr>
        <w:rFonts w:hint="default"/>
        <w:lang w:val="hu-HU" w:eastAsia="en-US" w:bidi="ar-SA"/>
      </w:rPr>
    </w:lvl>
    <w:lvl w:ilvl="5" w:tplc="A478F73A">
      <w:numFmt w:val="bullet"/>
      <w:lvlText w:val="•"/>
      <w:lvlJc w:val="left"/>
      <w:pPr>
        <w:ind w:left="4713" w:hanging="356"/>
      </w:pPr>
      <w:rPr>
        <w:rFonts w:hint="default"/>
        <w:lang w:val="hu-HU" w:eastAsia="en-US" w:bidi="ar-SA"/>
      </w:rPr>
    </w:lvl>
    <w:lvl w:ilvl="6" w:tplc="1750C15C">
      <w:numFmt w:val="bullet"/>
      <w:lvlText w:val="•"/>
      <w:lvlJc w:val="left"/>
      <w:pPr>
        <w:ind w:left="5631" w:hanging="356"/>
      </w:pPr>
      <w:rPr>
        <w:rFonts w:hint="default"/>
        <w:lang w:val="hu-HU" w:eastAsia="en-US" w:bidi="ar-SA"/>
      </w:rPr>
    </w:lvl>
    <w:lvl w:ilvl="7" w:tplc="6A3CD5EA">
      <w:numFmt w:val="bullet"/>
      <w:lvlText w:val="•"/>
      <w:lvlJc w:val="left"/>
      <w:pPr>
        <w:ind w:left="6550" w:hanging="356"/>
      </w:pPr>
      <w:rPr>
        <w:rFonts w:hint="default"/>
        <w:lang w:val="hu-HU" w:eastAsia="en-US" w:bidi="ar-SA"/>
      </w:rPr>
    </w:lvl>
    <w:lvl w:ilvl="8" w:tplc="F80ED550">
      <w:numFmt w:val="bullet"/>
      <w:lvlText w:val="•"/>
      <w:lvlJc w:val="left"/>
      <w:pPr>
        <w:ind w:left="7469" w:hanging="356"/>
      </w:pPr>
      <w:rPr>
        <w:rFonts w:hint="default"/>
        <w:lang w:val="hu-HU" w:eastAsia="en-US" w:bidi="ar-SA"/>
      </w:rPr>
    </w:lvl>
  </w:abstractNum>
  <w:abstractNum w:abstractNumId="5" w15:restartNumberingAfterBreak="0">
    <w:nsid w:val="6EF03B4E"/>
    <w:multiLevelType w:val="hybridMultilevel"/>
    <w:tmpl w:val="C0229340"/>
    <w:lvl w:ilvl="0" w:tplc="7B481C7C">
      <w:start w:val="1"/>
      <w:numFmt w:val="lowerLetter"/>
      <w:lvlText w:val="%1)"/>
      <w:lvlJc w:val="left"/>
      <w:pPr>
        <w:ind w:left="116" w:hanging="356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hu-HU" w:eastAsia="en-US" w:bidi="ar-SA"/>
      </w:rPr>
    </w:lvl>
    <w:lvl w:ilvl="1" w:tplc="37EA733C">
      <w:numFmt w:val="bullet"/>
      <w:lvlText w:val="•"/>
      <w:lvlJc w:val="left"/>
      <w:pPr>
        <w:ind w:left="1038" w:hanging="356"/>
      </w:pPr>
      <w:rPr>
        <w:rFonts w:hint="default"/>
        <w:lang w:val="hu-HU" w:eastAsia="en-US" w:bidi="ar-SA"/>
      </w:rPr>
    </w:lvl>
    <w:lvl w:ilvl="2" w:tplc="34F04122">
      <w:numFmt w:val="bullet"/>
      <w:lvlText w:val="•"/>
      <w:lvlJc w:val="left"/>
      <w:pPr>
        <w:ind w:left="1957" w:hanging="356"/>
      </w:pPr>
      <w:rPr>
        <w:rFonts w:hint="default"/>
        <w:lang w:val="hu-HU" w:eastAsia="en-US" w:bidi="ar-SA"/>
      </w:rPr>
    </w:lvl>
    <w:lvl w:ilvl="3" w:tplc="1AD0079C">
      <w:numFmt w:val="bullet"/>
      <w:lvlText w:val="•"/>
      <w:lvlJc w:val="left"/>
      <w:pPr>
        <w:ind w:left="2875" w:hanging="356"/>
      </w:pPr>
      <w:rPr>
        <w:rFonts w:hint="default"/>
        <w:lang w:val="hu-HU" w:eastAsia="en-US" w:bidi="ar-SA"/>
      </w:rPr>
    </w:lvl>
    <w:lvl w:ilvl="4" w:tplc="584A9ACC">
      <w:numFmt w:val="bullet"/>
      <w:lvlText w:val="•"/>
      <w:lvlJc w:val="left"/>
      <w:pPr>
        <w:ind w:left="3794" w:hanging="356"/>
      </w:pPr>
      <w:rPr>
        <w:rFonts w:hint="default"/>
        <w:lang w:val="hu-HU" w:eastAsia="en-US" w:bidi="ar-SA"/>
      </w:rPr>
    </w:lvl>
    <w:lvl w:ilvl="5" w:tplc="EEEA4108">
      <w:numFmt w:val="bullet"/>
      <w:lvlText w:val="•"/>
      <w:lvlJc w:val="left"/>
      <w:pPr>
        <w:ind w:left="4713" w:hanging="356"/>
      </w:pPr>
      <w:rPr>
        <w:rFonts w:hint="default"/>
        <w:lang w:val="hu-HU" w:eastAsia="en-US" w:bidi="ar-SA"/>
      </w:rPr>
    </w:lvl>
    <w:lvl w:ilvl="6" w:tplc="45BEDE96">
      <w:numFmt w:val="bullet"/>
      <w:lvlText w:val="•"/>
      <w:lvlJc w:val="left"/>
      <w:pPr>
        <w:ind w:left="5631" w:hanging="356"/>
      </w:pPr>
      <w:rPr>
        <w:rFonts w:hint="default"/>
        <w:lang w:val="hu-HU" w:eastAsia="en-US" w:bidi="ar-SA"/>
      </w:rPr>
    </w:lvl>
    <w:lvl w:ilvl="7" w:tplc="DD70983C">
      <w:numFmt w:val="bullet"/>
      <w:lvlText w:val="•"/>
      <w:lvlJc w:val="left"/>
      <w:pPr>
        <w:ind w:left="6550" w:hanging="356"/>
      </w:pPr>
      <w:rPr>
        <w:rFonts w:hint="default"/>
        <w:lang w:val="hu-HU" w:eastAsia="en-US" w:bidi="ar-SA"/>
      </w:rPr>
    </w:lvl>
    <w:lvl w:ilvl="8" w:tplc="D5524DA8">
      <w:numFmt w:val="bullet"/>
      <w:lvlText w:val="•"/>
      <w:lvlJc w:val="left"/>
      <w:pPr>
        <w:ind w:left="7469" w:hanging="356"/>
      </w:pPr>
      <w:rPr>
        <w:rFonts w:hint="default"/>
        <w:lang w:val="hu-HU" w:eastAsia="en-US" w:bidi="ar-SA"/>
      </w:rPr>
    </w:lvl>
  </w:abstractNum>
  <w:abstractNum w:abstractNumId="6" w15:restartNumberingAfterBreak="0">
    <w:nsid w:val="7CD97166"/>
    <w:multiLevelType w:val="hybridMultilevel"/>
    <w:tmpl w:val="382C389C"/>
    <w:lvl w:ilvl="0" w:tplc="1A80ED2C">
      <w:start w:val="1"/>
      <w:numFmt w:val="lowerLetter"/>
      <w:lvlText w:val="%1)"/>
      <w:lvlJc w:val="left"/>
      <w:pPr>
        <w:ind w:left="356" w:hanging="260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hu-HU" w:eastAsia="en-US" w:bidi="ar-SA"/>
      </w:rPr>
    </w:lvl>
    <w:lvl w:ilvl="1" w:tplc="4D727720">
      <w:numFmt w:val="bullet"/>
      <w:lvlText w:val="•"/>
      <w:lvlJc w:val="left"/>
      <w:pPr>
        <w:ind w:left="1254" w:hanging="260"/>
      </w:pPr>
      <w:rPr>
        <w:rFonts w:hint="default"/>
        <w:lang w:val="hu-HU" w:eastAsia="en-US" w:bidi="ar-SA"/>
      </w:rPr>
    </w:lvl>
    <w:lvl w:ilvl="2" w:tplc="7E9A40A0">
      <w:numFmt w:val="bullet"/>
      <w:lvlText w:val="•"/>
      <w:lvlJc w:val="left"/>
      <w:pPr>
        <w:ind w:left="2149" w:hanging="260"/>
      </w:pPr>
      <w:rPr>
        <w:rFonts w:hint="default"/>
        <w:lang w:val="hu-HU" w:eastAsia="en-US" w:bidi="ar-SA"/>
      </w:rPr>
    </w:lvl>
    <w:lvl w:ilvl="3" w:tplc="C0F85E26">
      <w:numFmt w:val="bullet"/>
      <w:lvlText w:val="•"/>
      <w:lvlJc w:val="left"/>
      <w:pPr>
        <w:ind w:left="3043" w:hanging="260"/>
      </w:pPr>
      <w:rPr>
        <w:rFonts w:hint="default"/>
        <w:lang w:val="hu-HU" w:eastAsia="en-US" w:bidi="ar-SA"/>
      </w:rPr>
    </w:lvl>
    <w:lvl w:ilvl="4" w:tplc="55726E8A">
      <w:numFmt w:val="bullet"/>
      <w:lvlText w:val="•"/>
      <w:lvlJc w:val="left"/>
      <w:pPr>
        <w:ind w:left="3938" w:hanging="260"/>
      </w:pPr>
      <w:rPr>
        <w:rFonts w:hint="default"/>
        <w:lang w:val="hu-HU" w:eastAsia="en-US" w:bidi="ar-SA"/>
      </w:rPr>
    </w:lvl>
    <w:lvl w:ilvl="5" w:tplc="18A4AD9A">
      <w:numFmt w:val="bullet"/>
      <w:lvlText w:val="•"/>
      <w:lvlJc w:val="left"/>
      <w:pPr>
        <w:ind w:left="4833" w:hanging="260"/>
      </w:pPr>
      <w:rPr>
        <w:rFonts w:hint="default"/>
        <w:lang w:val="hu-HU" w:eastAsia="en-US" w:bidi="ar-SA"/>
      </w:rPr>
    </w:lvl>
    <w:lvl w:ilvl="6" w:tplc="5C84CBD0">
      <w:numFmt w:val="bullet"/>
      <w:lvlText w:val="•"/>
      <w:lvlJc w:val="left"/>
      <w:pPr>
        <w:ind w:left="5727" w:hanging="260"/>
      </w:pPr>
      <w:rPr>
        <w:rFonts w:hint="default"/>
        <w:lang w:val="hu-HU" w:eastAsia="en-US" w:bidi="ar-SA"/>
      </w:rPr>
    </w:lvl>
    <w:lvl w:ilvl="7" w:tplc="765E54DE">
      <w:numFmt w:val="bullet"/>
      <w:lvlText w:val="•"/>
      <w:lvlJc w:val="left"/>
      <w:pPr>
        <w:ind w:left="6622" w:hanging="260"/>
      </w:pPr>
      <w:rPr>
        <w:rFonts w:hint="default"/>
        <w:lang w:val="hu-HU" w:eastAsia="en-US" w:bidi="ar-SA"/>
      </w:rPr>
    </w:lvl>
    <w:lvl w:ilvl="8" w:tplc="1A687286">
      <w:numFmt w:val="bullet"/>
      <w:lvlText w:val="•"/>
      <w:lvlJc w:val="left"/>
      <w:pPr>
        <w:ind w:left="7517" w:hanging="260"/>
      </w:pPr>
      <w:rPr>
        <w:rFonts w:hint="default"/>
        <w:lang w:val="hu-HU" w:eastAsia="en-US" w:bidi="ar-SA"/>
      </w:rPr>
    </w:lvl>
  </w:abstractNum>
  <w:num w:numId="1" w16cid:durableId="1854151646">
    <w:abstractNumId w:val="0"/>
  </w:num>
  <w:num w:numId="2" w16cid:durableId="1539273159">
    <w:abstractNumId w:val="4"/>
  </w:num>
  <w:num w:numId="3" w16cid:durableId="951863628">
    <w:abstractNumId w:val="3"/>
  </w:num>
  <w:num w:numId="4" w16cid:durableId="1493569673">
    <w:abstractNumId w:val="1"/>
  </w:num>
  <w:num w:numId="5" w16cid:durableId="1269387411">
    <w:abstractNumId w:val="2"/>
  </w:num>
  <w:num w:numId="6" w16cid:durableId="278995154">
    <w:abstractNumId w:val="5"/>
  </w:num>
  <w:num w:numId="7" w16cid:durableId="7911085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802D2"/>
    <w:rsid w:val="00412F44"/>
    <w:rsid w:val="009B4BDE"/>
    <w:rsid w:val="00A80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527C09"/>
  <w15:docId w15:val="{06DB0D25-E925-43F9-BE83-C015091A8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eastAsia="Times New Roman" w:hAnsi="Times New Roman" w:cs="Times New Roman"/>
      <w:lang w:val="hu-HU"/>
    </w:rPr>
  </w:style>
  <w:style w:type="paragraph" w:styleId="Cmsor1">
    <w:name w:val="heading 1"/>
    <w:basedOn w:val="Norml"/>
    <w:uiPriority w:val="9"/>
    <w:qFormat/>
    <w:pPr>
      <w:spacing w:line="274" w:lineRule="exact"/>
      <w:ind w:left="116"/>
      <w:outlineLvl w:val="0"/>
    </w:pPr>
    <w:rPr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24"/>
      <w:szCs w:val="24"/>
    </w:rPr>
  </w:style>
  <w:style w:type="paragraph" w:styleId="Listaszerbekezds">
    <w:name w:val="List Paragraph"/>
    <w:basedOn w:val="Norml"/>
    <w:uiPriority w:val="1"/>
    <w:qFormat/>
    <w:pPr>
      <w:ind w:left="116" w:right="123" w:firstLine="237"/>
    </w:pPr>
  </w:style>
  <w:style w:type="paragraph" w:customStyle="1" w:styleId="TableParagraph">
    <w:name w:val="Table Paragraph"/>
    <w:basedOn w:val="Norml"/>
    <w:uiPriority w:val="1"/>
    <w:qFormat/>
    <w:pPr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zek.gov.h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katasztrofavedelem.hu/137/hatosagi-elerhetosegek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katasztrofavedelem.hu/137/hatosagi-elerhetosege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atasztrofavedelem.hu/137/hatosagi-elerhetosege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2217</Words>
  <Characters>15301</Characters>
  <Application>Microsoft Office Word</Application>
  <DocSecurity>0</DocSecurity>
  <Lines>127</Lines>
  <Paragraphs>34</Paragraphs>
  <ScaleCrop>false</ScaleCrop>
  <Company/>
  <LinksUpToDate>false</LinksUpToDate>
  <CharactersWithSpaces>17484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BM OKF Tájékoztató 2020. május</dc:title>
  <dc:creator>Angyal Istvan BM OKF</dc:creator>
  <cp:lastModifiedBy>Németh Ádám</cp:lastModifiedBy>
  <cp:revision>2</cp:revision>
  <dcterms:created xsi:type="dcterms:W3CDTF">2023-01-11T09:49:00Z</dcterms:created>
  <dcterms:modified xsi:type="dcterms:W3CDTF">2023-01-11T09:51:00Z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2023-01-11T00:00:00Z</vt:filetime>
  </property>
</Properties>
</file>