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4027" w14:textId="5BDF7327" w:rsidR="00743251" w:rsidRDefault="00743251">
      <w:pPr>
        <w:pStyle w:val="Szvegtrzs"/>
        <w:rPr>
          <w:sz w:val="20"/>
        </w:rPr>
      </w:pPr>
    </w:p>
    <w:p w14:paraId="001CF1B6" w14:textId="77777777" w:rsidR="00743251" w:rsidRDefault="00743251">
      <w:pPr>
        <w:pStyle w:val="Szvegtrzs"/>
        <w:rPr>
          <w:sz w:val="20"/>
        </w:rPr>
      </w:pPr>
    </w:p>
    <w:p w14:paraId="717188EA" w14:textId="77777777" w:rsidR="00743251" w:rsidRDefault="00743251">
      <w:pPr>
        <w:pStyle w:val="Szvegtrzs"/>
        <w:rPr>
          <w:sz w:val="20"/>
        </w:rPr>
      </w:pPr>
    </w:p>
    <w:p w14:paraId="2B9E62E2" w14:textId="77777777" w:rsidR="00743251" w:rsidRDefault="00743251">
      <w:pPr>
        <w:pStyle w:val="Szvegtrzs"/>
        <w:rPr>
          <w:sz w:val="20"/>
        </w:rPr>
      </w:pPr>
    </w:p>
    <w:p w14:paraId="76445349" w14:textId="77777777" w:rsidR="00743251" w:rsidRDefault="00743251">
      <w:pPr>
        <w:pStyle w:val="Szvegtrzs"/>
        <w:rPr>
          <w:sz w:val="20"/>
        </w:rPr>
      </w:pPr>
    </w:p>
    <w:p w14:paraId="363C19E5" w14:textId="77777777" w:rsidR="00743251" w:rsidRDefault="00743251">
      <w:pPr>
        <w:pStyle w:val="Szvegtrzs"/>
        <w:rPr>
          <w:sz w:val="20"/>
        </w:rPr>
      </w:pPr>
    </w:p>
    <w:p w14:paraId="3ABA4221" w14:textId="77777777" w:rsidR="00743251" w:rsidRDefault="00743251">
      <w:pPr>
        <w:pStyle w:val="Szvegtrzs"/>
        <w:rPr>
          <w:sz w:val="20"/>
        </w:rPr>
      </w:pPr>
    </w:p>
    <w:p w14:paraId="1687C0F6" w14:textId="77777777" w:rsidR="00743251" w:rsidRDefault="00743251">
      <w:pPr>
        <w:pStyle w:val="Szvegtrzs"/>
        <w:spacing w:after="1"/>
        <w:rPr>
          <w:sz w:val="19"/>
        </w:rPr>
      </w:pPr>
    </w:p>
    <w:tbl>
      <w:tblPr>
        <w:tblStyle w:val="TableNormal"/>
        <w:tblW w:w="0" w:type="auto"/>
        <w:tblInd w:w="1045" w:type="dxa"/>
        <w:tblLayout w:type="fixed"/>
        <w:tblLook w:val="01E0" w:firstRow="1" w:lastRow="1" w:firstColumn="1" w:lastColumn="1" w:noHBand="0" w:noVBand="0"/>
      </w:tblPr>
      <w:tblGrid>
        <w:gridCol w:w="7323"/>
      </w:tblGrid>
      <w:tr w:rsidR="00743251" w14:paraId="00C78170" w14:textId="77777777">
        <w:trPr>
          <w:trHeight w:val="1053"/>
        </w:trPr>
        <w:tc>
          <w:tcPr>
            <w:tcW w:w="7323" w:type="dxa"/>
          </w:tcPr>
          <w:p w14:paraId="71025017" w14:textId="77777777" w:rsidR="00743251" w:rsidRDefault="00FC305D">
            <w:pPr>
              <w:pStyle w:val="TableParagraph"/>
              <w:spacing w:line="937" w:lineRule="exact"/>
              <w:rPr>
                <w:rFonts w:ascii="Cambria" w:hAnsi="Cambria"/>
                <w:sz w:val="80"/>
              </w:rPr>
            </w:pPr>
            <w:r>
              <w:rPr>
                <w:rFonts w:ascii="Cambria" w:hAnsi="Cambria"/>
                <w:sz w:val="80"/>
              </w:rPr>
              <w:t>Tájékoztató</w:t>
            </w:r>
          </w:p>
        </w:tc>
      </w:tr>
      <w:tr w:rsidR="00743251" w14:paraId="7B6E6DCA" w14:textId="77777777">
        <w:trPr>
          <w:trHeight w:val="1422"/>
        </w:trPr>
        <w:tc>
          <w:tcPr>
            <w:tcW w:w="7323" w:type="dxa"/>
          </w:tcPr>
          <w:p w14:paraId="00BD5B91" w14:textId="77777777" w:rsidR="00743251" w:rsidRDefault="00FC305D">
            <w:pPr>
              <w:pStyle w:val="TableParagraph"/>
              <w:spacing w:before="101"/>
              <w:ind w:left="115" w:right="198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Az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általános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közigazgatási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rendtartásról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szóló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2016.</w:t>
            </w:r>
            <w:r>
              <w:rPr>
                <w:b/>
                <w:spacing w:val="-78"/>
                <w:sz w:val="32"/>
              </w:rPr>
              <w:t xml:space="preserve"> </w:t>
            </w:r>
            <w:r>
              <w:rPr>
                <w:b/>
                <w:sz w:val="32"/>
              </w:rPr>
              <w:t>évi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CL.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törvény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alapján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indult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vízjogi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létesítési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engedélyezési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eljárásról</w:t>
            </w:r>
          </w:p>
        </w:tc>
      </w:tr>
    </w:tbl>
    <w:p w14:paraId="5676D8DA" w14:textId="77777777" w:rsidR="00743251" w:rsidRDefault="00743251">
      <w:pPr>
        <w:pStyle w:val="Szvegtrzs"/>
        <w:rPr>
          <w:sz w:val="20"/>
        </w:rPr>
      </w:pPr>
    </w:p>
    <w:p w14:paraId="2869F518" w14:textId="77777777" w:rsidR="00743251" w:rsidRDefault="00743251">
      <w:pPr>
        <w:pStyle w:val="Szvegtrzs"/>
        <w:rPr>
          <w:sz w:val="20"/>
        </w:rPr>
      </w:pPr>
    </w:p>
    <w:p w14:paraId="03EC61A7" w14:textId="77777777" w:rsidR="00743251" w:rsidRDefault="00743251">
      <w:pPr>
        <w:pStyle w:val="Szvegtrzs"/>
        <w:rPr>
          <w:sz w:val="20"/>
        </w:rPr>
      </w:pPr>
    </w:p>
    <w:p w14:paraId="1E6B0588" w14:textId="77777777" w:rsidR="00743251" w:rsidRDefault="00743251">
      <w:pPr>
        <w:pStyle w:val="Szvegtrzs"/>
        <w:rPr>
          <w:sz w:val="20"/>
        </w:rPr>
      </w:pPr>
    </w:p>
    <w:p w14:paraId="0ABFFF49" w14:textId="77777777" w:rsidR="00743251" w:rsidRDefault="00743251">
      <w:pPr>
        <w:pStyle w:val="Szvegtrzs"/>
        <w:rPr>
          <w:sz w:val="20"/>
        </w:rPr>
      </w:pPr>
    </w:p>
    <w:p w14:paraId="02B154F0" w14:textId="77777777" w:rsidR="00743251" w:rsidRDefault="00743251">
      <w:pPr>
        <w:pStyle w:val="Szvegtrzs"/>
        <w:rPr>
          <w:sz w:val="20"/>
        </w:rPr>
      </w:pPr>
    </w:p>
    <w:p w14:paraId="68141E40" w14:textId="77777777" w:rsidR="00743251" w:rsidRDefault="00743251">
      <w:pPr>
        <w:pStyle w:val="Szvegtrzs"/>
        <w:rPr>
          <w:sz w:val="20"/>
        </w:rPr>
      </w:pPr>
    </w:p>
    <w:p w14:paraId="66D97DC1" w14:textId="77777777" w:rsidR="00743251" w:rsidRDefault="00743251">
      <w:pPr>
        <w:pStyle w:val="Szvegtrzs"/>
        <w:rPr>
          <w:sz w:val="20"/>
        </w:rPr>
      </w:pPr>
    </w:p>
    <w:p w14:paraId="40BA334C" w14:textId="77777777" w:rsidR="00743251" w:rsidRDefault="00743251">
      <w:pPr>
        <w:pStyle w:val="Szvegtrzs"/>
        <w:rPr>
          <w:sz w:val="20"/>
        </w:rPr>
      </w:pPr>
    </w:p>
    <w:p w14:paraId="424ED0D0" w14:textId="77777777" w:rsidR="00743251" w:rsidRDefault="00743251">
      <w:pPr>
        <w:pStyle w:val="Szvegtrzs"/>
        <w:rPr>
          <w:sz w:val="20"/>
        </w:rPr>
      </w:pPr>
    </w:p>
    <w:p w14:paraId="64AD8C1C" w14:textId="77777777" w:rsidR="00743251" w:rsidRDefault="00743251">
      <w:pPr>
        <w:pStyle w:val="Szvegtrzs"/>
        <w:rPr>
          <w:sz w:val="20"/>
        </w:rPr>
      </w:pPr>
    </w:p>
    <w:p w14:paraId="70E4F220" w14:textId="77777777" w:rsidR="00743251" w:rsidRDefault="00743251">
      <w:pPr>
        <w:pStyle w:val="Szvegtrzs"/>
        <w:rPr>
          <w:sz w:val="20"/>
        </w:rPr>
      </w:pPr>
    </w:p>
    <w:p w14:paraId="1A299B4E" w14:textId="77777777" w:rsidR="00743251" w:rsidRDefault="00743251">
      <w:pPr>
        <w:pStyle w:val="Szvegtrzs"/>
        <w:rPr>
          <w:sz w:val="20"/>
        </w:rPr>
      </w:pPr>
    </w:p>
    <w:p w14:paraId="4937C58B" w14:textId="77777777" w:rsidR="00743251" w:rsidRDefault="00743251">
      <w:pPr>
        <w:pStyle w:val="Szvegtrzs"/>
        <w:rPr>
          <w:sz w:val="20"/>
        </w:rPr>
      </w:pPr>
    </w:p>
    <w:p w14:paraId="7BA246E6" w14:textId="77777777" w:rsidR="00743251" w:rsidRDefault="00743251">
      <w:pPr>
        <w:pStyle w:val="Szvegtrzs"/>
        <w:rPr>
          <w:sz w:val="20"/>
        </w:rPr>
      </w:pPr>
    </w:p>
    <w:p w14:paraId="1B86EADB" w14:textId="77777777" w:rsidR="00743251" w:rsidRDefault="00743251">
      <w:pPr>
        <w:pStyle w:val="Szvegtrzs"/>
        <w:rPr>
          <w:sz w:val="20"/>
        </w:rPr>
      </w:pPr>
    </w:p>
    <w:p w14:paraId="21EC8C6E" w14:textId="77777777" w:rsidR="00743251" w:rsidRDefault="00743251">
      <w:pPr>
        <w:pStyle w:val="Szvegtrzs"/>
        <w:rPr>
          <w:sz w:val="20"/>
        </w:rPr>
      </w:pPr>
    </w:p>
    <w:p w14:paraId="0AD42CA2" w14:textId="77777777" w:rsidR="00743251" w:rsidRDefault="00743251">
      <w:pPr>
        <w:pStyle w:val="Szvegtrzs"/>
        <w:rPr>
          <w:sz w:val="20"/>
        </w:rPr>
      </w:pPr>
    </w:p>
    <w:p w14:paraId="08C10012" w14:textId="77777777" w:rsidR="00743251" w:rsidRDefault="00743251">
      <w:pPr>
        <w:pStyle w:val="Szvegtrzs"/>
        <w:rPr>
          <w:sz w:val="20"/>
        </w:rPr>
      </w:pPr>
    </w:p>
    <w:p w14:paraId="6F2C755F" w14:textId="26517856" w:rsidR="00743251" w:rsidRDefault="00743251">
      <w:pPr>
        <w:pStyle w:val="Szvegtrzs"/>
        <w:spacing w:before="9"/>
        <w:rPr>
          <w:sz w:val="25"/>
        </w:rPr>
      </w:pPr>
    </w:p>
    <w:p w14:paraId="179FBE9E" w14:textId="77777777" w:rsidR="00743251" w:rsidRDefault="00743251">
      <w:pPr>
        <w:pStyle w:val="Szvegtrzs"/>
        <w:rPr>
          <w:sz w:val="20"/>
        </w:rPr>
      </w:pPr>
    </w:p>
    <w:p w14:paraId="666065AC" w14:textId="77777777" w:rsidR="00743251" w:rsidRDefault="00743251">
      <w:pPr>
        <w:pStyle w:val="Szvegtrzs"/>
        <w:rPr>
          <w:sz w:val="20"/>
        </w:rPr>
      </w:pPr>
    </w:p>
    <w:p w14:paraId="1B29731E" w14:textId="77777777" w:rsidR="00743251" w:rsidRDefault="00743251">
      <w:pPr>
        <w:pStyle w:val="Szvegtrzs"/>
        <w:rPr>
          <w:sz w:val="20"/>
        </w:rPr>
      </w:pPr>
    </w:p>
    <w:p w14:paraId="20321480" w14:textId="77777777" w:rsidR="00743251" w:rsidRDefault="00743251">
      <w:pPr>
        <w:pStyle w:val="Szvegtrzs"/>
        <w:spacing w:before="2"/>
        <w:rPr>
          <w:sz w:val="28"/>
        </w:rPr>
      </w:pPr>
    </w:p>
    <w:p w14:paraId="3C493ABB" w14:textId="77777777" w:rsidR="00743251" w:rsidRDefault="00FC305D">
      <w:pPr>
        <w:pStyle w:val="Cmsor1"/>
        <w:spacing w:before="90" w:line="240" w:lineRule="auto"/>
        <w:ind w:left="4038" w:right="2150" w:hanging="1877"/>
        <w:jc w:val="left"/>
      </w:pPr>
      <w:r>
        <w:t>BM Országos Katasztrófavédelmi Főigazgatóság</w:t>
      </w:r>
      <w:r>
        <w:rPr>
          <w:spacing w:val="-57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május</w:t>
      </w:r>
    </w:p>
    <w:p w14:paraId="605EF5AB" w14:textId="77777777" w:rsidR="00743251" w:rsidRDefault="00743251">
      <w:pPr>
        <w:sectPr w:rsidR="00743251">
          <w:headerReference w:type="default" r:id="rId7"/>
          <w:type w:val="continuous"/>
          <w:pgSz w:w="11910" w:h="16840"/>
          <w:pgMar w:top="1420" w:right="1300" w:bottom="280" w:left="1300" w:header="710" w:footer="708" w:gutter="0"/>
          <w:pgNumType w:start="1"/>
          <w:cols w:space="708"/>
        </w:sectPr>
      </w:pPr>
    </w:p>
    <w:p w14:paraId="360383E1" w14:textId="77777777" w:rsidR="00743251" w:rsidRDefault="00FC305D">
      <w:pPr>
        <w:spacing w:before="84" w:line="274" w:lineRule="exact"/>
        <w:ind w:left="116"/>
        <w:jc w:val="both"/>
        <w:rPr>
          <w:b/>
          <w:sz w:val="24"/>
        </w:rPr>
      </w:pPr>
      <w:r>
        <w:rPr>
          <w:b/>
          <w:sz w:val="24"/>
        </w:rPr>
        <w:lastRenderedPageBreak/>
        <w:t>Kérelem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benyújtása,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követelményei</w:t>
      </w:r>
    </w:p>
    <w:p w14:paraId="3FE711A6" w14:textId="77777777" w:rsidR="00743251" w:rsidRDefault="00FC305D">
      <w:pPr>
        <w:pStyle w:val="Szvegtrzs"/>
        <w:ind w:left="116" w:right="116"/>
        <w:jc w:val="both"/>
      </w:pPr>
      <w:r>
        <w:t>A vízimunka elvégzéséhez, vízilétesítmény megépítéséhez (átalakításához) szükséges vízjogi</w:t>
      </w:r>
      <w:r>
        <w:rPr>
          <w:spacing w:val="1"/>
        </w:rPr>
        <w:t xml:space="preserve"> </w:t>
      </w:r>
      <w:r>
        <w:t>létesítési</w:t>
      </w:r>
      <w:r>
        <w:rPr>
          <w:spacing w:val="-2"/>
        </w:rPr>
        <w:t xml:space="preserve"> </w:t>
      </w:r>
      <w:r>
        <w:t>engedélyt az</w:t>
      </w:r>
      <w:r>
        <w:rPr>
          <w:spacing w:val="-1"/>
        </w:rPr>
        <w:t xml:space="preserve"> </w:t>
      </w:r>
      <w:r>
        <w:t>építtető, a</w:t>
      </w:r>
      <w:r>
        <w:rPr>
          <w:spacing w:val="-2"/>
        </w:rPr>
        <w:t xml:space="preserve"> </w:t>
      </w:r>
      <w:r>
        <w:t>tulajdonos vagy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vagyonkezelő</w:t>
      </w:r>
      <w:r>
        <w:rPr>
          <w:spacing w:val="-1"/>
        </w:rPr>
        <w:t xml:space="preserve"> </w:t>
      </w:r>
      <w:r>
        <w:t>köteles</w:t>
      </w:r>
      <w:r>
        <w:rPr>
          <w:spacing w:val="2"/>
        </w:rPr>
        <w:t xml:space="preserve"> </w:t>
      </w:r>
      <w:r>
        <w:t>megszerezni.</w:t>
      </w:r>
    </w:p>
    <w:p w14:paraId="1E9CEF03" w14:textId="77777777" w:rsidR="00743251" w:rsidRDefault="00743251">
      <w:pPr>
        <w:pStyle w:val="Szvegtrzs"/>
        <w:spacing w:before="9"/>
        <w:rPr>
          <w:sz w:val="23"/>
        </w:rPr>
      </w:pPr>
    </w:p>
    <w:p w14:paraId="058A1A8A" w14:textId="77777777" w:rsidR="00743251" w:rsidRDefault="00FC305D">
      <w:pPr>
        <w:ind w:left="116" w:right="115"/>
        <w:jc w:val="both"/>
        <w:rPr>
          <w:b/>
          <w:sz w:val="24"/>
        </w:rPr>
      </w:pPr>
      <w:r>
        <w:rPr>
          <w:sz w:val="24"/>
        </w:rPr>
        <w:t>A kérelmet a területileg illetékes megyei katasztrófavédelmi igazgatóságra k</w:t>
      </w:r>
      <w:r>
        <w:rPr>
          <w:sz w:val="24"/>
        </w:rPr>
        <w:t>ell benyújtani. A</w:t>
      </w:r>
      <w:r>
        <w:rPr>
          <w:spacing w:val="1"/>
          <w:sz w:val="24"/>
        </w:rPr>
        <w:t xml:space="preserve"> </w:t>
      </w:r>
      <w:r>
        <w:rPr>
          <w:sz w:val="24"/>
        </w:rPr>
        <w:t>katasztrófavédelmi igazgatóságok illetékességi területét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 vízügyi igazgatási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és a vízügyi,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valamint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vízvédelmi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hatósági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feladatokat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ellátó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szervek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kijelöléséről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szóló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223/2014.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(IX. 4.)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Korm.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rendelet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3. számú melléklete</w:t>
      </w:r>
      <w:r>
        <w:rPr>
          <w:spacing w:val="-1"/>
          <w:sz w:val="24"/>
        </w:rPr>
        <w:t xml:space="preserve"> </w:t>
      </w:r>
      <w:r>
        <w:rPr>
          <w:sz w:val="24"/>
        </w:rPr>
        <w:t>határozza</w:t>
      </w:r>
      <w:r>
        <w:rPr>
          <w:spacing w:val="-2"/>
          <w:sz w:val="24"/>
        </w:rPr>
        <w:t xml:space="preserve"> </w:t>
      </w:r>
      <w:r>
        <w:rPr>
          <w:sz w:val="24"/>
        </w:rPr>
        <w:t>meg</w:t>
      </w:r>
      <w:r>
        <w:rPr>
          <w:b/>
          <w:sz w:val="24"/>
        </w:rPr>
        <w:t>.</w:t>
      </w:r>
    </w:p>
    <w:p w14:paraId="1E28C872" w14:textId="77777777" w:rsidR="00743251" w:rsidRDefault="00743251">
      <w:pPr>
        <w:pStyle w:val="Szvegtrzs"/>
        <w:rPr>
          <w:b/>
        </w:rPr>
      </w:pPr>
    </w:p>
    <w:p w14:paraId="1D9E8C9E" w14:textId="77777777" w:rsidR="00743251" w:rsidRDefault="00FC305D">
      <w:pPr>
        <w:spacing w:before="1"/>
        <w:ind w:left="116" w:right="119"/>
        <w:jc w:val="both"/>
        <w:rPr>
          <w:sz w:val="24"/>
        </w:rPr>
      </w:pPr>
      <w:r>
        <w:rPr>
          <w:sz w:val="24"/>
        </w:rPr>
        <w:t xml:space="preserve">Az ügyfél </w:t>
      </w:r>
      <w:r>
        <w:rPr>
          <w:i/>
          <w:sz w:val="24"/>
        </w:rPr>
        <w:t>az elektronikus ügyintézés és a bizalmi szolgáltatások általános szabályairól szóló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2015. évi CCXXII. törvény </w:t>
      </w:r>
      <w:r>
        <w:rPr>
          <w:sz w:val="24"/>
        </w:rPr>
        <w:t>alapján jogosult az ügyei intézése során ügyintézési cselekményeit</w:t>
      </w:r>
      <w:r>
        <w:rPr>
          <w:spacing w:val="1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1"/>
          <w:sz w:val="24"/>
        </w:rPr>
        <w:t xml:space="preserve"> </w:t>
      </w:r>
      <w:r>
        <w:rPr>
          <w:sz w:val="24"/>
        </w:rPr>
        <w:t>úton végezni, nyilat</w:t>
      </w:r>
      <w:r>
        <w:rPr>
          <w:sz w:val="24"/>
        </w:rPr>
        <w:t>kozatait elektronikus</w:t>
      </w:r>
      <w:r>
        <w:rPr>
          <w:spacing w:val="-1"/>
          <w:sz w:val="24"/>
        </w:rPr>
        <w:t xml:space="preserve"> </w:t>
      </w:r>
      <w:r>
        <w:rPr>
          <w:sz w:val="24"/>
        </w:rPr>
        <w:t>úton megtenni.</w:t>
      </w:r>
    </w:p>
    <w:p w14:paraId="66853CA6" w14:textId="77777777" w:rsidR="00743251" w:rsidRDefault="00FC305D">
      <w:pPr>
        <w:pStyle w:val="Szvegtrzs"/>
        <w:ind w:left="116"/>
        <w:jc w:val="both"/>
      </w:pPr>
      <w:r>
        <w:t>Az</w:t>
      </w:r>
      <w:r>
        <w:rPr>
          <w:spacing w:val="-2"/>
        </w:rPr>
        <w:t xml:space="preserve"> </w:t>
      </w:r>
      <w:proofErr w:type="spellStart"/>
      <w:r>
        <w:t>Eüsztv</w:t>
      </w:r>
      <w:proofErr w:type="spellEnd"/>
      <w:r>
        <w:t>.</w:t>
      </w:r>
      <w:r>
        <w:rPr>
          <w:spacing w:val="-2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elektronikus</w:t>
      </w:r>
      <w:r>
        <w:rPr>
          <w:spacing w:val="-2"/>
        </w:rPr>
        <w:t xml:space="preserve"> </w:t>
      </w:r>
      <w:r>
        <w:t>ügyintézésre</w:t>
      </w:r>
      <w:r>
        <w:rPr>
          <w:spacing w:val="-3"/>
        </w:rPr>
        <w:t xml:space="preserve"> </w:t>
      </w:r>
      <w:r>
        <w:t>köteles:</w:t>
      </w:r>
    </w:p>
    <w:p w14:paraId="20748F70" w14:textId="77777777" w:rsidR="00743251" w:rsidRDefault="00FC305D">
      <w:pPr>
        <w:pStyle w:val="Listaszerbekezds"/>
        <w:numPr>
          <w:ilvl w:val="0"/>
          <w:numId w:val="4"/>
        </w:numPr>
        <w:tabs>
          <w:tab w:val="left" w:pos="616"/>
        </w:tabs>
        <w:ind w:right="6450" w:firstLine="0"/>
        <w:rPr>
          <w:sz w:val="24"/>
        </w:rPr>
      </w:pPr>
      <w:r>
        <w:rPr>
          <w:sz w:val="24"/>
        </w:rPr>
        <w:t>az</w:t>
      </w:r>
      <w:r>
        <w:rPr>
          <w:spacing w:val="10"/>
          <w:sz w:val="24"/>
        </w:rPr>
        <w:t xml:space="preserve"> </w:t>
      </w:r>
      <w:r>
        <w:rPr>
          <w:sz w:val="24"/>
        </w:rPr>
        <w:t>ügyfélként</w:t>
      </w:r>
      <w:r>
        <w:rPr>
          <w:spacing w:val="9"/>
          <w:sz w:val="24"/>
        </w:rPr>
        <w:t xml:space="preserve"> </w:t>
      </w:r>
      <w:r>
        <w:rPr>
          <w:sz w:val="24"/>
        </w:rPr>
        <w:t>eljáró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aa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gazdálkodó szervezet,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ab)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állam,</w:t>
      </w:r>
    </w:p>
    <w:p w14:paraId="32AF7B14" w14:textId="77777777" w:rsidR="00743251" w:rsidRDefault="00FC305D">
      <w:pPr>
        <w:ind w:left="356"/>
        <w:rPr>
          <w:sz w:val="24"/>
        </w:rPr>
      </w:pPr>
      <w:proofErr w:type="spellStart"/>
      <w:r>
        <w:rPr>
          <w:i/>
          <w:sz w:val="24"/>
        </w:rPr>
        <w:t>ac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önkormányzat,</w:t>
      </w:r>
    </w:p>
    <w:p w14:paraId="11117B5F" w14:textId="77777777" w:rsidR="00743251" w:rsidRDefault="00FC305D">
      <w:pPr>
        <w:pStyle w:val="Szvegtrzs"/>
        <w:ind w:left="356"/>
      </w:pPr>
      <w:r>
        <w:rPr>
          <w:i/>
        </w:rPr>
        <w:t>ad)</w:t>
      </w:r>
      <w:r>
        <w:rPr>
          <w:i/>
          <w:spacing w:val="-5"/>
        </w:rPr>
        <w:t xml:space="preserve"> </w:t>
      </w:r>
      <w:r>
        <w:t>költségvetési</w:t>
      </w:r>
      <w:r>
        <w:rPr>
          <w:spacing w:val="-1"/>
        </w:rPr>
        <w:t xml:space="preserve"> </w:t>
      </w:r>
      <w:r>
        <w:t>szerv,</w:t>
      </w:r>
    </w:p>
    <w:p w14:paraId="66B69B77" w14:textId="77777777" w:rsidR="00743251" w:rsidRDefault="00FC305D">
      <w:pPr>
        <w:ind w:left="356"/>
        <w:rPr>
          <w:sz w:val="24"/>
        </w:rPr>
      </w:pPr>
      <w:proofErr w:type="spellStart"/>
      <w:r>
        <w:rPr>
          <w:i/>
          <w:sz w:val="24"/>
        </w:rPr>
        <w:t>ae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ügyész,</w:t>
      </w:r>
    </w:p>
    <w:p w14:paraId="067707AA" w14:textId="77777777" w:rsidR="00743251" w:rsidRDefault="00FC305D">
      <w:pPr>
        <w:ind w:left="356"/>
        <w:rPr>
          <w:sz w:val="24"/>
        </w:rPr>
      </w:pPr>
      <w:proofErr w:type="spellStart"/>
      <w:r>
        <w:rPr>
          <w:i/>
          <w:sz w:val="24"/>
        </w:rPr>
        <w:t>af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jegyző,</w:t>
      </w:r>
    </w:p>
    <w:p w14:paraId="1F6DB9A9" w14:textId="77777777" w:rsidR="00743251" w:rsidRDefault="00FC305D">
      <w:pPr>
        <w:ind w:left="356"/>
        <w:rPr>
          <w:sz w:val="24"/>
        </w:rPr>
      </w:pPr>
      <w:proofErr w:type="spellStart"/>
      <w:r>
        <w:rPr>
          <w:i/>
          <w:sz w:val="24"/>
        </w:rPr>
        <w:t>ag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köztestület,</w:t>
      </w:r>
    </w:p>
    <w:p w14:paraId="4F784503" w14:textId="77777777" w:rsidR="00743251" w:rsidRDefault="00FC305D">
      <w:pPr>
        <w:pStyle w:val="Listaszerbekezds"/>
        <w:numPr>
          <w:ilvl w:val="0"/>
          <w:numId w:val="4"/>
        </w:numPr>
        <w:tabs>
          <w:tab w:val="left" w:pos="616"/>
        </w:tabs>
        <w:ind w:left="615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ügyfél</w:t>
      </w:r>
      <w:r>
        <w:rPr>
          <w:spacing w:val="-2"/>
          <w:sz w:val="24"/>
        </w:rPr>
        <w:t xml:space="preserve"> </w:t>
      </w:r>
      <w:r>
        <w:rPr>
          <w:sz w:val="24"/>
        </w:rPr>
        <w:t>jogi</w:t>
      </w:r>
      <w:r>
        <w:rPr>
          <w:spacing w:val="-1"/>
          <w:sz w:val="24"/>
        </w:rPr>
        <w:t xml:space="preserve"> </w:t>
      </w:r>
      <w:r>
        <w:rPr>
          <w:sz w:val="24"/>
        </w:rPr>
        <w:t>képviselője.</w:t>
      </w:r>
    </w:p>
    <w:p w14:paraId="53FC5BE8" w14:textId="77777777" w:rsidR="00743251" w:rsidRDefault="00743251">
      <w:pPr>
        <w:pStyle w:val="Szvegtrzs"/>
        <w:spacing w:before="1"/>
      </w:pPr>
    </w:p>
    <w:p w14:paraId="135EA8A1" w14:textId="77777777" w:rsidR="00743251" w:rsidRDefault="00FC305D">
      <w:pPr>
        <w:pStyle w:val="Szvegtrzs"/>
        <w:ind w:left="116" w:right="115"/>
        <w:jc w:val="both"/>
      </w:pPr>
      <w:r>
        <w:t>A vízjogi létesítési engedély iránti kérelem csak írásban terjeszthető elő. A vízjogi létesítési</w:t>
      </w:r>
      <w:r>
        <w:rPr>
          <w:spacing w:val="1"/>
        </w:rPr>
        <w:t xml:space="preserve"> </w:t>
      </w:r>
      <w:r>
        <w:t>engedély kérelmet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eljárásra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ügyfeleknek,</w:t>
      </w:r>
      <w:r>
        <w:rPr>
          <w:spacing w:val="1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azt választó</w:t>
      </w:r>
      <w:r>
        <w:rPr>
          <w:spacing w:val="1"/>
        </w:rPr>
        <w:t xml:space="preserve"> </w:t>
      </w:r>
      <w:r>
        <w:t>természetes</w:t>
      </w:r>
      <w:r>
        <w:rPr>
          <w:spacing w:val="-1"/>
        </w:rPr>
        <w:t xml:space="preserve"> </w:t>
      </w:r>
      <w:r>
        <w:t>személyeknek a</w:t>
      </w:r>
      <w:r>
        <w:rPr>
          <w:spacing w:val="-2"/>
        </w:rPr>
        <w:t xml:space="preserve"> </w:t>
      </w:r>
      <w:r>
        <w:t>VIZEK</w:t>
      </w:r>
      <w:r>
        <w:rPr>
          <w:spacing w:val="1"/>
        </w:rPr>
        <w:t xml:space="preserve"> </w:t>
      </w:r>
      <w:r>
        <w:t>rendszeren keresztül</w:t>
      </w:r>
      <w:r>
        <w:rPr>
          <w:spacing w:val="3"/>
        </w:rPr>
        <w:t xml:space="preserve"> </w:t>
      </w:r>
      <w:r>
        <w:t>ke</w:t>
      </w:r>
      <w:r>
        <w:t>ll</w:t>
      </w:r>
      <w:r>
        <w:rPr>
          <w:spacing w:val="1"/>
        </w:rPr>
        <w:t xml:space="preserve"> </w:t>
      </w:r>
      <w:r>
        <w:t>benyújtani.</w:t>
      </w:r>
    </w:p>
    <w:p w14:paraId="3177D7B2" w14:textId="77777777" w:rsidR="00743251" w:rsidRDefault="00FC305D">
      <w:pPr>
        <w:pStyle w:val="Szvegtrzs"/>
        <w:ind w:left="116"/>
        <w:jc w:val="both"/>
      </w:pPr>
      <w:r>
        <w:t>Link: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https://vizek.gov.hu/</w:t>
        </w:r>
      </w:hyperlink>
    </w:p>
    <w:p w14:paraId="5D9A8BC6" w14:textId="77777777" w:rsidR="00743251" w:rsidRDefault="00FC305D">
      <w:pPr>
        <w:pStyle w:val="Szvegtrzs"/>
        <w:spacing w:before="120"/>
        <w:ind w:left="116" w:right="115"/>
        <w:jc w:val="both"/>
      </w:pPr>
      <w:r>
        <w:t>A kérelemhez a vízjogi engedélyezési eljáráshoz szükséges dokumentáció tartalmáról szóló</w:t>
      </w:r>
      <w:r>
        <w:rPr>
          <w:spacing w:val="1"/>
        </w:rPr>
        <w:t xml:space="preserve"> </w:t>
      </w:r>
      <w:r>
        <w:t>41/2017.</w:t>
      </w:r>
      <w:r>
        <w:rPr>
          <w:spacing w:val="1"/>
        </w:rPr>
        <w:t xml:space="preserve"> </w:t>
      </w:r>
      <w:r>
        <w:t>(XII.</w:t>
      </w:r>
      <w:r>
        <w:rPr>
          <w:spacing w:val="1"/>
        </w:rPr>
        <w:t xml:space="preserve"> </w:t>
      </w:r>
      <w:r>
        <w:t>29.)</w:t>
      </w:r>
      <w:r>
        <w:rPr>
          <w:spacing w:val="1"/>
        </w:rPr>
        <w:t xml:space="preserve"> </w:t>
      </w:r>
      <w:r>
        <w:t>BM</w:t>
      </w:r>
      <w:r>
        <w:rPr>
          <w:spacing w:val="1"/>
        </w:rPr>
        <w:t xml:space="preserve"> </w:t>
      </w:r>
      <w:r>
        <w:t>rendelet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számú</w:t>
      </w:r>
      <w:r>
        <w:rPr>
          <w:spacing w:val="1"/>
        </w:rPr>
        <w:t xml:space="preserve"> </w:t>
      </w:r>
      <w:r>
        <w:t>mellékletében</w:t>
      </w:r>
      <w:r>
        <w:rPr>
          <w:spacing w:val="1"/>
        </w:rPr>
        <w:t xml:space="preserve"> </w:t>
      </w:r>
      <w:r>
        <w:t>meghatározottak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tervdokumentációt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csatolni.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ügyfél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Eüsztv</w:t>
      </w:r>
      <w:proofErr w:type="spellEnd"/>
      <w:r>
        <w:t>.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ü</w:t>
      </w:r>
      <w:r>
        <w:t>gyintézésre</w:t>
      </w:r>
      <w:r>
        <w:rPr>
          <w:spacing w:val="-3"/>
        </w:rPr>
        <w:t xml:space="preserve"> </w:t>
      </w:r>
      <w:r>
        <w:t>nem köteles, a</w:t>
      </w:r>
      <w:r>
        <w:rPr>
          <w:spacing w:val="-1"/>
        </w:rPr>
        <w:t xml:space="preserve"> </w:t>
      </w:r>
      <w:r>
        <w:t>kérelmet</w:t>
      </w:r>
    </w:p>
    <w:p w14:paraId="0CF1090B" w14:textId="77777777" w:rsidR="00743251" w:rsidRDefault="00FC305D">
      <w:pPr>
        <w:pStyle w:val="Listaszerbekezds"/>
        <w:numPr>
          <w:ilvl w:val="0"/>
          <w:numId w:val="3"/>
        </w:numPr>
        <w:tabs>
          <w:tab w:val="left" w:pos="362"/>
        </w:tabs>
        <w:spacing w:line="274" w:lineRule="exact"/>
        <w:jc w:val="both"/>
        <w:rPr>
          <w:sz w:val="24"/>
        </w:rPr>
      </w:pPr>
      <w:r>
        <w:rPr>
          <w:sz w:val="24"/>
        </w:rPr>
        <w:t>elektronikus</w:t>
      </w:r>
      <w:r>
        <w:rPr>
          <w:spacing w:val="-1"/>
          <w:sz w:val="24"/>
        </w:rPr>
        <w:t xml:space="preserve"> </w:t>
      </w:r>
      <w:r>
        <w:rPr>
          <w:sz w:val="24"/>
        </w:rPr>
        <w:t>azonosítást</w:t>
      </w:r>
      <w:r>
        <w:rPr>
          <w:spacing w:val="-2"/>
          <w:sz w:val="24"/>
        </w:rPr>
        <w:t xml:space="preserve"> </w:t>
      </w:r>
      <w:r>
        <w:rPr>
          <w:sz w:val="24"/>
        </w:rPr>
        <w:t>követően</w:t>
      </w:r>
      <w:r>
        <w:rPr>
          <w:spacing w:val="-1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1"/>
          <w:sz w:val="24"/>
        </w:rPr>
        <w:t xml:space="preserve"> </w:t>
      </w:r>
      <w:r>
        <w:rPr>
          <w:sz w:val="24"/>
        </w:rPr>
        <w:t>úton,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</w:p>
    <w:p w14:paraId="15F4A3DF" w14:textId="77777777" w:rsidR="00743251" w:rsidRDefault="00FC305D">
      <w:pPr>
        <w:pStyle w:val="Listaszerbekezds"/>
        <w:numPr>
          <w:ilvl w:val="0"/>
          <w:numId w:val="3"/>
        </w:numPr>
        <w:tabs>
          <w:tab w:val="left" w:pos="377"/>
        </w:tabs>
        <w:ind w:left="376" w:hanging="261"/>
        <w:jc w:val="both"/>
        <w:rPr>
          <w:sz w:val="24"/>
        </w:rPr>
      </w:pPr>
      <w:r>
        <w:rPr>
          <w:sz w:val="24"/>
        </w:rPr>
        <w:t>papír</w:t>
      </w:r>
      <w:r>
        <w:rPr>
          <w:spacing w:val="-2"/>
          <w:sz w:val="24"/>
        </w:rPr>
        <w:t xml:space="preserve"> </w:t>
      </w:r>
      <w:r>
        <w:rPr>
          <w:sz w:val="24"/>
        </w:rPr>
        <w:t>alapon,</w:t>
      </w:r>
      <w:r>
        <w:rPr>
          <w:spacing w:val="-1"/>
          <w:sz w:val="24"/>
        </w:rPr>
        <w:t xml:space="preserve"> </w:t>
      </w:r>
      <w:r>
        <w:rPr>
          <w:sz w:val="24"/>
        </w:rPr>
        <w:t>öt</w:t>
      </w:r>
      <w:r>
        <w:rPr>
          <w:spacing w:val="-1"/>
          <w:sz w:val="24"/>
        </w:rPr>
        <w:t xml:space="preserve"> </w:t>
      </w:r>
      <w:r>
        <w:rPr>
          <w:sz w:val="24"/>
        </w:rPr>
        <w:t>példány</w:t>
      </w:r>
      <w:r>
        <w:rPr>
          <w:spacing w:val="-6"/>
          <w:sz w:val="24"/>
        </w:rPr>
        <w:t xml:space="preserve"> </w:t>
      </w:r>
      <w:r>
        <w:rPr>
          <w:sz w:val="24"/>
        </w:rPr>
        <w:t>engedélyezési</w:t>
      </w:r>
      <w:r>
        <w:rPr>
          <w:spacing w:val="-2"/>
          <w:sz w:val="24"/>
        </w:rPr>
        <w:t xml:space="preserve"> </w:t>
      </w:r>
      <w:r>
        <w:rPr>
          <w:sz w:val="24"/>
        </w:rPr>
        <w:t>tervdokumentációt</w:t>
      </w:r>
      <w:r>
        <w:rPr>
          <w:spacing w:val="-1"/>
          <w:sz w:val="24"/>
        </w:rPr>
        <w:t xml:space="preserve"> </w:t>
      </w:r>
      <w:r>
        <w:rPr>
          <w:sz w:val="24"/>
        </w:rPr>
        <w:t>mellékelve</w:t>
      </w:r>
      <w:r>
        <w:rPr>
          <w:spacing w:val="-1"/>
          <w:sz w:val="24"/>
        </w:rPr>
        <w:t xml:space="preserve"> </w:t>
      </w:r>
      <w:r>
        <w:rPr>
          <w:sz w:val="24"/>
        </w:rPr>
        <w:t>nyújtja</w:t>
      </w:r>
      <w:r>
        <w:rPr>
          <w:spacing w:val="-1"/>
          <w:sz w:val="24"/>
        </w:rPr>
        <w:t xml:space="preserve"> </w:t>
      </w:r>
      <w:r>
        <w:rPr>
          <w:sz w:val="24"/>
        </w:rPr>
        <w:t>be.</w:t>
      </w:r>
    </w:p>
    <w:p w14:paraId="653F5051" w14:textId="77777777" w:rsidR="00743251" w:rsidRDefault="00743251">
      <w:pPr>
        <w:pStyle w:val="Szvegtrzs"/>
        <w:spacing w:before="5"/>
      </w:pPr>
    </w:p>
    <w:p w14:paraId="48F91701" w14:textId="77777777" w:rsidR="00743251" w:rsidRDefault="00FC305D">
      <w:pPr>
        <w:pStyle w:val="Cmsor1"/>
      </w:pPr>
      <w:r>
        <w:t>A</w:t>
      </w:r>
      <w:r>
        <w:rPr>
          <w:spacing w:val="-3"/>
        </w:rPr>
        <w:t xml:space="preserve"> </w:t>
      </w:r>
      <w:r>
        <w:t>kérelem</w:t>
      </w:r>
      <w:r>
        <w:rPr>
          <w:spacing w:val="-2"/>
        </w:rPr>
        <w:t xml:space="preserve"> </w:t>
      </w:r>
      <w:r>
        <w:t>részeként</w:t>
      </w:r>
      <w:r>
        <w:rPr>
          <w:spacing w:val="-1"/>
        </w:rPr>
        <w:t xml:space="preserve"> </w:t>
      </w:r>
      <w:r>
        <w:t>igazolnia</w:t>
      </w:r>
      <w:r>
        <w:rPr>
          <w:spacing w:val="-1"/>
        </w:rPr>
        <w:t xml:space="preserve"> </w:t>
      </w:r>
      <w:r>
        <w:t>kell:</w:t>
      </w:r>
    </w:p>
    <w:p w14:paraId="16F46A91" w14:textId="77777777" w:rsidR="00743251" w:rsidRDefault="00FC305D">
      <w:pPr>
        <w:pStyle w:val="Listaszerbekezds"/>
        <w:numPr>
          <w:ilvl w:val="1"/>
          <w:numId w:val="3"/>
        </w:numPr>
        <w:tabs>
          <w:tab w:val="left" w:pos="669"/>
        </w:tabs>
        <w:ind w:right="112" w:firstLine="237"/>
        <w:jc w:val="both"/>
        <w:rPr>
          <w:sz w:val="24"/>
        </w:rPr>
      </w:pP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tervezett</w:t>
      </w:r>
      <w:r>
        <w:rPr>
          <w:spacing w:val="1"/>
          <w:sz w:val="24"/>
        </w:rPr>
        <w:t xml:space="preserve"> </w:t>
      </w:r>
      <w:r>
        <w:rPr>
          <w:sz w:val="24"/>
        </w:rPr>
        <w:t>vízimunka</w:t>
      </w:r>
      <w:r>
        <w:rPr>
          <w:spacing w:val="1"/>
          <w:sz w:val="24"/>
        </w:rPr>
        <w:t xml:space="preserve"> </w:t>
      </w:r>
      <w:r>
        <w:rPr>
          <w:sz w:val="24"/>
        </w:rPr>
        <w:t>vagy vízilétesítmény közműveket</w:t>
      </w:r>
      <w:r>
        <w:rPr>
          <w:spacing w:val="1"/>
          <w:sz w:val="24"/>
        </w:rPr>
        <w:t xml:space="preserve"> </w:t>
      </w:r>
      <w:r>
        <w:rPr>
          <w:sz w:val="24"/>
        </w:rPr>
        <w:t>érint,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közmű</w:t>
      </w:r>
      <w:r>
        <w:rPr>
          <w:spacing w:val="1"/>
          <w:sz w:val="24"/>
        </w:rPr>
        <w:t xml:space="preserve"> </w:t>
      </w:r>
      <w:r>
        <w:rPr>
          <w:sz w:val="24"/>
        </w:rPr>
        <w:t>kezelője</w:t>
      </w:r>
      <w:r>
        <w:rPr>
          <w:spacing w:val="1"/>
          <w:sz w:val="24"/>
        </w:rPr>
        <w:t xml:space="preserve"> </w:t>
      </w:r>
      <w:r>
        <w:rPr>
          <w:sz w:val="24"/>
        </w:rPr>
        <w:t>(üzemeltetője)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engedélyezési</w:t>
      </w:r>
      <w:r>
        <w:rPr>
          <w:spacing w:val="1"/>
          <w:sz w:val="24"/>
        </w:rPr>
        <w:t xml:space="preserve"> </w:t>
      </w:r>
      <w:r>
        <w:rPr>
          <w:sz w:val="24"/>
        </w:rPr>
        <w:t>dokumentációra</w:t>
      </w:r>
      <w:r>
        <w:rPr>
          <w:spacing w:val="1"/>
          <w:sz w:val="24"/>
        </w:rPr>
        <w:t xml:space="preserve"> </w:t>
      </w:r>
      <w:r>
        <w:rPr>
          <w:sz w:val="24"/>
        </w:rPr>
        <w:t>alapozott,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kérelemmel</w:t>
      </w:r>
      <w:r>
        <w:rPr>
          <w:spacing w:val="1"/>
          <w:sz w:val="24"/>
        </w:rPr>
        <w:t xml:space="preserve"> </w:t>
      </w:r>
      <w:r>
        <w:rPr>
          <w:sz w:val="24"/>
        </w:rPr>
        <w:t>összefüggő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hozzájárulásának</w:t>
      </w:r>
      <w:r>
        <w:rPr>
          <w:spacing w:val="-1"/>
          <w:sz w:val="24"/>
        </w:rPr>
        <w:t xml:space="preserve"> </w:t>
      </w:r>
      <w:r>
        <w:rPr>
          <w:sz w:val="24"/>
        </w:rPr>
        <w:t>meglétét,</w:t>
      </w:r>
    </w:p>
    <w:p w14:paraId="39A8F10D" w14:textId="77777777" w:rsidR="00743251" w:rsidRDefault="00FC305D">
      <w:pPr>
        <w:pStyle w:val="Listaszerbekezds"/>
        <w:numPr>
          <w:ilvl w:val="1"/>
          <w:numId w:val="3"/>
        </w:numPr>
        <w:tabs>
          <w:tab w:val="left" w:pos="717"/>
        </w:tabs>
        <w:spacing w:before="118"/>
        <w:ind w:right="113" w:firstLine="237"/>
        <w:jc w:val="both"/>
        <w:rPr>
          <w:sz w:val="24"/>
        </w:rPr>
      </w:pPr>
      <w:r>
        <w:rPr>
          <w:sz w:val="24"/>
        </w:rPr>
        <w:t>közcélú</w:t>
      </w:r>
      <w:r>
        <w:rPr>
          <w:spacing w:val="1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1"/>
          <w:sz w:val="24"/>
        </w:rPr>
        <w:t xml:space="preserve"> </w:t>
      </w:r>
      <w:r>
        <w:rPr>
          <w:sz w:val="24"/>
        </w:rPr>
        <w:t>elhelyezésénél,</w:t>
      </w:r>
      <w:r>
        <w:rPr>
          <w:spacing w:val="1"/>
          <w:sz w:val="24"/>
        </w:rPr>
        <w:t xml:space="preserve"> </w:t>
      </w:r>
      <w:r>
        <w:rPr>
          <w:sz w:val="24"/>
        </w:rPr>
        <w:t>vízvezetési</w:t>
      </w:r>
      <w:r>
        <w:rPr>
          <w:spacing w:val="1"/>
          <w:sz w:val="24"/>
        </w:rPr>
        <w:t xml:space="preserve"> </w:t>
      </w:r>
      <w:r>
        <w:rPr>
          <w:sz w:val="24"/>
        </w:rPr>
        <w:t>szolgalmi</w:t>
      </w:r>
      <w:r>
        <w:rPr>
          <w:spacing w:val="1"/>
          <w:sz w:val="24"/>
        </w:rPr>
        <w:t xml:space="preserve"> </w:t>
      </w:r>
      <w:r>
        <w:rPr>
          <w:sz w:val="24"/>
        </w:rPr>
        <w:t>jog</w:t>
      </w:r>
      <w:r>
        <w:rPr>
          <w:spacing w:val="1"/>
          <w:sz w:val="24"/>
        </w:rPr>
        <w:t xml:space="preserve"> </w:t>
      </w:r>
      <w:r>
        <w:rPr>
          <w:sz w:val="24"/>
        </w:rPr>
        <w:t>megállapítására</w:t>
      </w:r>
      <w:r>
        <w:rPr>
          <w:spacing w:val="1"/>
          <w:sz w:val="24"/>
        </w:rPr>
        <w:t xml:space="preserve"> </w:t>
      </w:r>
      <w:r>
        <w:rPr>
          <w:sz w:val="24"/>
        </w:rPr>
        <w:t>irány</w:t>
      </w:r>
      <w:r>
        <w:rPr>
          <w:sz w:val="24"/>
        </w:rPr>
        <w:t>uló</w:t>
      </w:r>
      <w:r>
        <w:rPr>
          <w:spacing w:val="1"/>
          <w:sz w:val="24"/>
        </w:rPr>
        <w:t xml:space="preserve"> </w:t>
      </w:r>
      <w:r>
        <w:rPr>
          <w:sz w:val="24"/>
        </w:rPr>
        <w:t>kérelem</w:t>
      </w:r>
      <w:r>
        <w:rPr>
          <w:spacing w:val="1"/>
          <w:sz w:val="24"/>
        </w:rPr>
        <w:t xml:space="preserve"> </w:t>
      </w:r>
      <w:r>
        <w:rPr>
          <w:sz w:val="24"/>
        </w:rPr>
        <w:t>[A</w:t>
      </w:r>
      <w:r>
        <w:rPr>
          <w:spacing w:val="1"/>
          <w:sz w:val="24"/>
        </w:rPr>
        <w:t xml:space="preserve"> </w:t>
      </w:r>
      <w:r>
        <w:rPr>
          <w:sz w:val="24"/>
        </w:rPr>
        <w:t>vízgazdálkodásról</w:t>
      </w:r>
      <w:r>
        <w:rPr>
          <w:spacing w:val="1"/>
          <w:sz w:val="24"/>
        </w:rPr>
        <w:t xml:space="preserve"> </w:t>
      </w:r>
      <w:r>
        <w:rPr>
          <w:sz w:val="24"/>
        </w:rPr>
        <w:t>szóló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  <w:r>
        <w:rPr>
          <w:spacing w:val="1"/>
          <w:sz w:val="24"/>
        </w:rPr>
        <w:t xml:space="preserve"> </w:t>
      </w:r>
      <w:r>
        <w:rPr>
          <w:sz w:val="24"/>
        </w:rPr>
        <w:t>évi</w:t>
      </w:r>
      <w:r>
        <w:rPr>
          <w:spacing w:val="1"/>
          <w:sz w:val="24"/>
        </w:rPr>
        <w:t xml:space="preserve"> </w:t>
      </w:r>
      <w:r>
        <w:rPr>
          <w:sz w:val="24"/>
        </w:rPr>
        <w:t>LVII.</w:t>
      </w:r>
      <w:r>
        <w:rPr>
          <w:spacing w:val="1"/>
          <w:sz w:val="24"/>
        </w:rPr>
        <w:t xml:space="preserve"> </w:t>
      </w:r>
      <w:r>
        <w:rPr>
          <w:sz w:val="24"/>
        </w:rPr>
        <w:t>törvény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Vgtv</w:t>
      </w:r>
      <w:proofErr w:type="spellEnd"/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20.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-57"/>
          <w:sz w:val="24"/>
        </w:rPr>
        <w:t xml:space="preserve"> </w:t>
      </w:r>
      <w:r>
        <w:rPr>
          <w:sz w:val="24"/>
        </w:rPr>
        <w:t>bekezdése]</w:t>
      </w:r>
      <w:r>
        <w:rPr>
          <w:spacing w:val="1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ingatlan</w:t>
      </w:r>
      <w:r>
        <w:rPr>
          <w:spacing w:val="1"/>
          <w:sz w:val="24"/>
        </w:rPr>
        <w:t xml:space="preserve"> </w:t>
      </w:r>
      <w:r>
        <w:rPr>
          <w:sz w:val="24"/>
        </w:rPr>
        <w:t>tulajdonosa,</w:t>
      </w:r>
      <w:r>
        <w:rPr>
          <w:spacing w:val="1"/>
          <w:sz w:val="24"/>
        </w:rPr>
        <w:t xml:space="preserve"> </w:t>
      </w:r>
      <w:r>
        <w:rPr>
          <w:sz w:val="24"/>
        </w:rPr>
        <w:t>állami</w:t>
      </w:r>
      <w:r>
        <w:rPr>
          <w:spacing w:val="1"/>
          <w:sz w:val="24"/>
        </w:rPr>
        <w:t xml:space="preserve"> </w:t>
      </w:r>
      <w:r>
        <w:rPr>
          <w:sz w:val="24"/>
        </w:rPr>
        <w:t>tulajdon</w:t>
      </w:r>
      <w:r>
        <w:rPr>
          <w:spacing w:val="1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vagyonkezelője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szolgalom</w:t>
      </w:r>
      <w:r>
        <w:rPr>
          <w:spacing w:val="-8"/>
          <w:sz w:val="24"/>
        </w:rPr>
        <w:t xml:space="preserve"> </w:t>
      </w:r>
      <w:r>
        <w:rPr>
          <w:sz w:val="24"/>
        </w:rPr>
        <w:t>alapítását</w:t>
      </w:r>
      <w:r>
        <w:rPr>
          <w:spacing w:val="-7"/>
          <w:sz w:val="24"/>
        </w:rPr>
        <w:t xml:space="preserve"> </w:t>
      </w:r>
      <w:r>
        <w:rPr>
          <w:sz w:val="24"/>
        </w:rPr>
        <w:t>kérő</w:t>
      </w:r>
      <w:r>
        <w:rPr>
          <w:spacing w:val="-6"/>
          <w:sz w:val="24"/>
        </w:rPr>
        <w:t xml:space="preserve"> </w:t>
      </w:r>
      <w:r>
        <w:rPr>
          <w:sz w:val="24"/>
        </w:rPr>
        <w:t>közötti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korlátozás</w:t>
      </w:r>
      <w:r>
        <w:rPr>
          <w:spacing w:val="-9"/>
          <w:sz w:val="24"/>
        </w:rPr>
        <w:t xml:space="preserve"> </w:t>
      </w:r>
      <w:r>
        <w:rPr>
          <w:sz w:val="24"/>
        </w:rPr>
        <w:t>mértékének</w:t>
      </w:r>
      <w:r>
        <w:rPr>
          <w:spacing w:val="-7"/>
          <w:sz w:val="24"/>
        </w:rPr>
        <w:t xml:space="preserve"> </w:t>
      </w:r>
      <w:r>
        <w:rPr>
          <w:sz w:val="24"/>
        </w:rPr>
        <w:t>megfelelő</w:t>
      </w:r>
      <w:r>
        <w:rPr>
          <w:spacing w:val="-7"/>
          <w:sz w:val="24"/>
        </w:rPr>
        <w:t xml:space="preserve"> </w:t>
      </w:r>
      <w:r>
        <w:rPr>
          <w:sz w:val="24"/>
        </w:rPr>
        <w:t>kártalanításra</w:t>
      </w:r>
      <w:r>
        <w:rPr>
          <w:spacing w:val="-9"/>
          <w:sz w:val="24"/>
        </w:rPr>
        <w:t xml:space="preserve"> </w:t>
      </w:r>
      <w:r>
        <w:rPr>
          <w:sz w:val="24"/>
        </w:rPr>
        <w:t>vonatkozó</w:t>
      </w:r>
    </w:p>
    <w:p w14:paraId="2134584A" w14:textId="77777777" w:rsidR="00743251" w:rsidRDefault="00FC305D">
      <w:pPr>
        <w:pStyle w:val="Szvegtrzs"/>
        <w:ind w:left="116" w:right="112"/>
        <w:jc w:val="both"/>
      </w:pPr>
      <w:r>
        <w:t>-</w:t>
      </w:r>
      <w:r>
        <w:rPr>
          <w:spacing w:val="1"/>
        </w:rPr>
        <w:t xml:space="preserve"> </w:t>
      </w:r>
      <w:r>
        <w:t>megállapodás</w:t>
      </w:r>
      <w:r>
        <w:rPr>
          <w:spacing w:val="1"/>
        </w:rPr>
        <w:t xml:space="preserve"> </w:t>
      </w:r>
      <w:r>
        <w:t>meglétét,</w:t>
      </w:r>
      <w:r>
        <w:rPr>
          <w:spacing w:val="1"/>
        </w:rPr>
        <w:t xml:space="preserve"> </w:t>
      </w:r>
      <w:r>
        <w:t>megállapodás</w:t>
      </w:r>
      <w:r>
        <w:rPr>
          <w:spacing w:val="1"/>
        </w:rPr>
        <w:t xml:space="preserve"> </w:t>
      </w:r>
      <w:r>
        <w:t>hiányában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sikertelenségét</w:t>
      </w:r>
      <w:r>
        <w:rPr>
          <w:spacing w:val="1"/>
        </w:rPr>
        <w:t xml:space="preserve"> </w:t>
      </w:r>
      <w:r>
        <w:t>igazoló</w:t>
      </w:r>
      <w:r>
        <w:rPr>
          <w:spacing w:val="1"/>
        </w:rPr>
        <w:t xml:space="preserve"> </w:t>
      </w:r>
      <w:r>
        <w:t>nyilatkozatot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ingatlan</w:t>
      </w:r>
      <w:r>
        <w:rPr>
          <w:spacing w:val="-3"/>
        </w:rPr>
        <w:t xml:space="preserve"> </w:t>
      </w:r>
      <w:r>
        <w:t>tulajdonosa</w:t>
      </w:r>
      <w:r>
        <w:rPr>
          <w:spacing w:val="-3"/>
        </w:rPr>
        <w:t xml:space="preserve"> </w:t>
      </w:r>
      <w:r>
        <w:t>megkeresésének</w:t>
      </w:r>
      <w:r>
        <w:rPr>
          <w:spacing w:val="-2"/>
        </w:rPr>
        <w:t xml:space="preserve"> </w:t>
      </w:r>
      <w:r>
        <w:t>igazolását</w:t>
      </w:r>
      <w:r>
        <w:rPr>
          <w:spacing w:val="-3"/>
        </w:rPr>
        <w:t xml:space="preserve"> </w:t>
      </w:r>
      <w:r>
        <w:t>[</w:t>
      </w:r>
      <w:proofErr w:type="spellStart"/>
      <w:r>
        <w:t>Vgtv</w:t>
      </w:r>
      <w:proofErr w:type="spellEnd"/>
      <w:r>
        <w:t>.</w:t>
      </w:r>
      <w:r>
        <w:rPr>
          <w:spacing w:val="-2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(4)</w:t>
      </w:r>
      <w:r>
        <w:rPr>
          <w:spacing w:val="-4"/>
        </w:rPr>
        <w:t xml:space="preserve"> </w:t>
      </w:r>
      <w:r>
        <w:t>bekezdés];</w:t>
      </w:r>
    </w:p>
    <w:p w14:paraId="702BDD2E" w14:textId="77777777" w:rsidR="00743251" w:rsidRDefault="00FC305D">
      <w:pPr>
        <w:pStyle w:val="Listaszerbekezds"/>
        <w:numPr>
          <w:ilvl w:val="1"/>
          <w:numId w:val="3"/>
        </w:numPr>
        <w:tabs>
          <w:tab w:val="left" w:pos="724"/>
        </w:tabs>
        <w:spacing w:before="121"/>
        <w:ind w:right="117" w:firstLine="23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pont</w:t>
      </w:r>
      <w:r>
        <w:rPr>
          <w:spacing w:val="1"/>
          <w:sz w:val="24"/>
        </w:rPr>
        <w:t xml:space="preserve"> </w:t>
      </w:r>
      <w:r>
        <w:rPr>
          <w:sz w:val="24"/>
        </w:rPr>
        <w:t>kivételével,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tervezett</w:t>
      </w:r>
      <w:r>
        <w:rPr>
          <w:spacing w:val="1"/>
          <w:sz w:val="24"/>
        </w:rPr>
        <w:t xml:space="preserve"> </w:t>
      </w:r>
      <w:r>
        <w:rPr>
          <w:sz w:val="24"/>
        </w:rPr>
        <w:t>vízhasználattal,</w:t>
      </w:r>
      <w:r>
        <w:rPr>
          <w:spacing w:val="1"/>
          <w:sz w:val="24"/>
        </w:rPr>
        <w:t xml:space="preserve"> </w:t>
      </w:r>
      <w:r>
        <w:rPr>
          <w:sz w:val="24"/>
        </w:rPr>
        <w:t>vízimunka</w:t>
      </w:r>
      <w:r>
        <w:rPr>
          <w:spacing w:val="1"/>
          <w:sz w:val="24"/>
        </w:rPr>
        <w:t xml:space="preserve"> </w:t>
      </w:r>
      <w:r>
        <w:rPr>
          <w:sz w:val="24"/>
        </w:rPr>
        <w:t>elvégzésével,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vízilétesítmény</w:t>
      </w:r>
      <w:r>
        <w:rPr>
          <w:spacing w:val="-17"/>
          <w:sz w:val="24"/>
        </w:rPr>
        <w:t xml:space="preserve"> </w:t>
      </w:r>
      <w:r>
        <w:rPr>
          <w:sz w:val="24"/>
        </w:rPr>
        <w:t>megépítésével,</w:t>
      </w:r>
      <w:r>
        <w:rPr>
          <w:spacing w:val="-9"/>
          <w:sz w:val="24"/>
        </w:rPr>
        <w:t xml:space="preserve"> </w:t>
      </w:r>
      <w:r>
        <w:rPr>
          <w:sz w:val="24"/>
        </w:rPr>
        <w:t>üzemeltetésével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15"/>
          <w:sz w:val="24"/>
        </w:rPr>
        <w:t xml:space="preserve"> </w:t>
      </w:r>
      <w:r>
        <w:rPr>
          <w:sz w:val="24"/>
        </w:rPr>
        <w:t>megszüntetésével</w:t>
      </w:r>
      <w:r>
        <w:rPr>
          <w:spacing w:val="-9"/>
          <w:sz w:val="24"/>
        </w:rPr>
        <w:t xml:space="preserve"> </w:t>
      </w:r>
      <w:r>
        <w:rPr>
          <w:sz w:val="24"/>
        </w:rPr>
        <w:t>érintett</w:t>
      </w:r>
      <w:r>
        <w:rPr>
          <w:spacing w:val="-9"/>
          <w:sz w:val="24"/>
        </w:rPr>
        <w:t xml:space="preserve"> </w:t>
      </w:r>
      <w:r>
        <w:rPr>
          <w:sz w:val="24"/>
        </w:rPr>
        <w:t>ingatlan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9"/>
          <w:sz w:val="24"/>
        </w:rPr>
        <w:t xml:space="preserve"> </w:t>
      </w:r>
      <w:r>
        <w:rPr>
          <w:sz w:val="24"/>
        </w:rPr>
        <w:t>az</w:t>
      </w:r>
      <w:r>
        <w:rPr>
          <w:spacing w:val="-57"/>
          <w:sz w:val="24"/>
        </w:rPr>
        <w:t xml:space="preserve"> </w:t>
      </w:r>
      <w:r>
        <w:rPr>
          <w:sz w:val="24"/>
        </w:rPr>
        <w:t>engedélyes tulajdona - a közcélú vízilétesítmény elhelyezését biztosító vízvezetési szolgalom</w:t>
      </w:r>
      <w:r>
        <w:rPr>
          <w:spacing w:val="1"/>
          <w:sz w:val="24"/>
        </w:rPr>
        <w:t xml:space="preserve"> </w:t>
      </w:r>
      <w:r>
        <w:rPr>
          <w:sz w:val="24"/>
        </w:rPr>
        <w:t>alapításának [</w:t>
      </w:r>
      <w:proofErr w:type="spellStart"/>
      <w:r>
        <w:rPr>
          <w:sz w:val="24"/>
        </w:rPr>
        <w:t>Vgtv</w:t>
      </w:r>
      <w:proofErr w:type="spellEnd"/>
      <w:r>
        <w:rPr>
          <w:sz w:val="24"/>
        </w:rPr>
        <w:t>. 20. § (</w:t>
      </w:r>
      <w:r>
        <w:rPr>
          <w:sz w:val="24"/>
        </w:rPr>
        <w:t>1) bekezdés], az országos közút és tartozékai, illetve a törzshálózati</w:t>
      </w:r>
      <w:r>
        <w:rPr>
          <w:spacing w:val="-57"/>
          <w:sz w:val="24"/>
        </w:rPr>
        <w:t xml:space="preserve"> </w:t>
      </w:r>
      <w:r>
        <w:rPr>
          <w:sz w:val="24"/>
        </w:rPr>
        <w:t>vasúti</w:t>
      </w:r>
      <w:r>
        <w:rPr>
          <w:spacing w:val="-9"/>
          <w:sz w:val="24"/>
        </w:rPr>
        <w:t xml:space="preserve"> </w:t>
      </w:r>
      <w:r>
        <w:rPr>
          <w:sz w:val="24"/>
        </w:rPr>
        <w:t>pálya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10"/>
          <w:sz w:val="24"/>
        </w:rPr>
        <w:t xml:space="preserve"> </w:t>
      </w:r>
      <w:r>
        <w:rPr>
          <w:sz w:val="24"/>
        </w:rPr>
        <w:t>tartozékai</w:t>
      </w:r>
      <w:r>
        <w:rPr>
          <w:spacing w:val="-7"/>
          <w:sz w:val="24"/>
        </w:rPr>
        <w:t xml:space="preserve"> </w:t>
      </w:r>
      <w:r>
        <w:rPr>
          <w:sz w:val="24"/>
        </w:rPr>
        <w:t>víztelenítését</w:t>
      </w:r>
      <w:r>
        <w:rPr>
          <w:spacing w:val="-9"/>
          <w:sz w:val="24"/>
        </w:rPr>
        <w:t xml:space="preserve"> </w:t>
      </w:r>
      <w:r>
        <w:rPr>
          <w:sz w:val="24"/>
        </w:rPr>
        <w:t>szolgáló</w:t>
      </w:r>
      <w:r>
        <w:rPr>
          <w:spacing w:val="-9"/>
          <w:sz w:val="24"/>
        </w:rPr>
        <w:t xml:space="preserve"> </w:t>
      </w:r>
      <w:r>
        <w:rPr>
          <w:sz w:val="24"/>
        </w:rPr>
        <w:t>közcélú</w:t>
      </w:r>
      <w:r>
        <w:rPr>
          <w:spacing w:val="-9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-14"/>
          <w:sz w:val="24"/>
        </w:rPr>
        <w:t xml:space="preserve"> </w:t>
      </w:r>
      <w:r>
        <w:rPr>
          <w:sz w:val="24"/>
        </w:rPr>
        <w:t>elhelyezésének</w:t>
      </w:r>
      <w:r>
        <w:rPr>
          <w:spacing w:val="-9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Vgtv</w:t>
      </w:r>
      <w:proofErr w:type="spellEnd"/>
      <w:r>
        <w:rPr>
          <w:sz w:val="24"/>
        </w:rPr>
        <w:t>.</w:t>
      </w:r>
    </w:p>
    <w:p w14:paraId="5DD126CB" w14:textId="77777777" w:rsidR="00743251" w:rsidRDefault="00743251">
      <w:pPr>
        <w:jc w:val="both"/>
        <w:rPr>
          <w:sz w:val="24"/>
        </w:rPr>
        <w:sectPr w:rsidR="00743251">
          <w:pgSz w:w="11910" w:h="16840"/>
          <w:pgMar w:top="1420" w:right="1300" w:bottom="280" w:left="1300" w:header="710" w:footer="0" w:gutter="0"/>
          <w:cols w:space="708"/>
        </w:sectPr>
      </w:pPr>
    </w:p>
    <w:p w14:paraId="3BCA27F7" w14:textId="77777777" w:rsidR="00743251" w:rsidRDefault="00FC305D">
      <w:pPr>
        <w:pStyle w:val="Szvegtrzs"/>
        <w:spacing w:before="80"/>
        <w:ind w:left="116" w:right="113"/>
        <w:jc w:val="both"/>
      </w:pPr>
      <w:r>
        <w:lastRenderedPageBreak/>
        <w:t>20. § (3a) bekezdés], a környezeti kármentesítési célú vízilétesítmények elhelyezésének [a</w:t>
      </w:r>
      <w:r>
        <w:rPr>
          <w:spacing w:val="1"/>
        </w:rPr>
        <w:t xml:space="preserve"> </w:t>
      </w:r>
      <w:r>
        <w:t>környezet védelmének általános szabályairól szóló 1995. évi LIII. törvény (Kvtv.) 101. § (4)</w:t>
      </w:r>
      <w:r>
        <w:rPr>
          <w:spacing w:val="1"/>
        </w:rPr>
        <w:t xml:space="preserve"> </w:t>
      </w:r>
      <w:r>
        <w:t>bekezdés]</w:t>
      </w:r>
      <w:r>
        <w:rPr>
          <w:spacing w:val="1"/>
        </w:rPr>
        <w:t xml:space="preserve"> </w:t>
      </w:r>
      <w:r>
        <w:t>esetét</w:t>
      </w:r>
      <w:r>
        <w:rPr>
          <w:spacing w:val="1"/>
        </w:rPr>
        <w:t xml:space="preserve"> </w:t>
      </w:r>
      <w:r>
        <w:t>kivéve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ingatlan</w:t>
      </w:r>
      <w:r>
        <w:rPr>
          <w:spacing w:val="1"/>
        </w:rPr>
        <w:t xml:space="preserve"> </w:t>
      </w:r>
      <w:r>
        <w:t>igénybevételére,</w:t>
      </w:r>
      <w:r>
        <w:rPr>
          <w:spacing w:val="1"/>
        </w:rPr>
        <w:t xml:space="preserve"> </w:t>
      </w:r>
      <w:r>
        <w:t>használatára</w:t>
      </w:r>
      <w:r>
        <w:rPr>
          <w:spacing w:val="1"/>
        </w:rPr>
        <w:t xml:space="preserve"> </w:t>
      </w:r>
      <w:r>
        <w:t>vona</w:t>
      </w:r>
      <w:r>
        <w:t>tkozó</w:t>
      </w:r>
      <w:r>
        <w:rPr>
          <w:spacing w:val="1"/>
        </w:rPr>
        <w:t xml:space="preserve"> </w:t>
      </w:r>
      <w:r>
        <w:t>jogcím</w:t>
      </w:r>
      <w:r>
        <w:rPr>
          <w:spacing w:val="1"/>
        </w:rPr>
        <w:t xml:space="preserve"> </w:t>
      </w:r>
      <w:r>
        <w:rPr>
          <w:spacing w:val="-1"/>
        </w:rPr>
        <w:t>fennállását,</w:t>
      </w:r>
      <w:r>
        <w:rPr>
          <w:spacing w:val="-14"/>
        </w:rPr>
        <w:t xml:space="preserve"> </w:t>
      </w:r>
      <w:r>
        <w:rPr>
          <w:spacing w:val="-1"/>
        </w:rPr>
        <w:t>vízilétesítmény</w:t>
      </w:r>
      <w:r>
        <w:rPr>
          <w:spacing w:val="-19"/>
        </w:rPr>
        <w:t xml:space="preserve"> </w:t>
      </w:r>
      <w:r>
        <w:t>megvalósítása</w:t>
      </w:r>
      <w:r>
        <w:rPr>
          <w:spacing w:val="-13"/>
        </w:rPr>
        <w:t xml:space="preserve"> </w:t>
      </w:r>
      <w:r>
        <w:t>esetén</w:t>
      </w:r>
      <w:r>
        <w:rPr>
          <w:spacing w:val="-13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ingatlan</w:t>
      </w:r>
      <w:r>
        <w:rPr>
          <w:spacing w:val="-14"/>
        </w:rPr>
        <w:t xml:space="preserve"> </w:t>
      </w:r>
      <w:r>
        <w:t>tulajdonosa,</w:t>
      </w:r>
      <w:r>
        <w:rPr>
          <w:spacing w:val="-14"/>
        </w:rPr>
        <w:t xml:space="preserve"> </w:t>
      </w:r>
      <w:r>
        <w:t>állami</w:t>
      </w:r>
      <w:r>
        <w:rPr>
          <w:spacing w:val="-14"/>
        </w:rPr>
        <w:t xml:space="preserve"> </w:t>
      </w:r>
      <w:r>
        <w:t>tulajdon</w:t>
      </w:r>
      <w:r>
        <w:rPr>
          <w:spacing w:val="-13"/>
        </w:rPr>
        <w:t xml:space="preserve"> </w:t>
      </w:r>
      <w:r>
        <w:t>esetén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vagyonkezelője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tervezett</w:t>
      </w:r>
      <w:r>
        <w:rPr>
          <w:spacing w:val="1"/>
        </w:rPr>
        <w:t xml:space="preserve"> </w:t>
      </w:r>
      <w:r>
        <w:t>vízilétesítmény</w:t>
      </w:r>
      <w:r>
        <w:rPr>
          <w:spacing w:val="1"/>
        </w:rPr>
        <w:t xml:space="preserve"> </w:t>
      </w:r>
      <w:r>
        <w:t>tulajdonjogát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megjelölő,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ingatlanhasználattal</w:t>
      </w:r>
      <w:r>
        <w:rPr>
          <w:spacing w:val="1"/>
        </w:rPr>
        <w:t xml:space="preserve"> </w:t>
      </w:r>
      <w:r>
        <w:t>járó</w:t>
      </w:r>
      <w:r>
        <w:rPr>
          <w:spacing w:val="1"/>
        </w:rPr>
        <w:t xml:space="preserve"> </w:t>
      </w:r>
      <w:r>
        <w:t>jogokat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kötelezettségeket</w:t>
      </w:r>
      <w:r>
        <w:rPr>
          <w:spacing w:val="1"/>
        </w:rPr>
        <w:t xml:space="preserve"> </w:t>
      </w:r>
      <w:r>
        <w:t>rögzítő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ír</w:t>
      </w:r>
      <w:r>
        <w:t>ásbeli</w:t>
      </w:r>
      <w:r>
        <w:rPr>
          <w:spacing w:val="1"/>
        </w:rPr>
        <w:t xml:space="preserve"> </w:t>
      </w:r>
      <w:r>
        <w:t>hozzájárulásának</w:t>
      </w:r>
      <w:r>
        <w:rPr>
          <w:spacing w:val="1"/>
        </w:rPr>
        <w:t xml:space="preserve"> </w:t>
      </w:r>
      <w:r>
        <w:t>meglétét;</w:t>
      </w:r>
    </w:p>
    <w:p w14:paraId="556C0FFD" w14:textId="77777777" w:rsidR="00743251" w:rsidRDefault="00FC305D">
      <w:pPr>
        <w:pStyle w:val="Listaszerbekezds"/>
        <w:numPr>
          <w:ilvl w:val="1"/>
          <w:numId w:val="3"/>
        </w:numPr>
        <w:tabs>
          <w:tab w:val="left" w:pos="755"/>
        </w:tabs>
        <w:spacing w:before="120"/>
        <w:ind w:right="112" w:firstLine="237"/>
        <w:jc w:val="both"/>
        <w:rPr>
          <w:sz w:val="24"/>
        </w:rPr>
      </w:pP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tervezett</w:t>
      </w:r>
      <w:r>
        <w:rPr>
          <w:spacing w:val="1"/>
          <w:sz w:val="24"/>
        </w:rPr>
        <w:t xml:space="preserve"> </w:t>
      </w:r>
      <w:r>
        <w:rPr>
          <w:sz w:val="24"/>
        </w:rPr>
        <w:t>vízhasználat,</w:t>
      </w:r>
      <w:r>
        <w:rPr>
          <w:spacing w:val="1"/>
          <w:sz w:val="24"/>
        </w:rPr>
        <w:t xml:space="preserve"> </w:t>
      </w:r>
      <w:r>
        <w:rPr>
          <w:sz w:val="24"/>
        </w:rPr>
        <w:t>vízimunka</w:t>
      </w:r>
      <w:r>
        <w:rPr>
          <w:spacing w:val="1"/>
          <w:sz w:val="24"/>
        </w:rPr>
        <w:t xml:space="preserve"> </w:t>
      </w:r>
      <w:r>
        <w:rPr>
          <w:sz w:val="24"/>
        </w:rPr>
        <w:t>elvégzése,</w:t>
      </w:r>
      <w:r>
        <w:rPr>
          <w:spacing w:val="1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1"/>
          <w:sz w:val="24"/>
        </w:rPr>
        <w:t xml:space="preserve"> </w:t>
      </w:r>
      <w:r>
        <w:rPr>
          <w:sz w:val="24"/>
        </w:rPr>
        <w:t>megépítése,</w:t>
      </w:r>
      <w:r>
        <w:rPr>
          <w:spacing w:val="1"/>
          <w:sz w:val="24"/>
        </w:rPr>
        <w:t xml:space="preserve"> </w:t>
      </w:r>
      <w:r>
        <w:rPr>
          <w:sz w:val="24"/>
        </w:rPr>
        <w:t>üzemeltetése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megszüntetése</w:t>
      </w:r>
      <w:r>
        <w:rPr>
          <w:spacing w:val="1"/>
          <w:sz w:val="24"/>
        </w:rPr>
        <w:t xml:space="preserve"> </w:t>
      </w:r>
      <w:r>
        <w:rPr>
          <w:sz w:val="24"/>
        </w:rPr>
        <w:t>termőföldet</w:t>
      </w:r>
      <w:r>
        <w:rPr>
          <w:spacing w:val="1"/>
          <w:sz w:val="24"/>
        </w:rPr>
        <w:t xml:space="preserve"> </w:t>
      </w:r>
      <w:r>
        <w:rPr>
          <w:sz w:val="24"/>
        </w:rPr>
        <w:t>érint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nemzetgazdasági</w:t>
      </w:r>
      <w:r>
        <w:rPr>
          <w:spacing w:val="1"/>
          <w:sz w:val="24"/>
        </w:rPr>
        <w:t xml:space="preserve"> </w:t>
      </w:r>
      <w:r>
        <w:rPr>
          <w:sz w:val="24"/>
        </w:rPr>
        <w:t>szempontból</w:t>
      </w:r>
      <w:r>
        <w:rPr>
          <w:spacing w:val="1"/>
          <w:sz w:val="24"/>
        </w:rPr>
        <w:t xml:space="preserve"> </w:t>
      </w:r>
      <w:r>
        <w:rPr>
          <w:sz w:val="24"/>
        </w:rPr>
        <w:t>kiemelt</w:t>
      </w:r>
      <w:r>
        <w:rPr>
          <w:spacing w:val="1"/>
          <w:sz w:val="24"/>
        </w:rPr>
        <w:t xml:space="preserve"> </w:t>
      </w:r>
      <w:r>
        <w:rPr>
          <w:sz w:val="24"/>
        </w:rPr>
        <w:t>jelentőségű</w:t>
      </w:r>
      <w:r>
        <w:rPr>
          <w:spacing w:val="1"/>
          <w:sz w:val="24"/>
        </w:rPr>
        <w:t xml:space="preserve"> </w:t>
      </w:r>
      <w:r>
        <w:rPr>
          <w:sz w:val="24"/>
        </w:rPr>
        <w:t>ügy</w:t>
      </w:r>
      <w:r>
        <w:rPr>
          <w:spacing w:val="1"/>
          <w:sz w:val="24"/>
        </w:rPr>
        <w:t xml:space="preserve"> </w:t>
      </w:r>
      <w:r>
        <w:rPr>
          <w:sz w:val="24"/>
        </w:rPr>
        <w:t>részeként</w:t>
      </w:r>
      <w:r>
        <w:rPr>
          <w:spacing w:val="1"/>
          <w:sz w:val="24"/>
        </w:rPr>
        <w:t xml:space="preserve"> </w:t>
      </w:r>
      <w:r>
        <w:rPr>
          <w:sz w:val="24"/>
        </w:rPr>
        <w:t>valósul</w:t>
      </w:r>
      <w:r>
        <w:rPr>
          <w:spacing w:val="1"/>
          <w:sz w:val="24"/>
        </w:rPr>
        <w:t xml:space="preserve"> </w:t>
      </w:r>
      <w:r>
        <w:rPr>
          <w:sz w:val="24"/>
        </w:rPr>
        <w:t>meg,</w:t>
      </w:r>
      <w:r>
        <w:rPr>
          <w:spacing w:val="1"/>
          <w:sz w:val="24"/>
        </w:rPr>
        <w:t xml:space="preserve"> </w:t>
      </w:r>
      <w:r>
        <w:rPr>
          <w:sz w:val="24"/>
        </w:rPr>
        <w:t>azonban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ingatlan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engedélyes</w:t>
      </w:r>
      <w:r>
        <w:rPr>
          <w:spacing w:val="-57"/>
          <w:sz w:val="24"/>
        </w:rPr>
        <w:t xml:space="preserve"> </w:t>
      </w:r>
      <w:r>
        <w:rPr>
          <w:sz w:val="24"/>
        </w:rPr>
        <w:t>tulajdona - a közcélú vízilétesítmény elhelyezését biztosító vízvezetési szolgalom alapításának</w:t>
      </w:r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Vgtv</w:t>
      </w:r>
      <w:proofErr w:type="spellEnd"/>
      <w:r>
        <w:rPr>
          <w:sz w:val="24"/>
        </w:rPr>
        <w:t>. 20. § (1) bekezdés], az országos közút és tartozékai, illetve a törzshálózati vasúti pálya</w:t>
      </w:r>
      <w:r>
        <w:rPr>
          <w:spacing w:val="1"/>
          <w:sz w:val="24"/>
        </w:rPr>
        <w:t xml:space="preserve"> </w:t>
      </w:r>
      <w:r>
        <w:rPr>
          <w:sz w:val="24"/>
        </w:rPr>
        <w:t>és tartozékai víztelenítését szolgá</w:t>
      </w:r>
      <w:r>
        <w:rPr>
          <w:sz w:val="24"/>
        </w:rPr>
        <w:t>ló közcélú vízilétesítmény elhelyezésének [</w:t>
      </w:r>
      <w:proofErr w:type="spellStart"/>
      <w:r>
        <w:rPr>
          <w:sz w:val="24"/>
        </w:rPr>
        <w:t>Vgtv</w:t>
      </w:r>
      <w:proofErr w:type="spellEnd"/>
      <w:r>
        <w:rPr>
          <w:sz w:val="24"/>
        </w:rPr>
        <w:t>. 20. § (3a)</w:t>
      </w:r>
      <w:r>
        <w:rPr>
          <w:spacing w:val="1"/>
          <w:sz w:val="24"/>
        </w:rPr>
        <w:t xml:space="preserve"> </w:t>
      </w:r>
      <w:r>
        <w:rPr>
          <w:sz w:val="24"/>
        </w:rPr>
        <w:t>bekezdés],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környezeti</w:t>
      </w:r>
      <w:r>
        <w:rPr>
          <w:spacing w:val="-5"/>
          <w:sz w:val="24"/>
        </w:rPr>
        <w:t xml:space="preserve"> </w:t>
      </w:r>
      <w:r>
        <w:rPr>
          <w:sz w:val="24"/>
        </w:rPr>
        <w:t>kármentesítési</w:t>
      </w:r>
      <w:r>
        <w:rPr>
          <w:spacing w:val="-5"/>
          <w:sz w:val="24"/>
        </w:rPr>
        <w:t xml:space="preserve"> </w:t>
      </w:r>
      <w:r>
        <w:rPr>
          <w:sz w:val="24"/>
        </w:rPr>
        <w:t>célú</w:t>
      </w:r>
      <w:r>
        <w:rPr>
          <w:spacing w:val="-5"/>
          <w:sz w:val="24"/>
        </w:rPr>
        <w:t xml:space="preserve"> </w:t>
      </w:r>
      <w:r>
        <w:rPr>
          <w:sz w:val="24"/>
        </w:rPr>
        <w:t>vízilétesítmények</w:t>
      </w:r>
      <w:r>
        <w:rPr>
          <w:spacing w:val="-4"/>
          <w:sz w:val="24"/>
        </w:rPr>
        <w:t xml:space="preserve"> </w:t>
      </w:r>
      <w:r>
        <w:rPr>
          <w:sz w:val="24"/>
        </w:rPr>
        <w:t>elhelyezésének</w:t>
      </w:r>
      <w:r>
        <w:rPr>
          <w:spacing w:val="-5"/>
          <w:sz w:val="24"/>
        </w:rPr>
        <w:t xml:space="preserve"> </w:t>
      </w:r>
      <w:r>
        <w:rPr>
          <w:sz w:val="24"/>
        </w:rPr>
        <w:t>[Kvtv.</w:t>
      </w:r>
      <w:r>
        <w:rPr>
          <w:spacing w:val="-5"/>
          <w:sz w:val="24"/>
        </w:rPr>
        <w:t xml:space="preserve"> </w:t>
      </w:r>
      <w:r>
        <w:rPr>
          <w:sz w:val="24"/>
        </w:rPr>
        <w:t>101.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(4)</w:t>
      </w:r>
      <w:r>
        <w:rPr>
          <w:spacing w:val="-57"/>
          <w:sz w:val="24"/>
        </w:rPr>
        <w:t xml:space="preserve"> </w:t>
      </w:r>
      <w:r>
        <w:rPr>
          <w:sz w:val="24"/>
        </w:rPr>
        <w:t>bekezdés]</w:t>
      </w:r>
      <w:r>
        <w:rPr>
          <w:spacing w:val="1"/>
          <w:sz w:val="24"/>
        </w:rPr>
        <w:t xml:space="preserve"> </w:t>
      </w:r>
      <w:r>
        <w:rPr>
          <w:sz w:val="24"/>
        </w:rPr>
        <w:t>esetét</w:t>
      </w:r>
      <w:r>
        <w:rPr>
          <w:spacing w:val="1"/>
          <w:sz w:val="24"/>
        </w:rPr>
        <w:t xml:space="preserve"> </w:t>
      </w:r>
      <w:r>
        <w:rPr>
          <w:sz w:val="24"/>
        </w:rPr>
        <w:t>kivéve</w:t>
      </w:r>
      <w:r>
        <w:rPr>
          <w:spacing w:val="1"/>
          <w:sz w:val="24"/>
        </w:rPr>
        <w:t xml:space="preserve"> </w:t>
      </w:r>
      <w:r>
        <w:rPr>
          <w:sz w:val="24"/>
        </w:rPr>
        <w:t>-,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létesítő</w:t>
      </w:r>
      <w:r>
        <w:rPr>
          <w:spacing w:val="1"/>
          <w:sz w:val="24"/>
        </w:rPr>
        <w:t xml:space="preserve"> </w:t>
      </w:r>
      <w:r>
        <w:rPr>
          <w:sz w:val="24"/>
        </w:rPr>
        <w:t>(kérelmező)</w:t>
      </w:r>
      <w:r>
        <w:rPr>
          <w:spacing w:val="1"/>
          <w:sz w:val="24"/>
        </w:rPr>
        <w:t xml:space="preserve"> </w:t>
      </w:r>
      <w:r>
        <w:rPr>
          <w:sz w:val="24"/>
        </w:rPr>
        <w:t>nyilatkozatának</w:t>
      </w:r>
      <w:r>
        <w:rPr>
          <w:spacing w:val="1"/>
          <w:sz w:val="24"/>
        </w:rPr>
        <w:t xml:space="preserve"> </w:t>
      </w:r>
      <w:r>
        <w:rPr>
          <w:sz w:val="24"/>
        </w:rPr>
        <w:t>fennállását</w:t>
      </w:r>
      <w:r>
        <w:rPr>
          <w:spacing w:val="1"/>
          <w:sz w:val="24"/>
        </w:rPr>
        <w:t xml:space="preserve"> </w:t>
      </w:r>
      <w:r>
        <w:rPr>
          <w:sz w:val="24"/>
        </w:rPr>
        <w:t>arról,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rendelkezik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kivitelezés</w:t>
      </w:r>
      <w:r>
        <w:rPr>
          <w:spacing w:val="1"/>
          <w:sz w:val="24"/>
        </w:rPr>
        <w:t xml:space="preserve"> </w:t>
      </w:r>
      <w:r>
        <w:rPr>
          <w:sz w:val="24"/>
        </w:rPr>
        <w:t>megkezdéséig</w:t>
      </w:r>
      <w:r>
        <w:rPr>
          <w:spacing w:val="1"/>
          <w:sz w:val="24"/>
        </w:rPr>
        <w:t xml:space="preserve"> </w:t>
      </w:r>
      <w:r>
        <w:rPr>
          <w:sz w:val="24"/>
        </w:rPr>
        <w:t>rendelkezni</w:t>
      </w:r>
      <w:r>
        <w:rPr>
          <w:spacing w:val="1"/>
          <w:sz w:val="24"/>
        </w:rPr>
        <w:t xml:space="preserve"> </w:t>
      </w:r>
      <w:r>
        <w:rPr>
          <w:sz w:val="24"/>
        </w:rPr>
        <w:t>fog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érintett</w:t>
      </w:r>
      <w:r>
        <w:rPr>
          <w:spacing w:val="1"/>
          <w:sz w:val="24"/>
        </w:rPr>
        <w:t xml:space="preserve"> </w:t>
      </w:r>
      <w:r>
        <w:rPr>
          <w:sz w:val="24"/>
        </w:rPr>
        <w:t>ingatlan</w:t>
      </w:r>
      <w:r>
        <w:rPr>
          <w:spacing w:val="1"/>
          <w:sz w:val="24"/>
        </w:rPr>
        <w:t xml:space="preserve"> </w:t>
      </w:r>
      <w:r>
        <w:rPr>
          <w:sz w:val="24"/>
        </w:rPr>
        <w:t>vonatkozásában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polgári</w:t>
      </w:r>
      <w:r>
        <w:rPr>
          <w:spacing w:val="1"/>
          <w:sz w:val="24"/>
        </w:rPr>
        <w:t xml:space="preserve"> </w:t>
      </w:r>
      <w:r>
        <w:rPr>
          <w:sz w:val="24"/>
        </w:rPr>
        <w:t>jog</w:t>
      </w:r>
      <w:r>
        <w:rPr>
          <w:spacing w:val="1"/>
          <w:sz w:val="24"/>
        </w:rPr>
        <w:t xml:space="preserve"> </w:t>
      </w:r>
      <w:r>
        <w:rPr>
          <w:sz w:val="24"/>
        </w:rPr>
        <w:t>szabályai</w:t>
      </w:r>
      <w:r>
        <w:rPr>
          <w:spacing w:val="1"/>
          <w:sz w:val="24"/>
        </w:rPr>
        <w:t xml:space="preserve"> </w:t>
      </w:r>
      <w:r>
        <w:rPr>
          <w:sz w:val="24"/>
        </w:rPr>
        <w:t>szerinti</w:t>
      </w:r>
      <w:r>
        <w:rPr>
          <w:spacing w:val="1"/>
          <w:sz w:val="24"/>
        </w:rPr>
        <w:t xml:space="preserve"> </w:t>
      </w:r>
      <w:r>
        <w:rPr>
          <w:sz w:val="24"/>
        </w:rPr>
        <w:t>jogosultsággal,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tervezett</w:t>
      </w:r>
      <w:r>
        <w:rPr>
          <w:spacing w:val="1"/>
          <w:sz w:val="24"/>
        </w:rPr>
        <w:t xml:space="preserve"> </w:t>
      </w:r>
      <w:r>
        <w:rPr>
          <w:sz w:val="24"/>
        </w:rPr>
        <w:t>vízhasználattal, vízimunka elvégzésével, vízilétesítmény megépítésével, üzemeltetésével vag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megszüntetésével</w:t>
      </w:r>
      <w:r>
        <w:rPr>
          <w:spacing w:val="-1"/>
          <w:sz w:val="24"/>
        </w:rPr>
        <w:t xml:space="preserve"> </w:t>
      </w:r>
      <w:r>
        <w:rPr>
          <w:sz w:val="24"/>
        </w:rPr>
        <w:t>összefüggésben létrejött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-5"/>
          <w:sz w:val="24"/>
        </w:rPr>
        <w:t xml:space="preserve"> </w:t>
      </w:r>
      <w:r>
        <w:rPr>
          <w:sz w:val="24"/>
        </w:rPr>
        <w:t>létrejövő megállapodással;</w:t>
      </w:r>
    </w:p>
    <w:p w14:paraId="2DAE2DE9" w14:textId="77777777" w:rsidR="00743251" w:rsidRDefault="00FC305D">
      <w:pPr>
        <w:pStyle w:val="Listaszerbekezds"/>
        <w:numPr>
          <w:ilvl w:val="1"/>
          <w:numId w:val="3"/>
        </w:numPr>
        <w:tabs>
          <w:tab w:val="left" w:pos="712"/>
        </w:tabs>
        <w:spacing w:before="121"/>
        <w:ind w:right="117" w:firstLine="237"/>
        <w:jc w:val="both"/>
        <w:rPr>
          <w:sz w:val="24"/>
        </w:rPr>
      </w:pP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tervezett</w:t>
      </w:r>
      <w:r>
        <w:rPr>
          <w:spacing w:val="1"/>
          <w:sz w:val="24"/>
        </w:rPr>
        <w:t xml:space="preserve"> </w:t>
      </w:r>
      <w:r>
        <w:rPr>
          <w:sz w:val="24"/>
        </w:rPr>
        <w:t>vízhasználat,</w:t>
      </w:r>
      <w:r>
        <w:rPr>
          <w:spacing w:val="1"/>
          <w:sz w:val="24"/>
        </w:rPr>
        <w:t xml:space="preserve"> </w:t>
      </w:r>
      <w:r>
        <w:rPr>
          <w:sz w:val="24"/>
        </w:rPr>
        <w:t>vízimunka,</w:t>
      </w:r>
      <w:r>
        <w:rPr>
          <w:spacing w:val="1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1"/>
          <w:sz w:val="24"/>
        </w:rPr>
        <w:t xml:space="preserve"> </w:t>
      </w:r>
      <w:r>
        <w:rPr>
          <w:sz w:val="24"/>
        </w:rPr>
        <w:t>állami</w:t>
      </w:r>
      <w:r>
        <w:rPr>
          <w:spacing w:val="1"/>
          <w:sz w:val="24"/>
        </w:rPr>
        <w:t xml:space="preserve"> </w:t>
      </w:r>
      <w:r>
        <w:rPr>
          <w:sz w:val="24"/>
        </w:rPr>
        <w:t>tulajdonban</w:t>
      </w:r>
      <w:r>
        <w:rPr>
          <w:spacing w:val="1"/>
          <w:sz w:val="24"/>
        </w:rPr>
        <w:t xml:space="preserve"> </w:t>
      </w:r>
      <w:r>
        <w:rPr>
          <w:sz w:val="24"/>
        </w:rPr>
        <w:t>lévő</w:t>
      </w:r>
      <w:r>
        <w:rPr>
          <w:spacing w:val="1"/>
          <w:sz w:val="24"/>
        </w:rPr>
        <w:t xml:space="preserve"> </w:t>
      </w:r>
      <w:r>
        <w:rPr>
          <w:sz w:val="24"/>
        </w:rPr>
        <w:t>vízkészletet, vízilétesítményt, felszín alatti vizek víztartó képződményét vagy felszíni víz</w:t>
      </w:r>
      <w:r>
        <w:rPr>
          <w:spacing w:val="1"/>
          <w:sz w:val="24"/>
        </w:rPr>
        <w:t xml:space="preserve"> </w:t>
      </w:r>
      <w:r>
        <w:rPr>
          <w:sz w:val="24"/>
        </w:rPr>
        <w:t>medrét</w:t>
      </w:r>
      <w:r>
        <w:rPr>
          <w:spacing w:val="1"/>
          <w:sz w:val="24"/>
        </w:rPr>
        <w:t xml:space="preserve"> </w:t>
      </w:r>
      <w:r>
        <w:rPr>
          <w:sz w:val="24"/>
        </w:rPr>
        <w:t>érinti,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arra</w:t>
      </w:r>
      <w:r>
        <w:rPr>
          <w:spacing w:val="1"/>
          <w:sz w:val="24"/>
        </w:rPr>
        <w:t xml:space="preserve"> </w:t>
      </w:r>
      <w:r>
        <w:rPr>
          <w:sz w:val="24"/>
        </w:rPr>
        <w:t>közvetlen</w:t>
      </w:r>
      <w:r>
        <w:rPr>
          <w:spacing w:val="1"/>
          <w:sz w:val="24"/>
        </w:rPr>
        <w:t xml:space="preserve"> </w:t>
      </w:r>
      <w:r>
        <w:rPr>
          <w:sz w:val="24"/>
        </w:rPr>
        <w:t>hatással</w:t>
      </w:r>
      <w:r>
        <w:rPr>
          <w:spacing w:val="1"/>
          <w:sz w:val="24"/>
        </w:rPr>
        <w:t xml:space="preserve"> </w:t>
      </w:r>
      <w:r>
        <w:rPr>
          <w:sz w:val="24"/>
        </w:rPr>
        <w:t>van,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vízügyi</w:t>
      </w:r>
      <w:r>
        <w:rPr>
          <w:spacing w:val="1"/>
          <w:sz w:val="24"/>
        </w:rPr>
        <w:t xml:space="preserve"> </w:t>
      </w:r>
      <w:r>
        <w:rPr>
          <w:sz w:val="24"/>
        </w:rPr>
        <w:t>igazgatóság</w:t>
      </w:r>
      <w:r>
        <w:rPr>
          <w:spacing w:val="1"/>
          <w:sz w:val="24"/>
        </w:rPr>
        <w:t xml:space="preserve"> </w:t>
      </w:r>
      <w:r>
        <w:rPr>
          <w:sz w:val="24"/>
        </w:rPr>
        <w:t>vagyonkezelői</w:t>
      </w:r>
      <w:r>
        <w:rPr>
          <w:spacing w:val="1"/>
          <w:sz w:val="24"/>
        </w:rPr>
        <w:t xml:space="preserve"> </w:t>
      </w:r>
      <w:r>
        <w:rPr>
          <w:sz w:val="24"/>
        </w:rPr>
        <w:t>hozzájárulásának</w:t>
      </w:r>
      <w:r>
        <w:rPr>
          <w:spacing w:val="-1"/>
          <w:sz w:val="24"/>
        </w:rPr>
        <w:t xml:space="preserve"> </w:t>
      </w:r>
      <w:r>
        <w:rPr>
          <w:sz w:val="24"/>
        </w:rPr>
        <w:t>meglétét;</w:t>
      </w:r>
    </w:p>
    <w:p w14:paraId="0E2404B0" w14:textId="77777777" w:rsidR="00743251" w:rsidRDefault="00FC305D">
      <w:pPr>
        <w:pStyle w:val="Listaszerbekezds"/>
        <w:numPr>
          <w:ilvl w:val="1"/>
          <w:numId w:val="3"/>
        </w:numPr>
        <w:tabs>
          <w:tab w:val="left" w:pos="554"/>
        </w:tabs>
        <w:spacing w:before="120"/>
        <w:ind w:right="119" w:firstLine="237"/>
        <w:jc w:val="both"/>
        <w:rPr>
          <w:sz w:val="24"/>
        </w:rPr>
      </w:pPr>
      <w:r>
        <w:rPr>
          <w:sz w:val="24"/>
        </w:rPr>
        <w:t>valamennyi</w:t>
      </w:r>
      <w:r>
        <w:rPr>
          <w:spacing w:val="-7"/>
          <w:sz w:val="24"/>
        </w:rPr>
        <w:t xml:space="preserve"> </w:t>
      </w:r>
      <w:r>
        <w:rPr>
          <w:sz w:val="24"/>
        </w:rPr>
        <w:t>vízhasználat,</w:t>
      </w:r>
      <w:r>
        <w:rPr>
          <w:spacing w:val="-7"/>
          <w:sz w:val="24"/>
        </w:rPr>
        <w:t xml:space="preserve"> </w:t>
      </w:r>
      <w:r>
        <w:rPr>
          <w:sz w:val="24"/>
        </w:rPr>
        <w:t>vízimunka,</w:t>
      </w:r>
      <w:r>
        <w:rPr>
          <w:spacing w:val="-6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-10"/>
          <w:sz w:val="24"/>
        </w:rPr>
        <w:t xml:space="preserve"> </w:t>
      </w:r>
      <w:r>
        <w:rPr>
          <w:sz w:val="24"/>
        </w:rPr>
        <w:t>esetén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vízügyi</w:t>
      </w:r>
      <w:r>
        <w:rPr>
          <w:spacing w:val="-4"/>
          <w:sz w:val="24"/>
        </w:rPr>
        <w:t xml:space="preserve"> </w:t>
      </w:r>
      <w:r>
        <w:rPr>
          <w:sz w:val="24"/>
        </w:rPr>
        <w:t>igazgatóság</w:t>
      </w:r>
      <w:r>
        <w:rPr>
          <w:spacing w:val="-7"/>
          <w:sz w:val="24"/>
        </w:rPr>
        <w:t xml:space="preserve"> </w:t>
      </w:r>
      <w:r>
        <w:rPr>
          <w:sz w:val="24"/>
        </w:rPr>
        <w:t>vízügyi</w:t>
      </w:r>
      <w:r>
        <w:rPr>
          <w:spacing w:val="-57"/>
          <w:sz w:val="24"/>
        </w:rPr>
        <w:t xml:space="preserve"> </w:t>
      </w:r>
      <w:r>
        <w:rPr>
          <w:sz w:val="24"/>
        </w:rPr>
        <w:t>objektumazonosítási</w:t>
      </w:r>
      <w:r>
        <w:rPr>
          <w:spacing w:val="-1"/>
          <w:sz w:val="24"/>
        </w:rPr>
        <w:t xml:space="preserve"> </w:t>
      </w:r>
      <w:r>
        <w:rPr>
          <w:sz w:val="24"/>
        </w:rPr>
        <w:t>nyilatkozata meglétét.</w:t>
      </w:r>
    </w:p>
    <w:p w14:paraId="16D47A87" w14:textId="77777777" w:rsidR="00743251" w:rsidRDefault="00FC305D">
      <w:pPr>
        <w:pStyle w:val="Szvegtrzs"/>
        <w:spacing w:before="120"/>
        <w:ind w:left="116" w:right="114"/>
        <w:jc w:val="both"/>
      </w:pPr>
      <w:r>
        <w:t>A vízgazdálkodási hatósági jogkör gyakorlásáról szóló 72/1996. (V. 22.) Korm. rendelet 2.</w:t>
      </w:r>
      <w:r>
        <w:rPr>
          <w:spacing w:val="1"/>
        </w:rPr>
        <w:t xml:space="preserve"> </w:t>
      </w:r>
      <w:r>
        <w:t>melléklete szerinti esetben, ha az engedélyezési eljárás a környezeti hatásvizsgálati és az</w:t>
      </w:r>
      <w:r>
        <w:rPr>
          <w:spacing w:val="1"/>
        </w:rPr>
        <w:t xml:space="preserve"> </w:t>
      </w:r>
      <w:r>
        <w:t>egységes</w:t>
      </w:r>
      <w:r>
        <w:rPr>
          <w:spacing w:val="1"/>
        </w:rPr>
        <w:t xml:space="preserve"> </w:t>
      </w:r>
      <w:r>
        <w:t>környezethasználati</w:t>
      </w:r>
      <w:r>
        <w:rPr>
          <w:spacing w:val="1"/>
        </w:rPr>
        <w:t xml:space="preserve"> </w:t>
      </w:r>
      <w:r>
        <w:t>engedélyezési</w:t>
      </w:r>
      <w:r>
        <w:rPr>
          <w:spacing w:val="1"/>
        </w:rPr>
        <w:t xml:space="preserve"> </w:t>
      </w:r>
      <w:r>
        <w:t>eljárásról</w:t>
      </w:r>
      <w:r>
        <w:rPr>
          <w:spacing w:val="1"/>
        </w:rPr>
        <w:t xml:space="preserve"> </w:t>
      </w:r>
      <w:r>
        <w:t>szóló</w:t>
      </w:r>
      <w:r>
        <w:rPr>
          <w:spacing w:val="1"/>
        </w:rPr>
        <w:t xml:space="preserve"> </w:t>
      </w:r>
      <w:r>
        <w:t>314/2005.</w:t>
      </w:r>
      <w:r>
        <w:rPr>
          <w:spacing w:val="1"/>
        </w:rPr>
        <w:t xml:space="preserve"> </w:t>
      </w:r>
      <w:r>
        <w:t>(XII.</w:t>
      </w:r>
      <w:r>
        <w:rPr>
          <w:spacing w:val="1"/>
        </w:rPr>
        <w:t xml:space="preserve"> </w:t>
      </w:r>
      <w:r>
        <w:t>25.)</w:t>
      </w:r>
      <w:r>
        <w:rPr>
          <w:spacing w:val="1"/>
        </w:rPr>
        <w:t xml:space="preserve"> </w:t>
      </w:r>
      <w:r>
        <w:t>Korm.</w:t>
      </w:r>
      <w:r>
        <w:rPr>
          <w:spacing w:val="1"/>
        </w:rPr>
        <w:t xml:space="preserve"> </w:t>
      </w:r>
      <w:r>
        <w:t xml:space="preserve">rendelet (a továbbiakban: a </w:t>
      </w:r>
      <w:proofErr w:type="spellStart"/>
      <w:r>
        <w:t>Khvr</w:t>
      </w:r>
      <w:proofErr w:type="spellEnd"/>
      <w:r>
        <w:t>.) 3. számú mellékletében meghatározott olyan</w:t>
      </w:r>
      <w:r>
        <w:t xml:space="preserve"> tevékenység</w:t>
      </w:r>
      <w:r>
        <w:rPr>
          <w:spacing w:val="1"/>
        </w:rPr>
        <w:t xml:space="preserve"> </w:t>
      </w:r>
      <w:r>
        <w:t xml:space="preserve">megkezdését vagy folytatását szolgálja, amely a </w:t>
      </w:r>
      <w:proofErr w:type="spellStart"/>
      <w:r>
        <w:t>Khvr</w:t>
      </w:r>
      <w:proofErr w:type="spellEnd"/>
      <w:r>
        <w:t>.-ben meghatározott küszöbértéket nem</w:t>
      </w:r>
      <w:r>
        <w:rPr>
          <w:spacing w:val="1"/>
        </w:rPr>
        <w:t xml:space="preserve"> </w:t>
      </w:r>
      <w:r>
        <w:t xml:space="preserve">éri el vagy a </w:t>
      </w:r>
      <w:proofErr w:type="spellStart"/>
      <w:r>
        <w:t>Khvr</w:t>
      </w:r>
      <w:proofErr w:type="spellEnd"/>
      <w:r>
        <w:t>.-ben a tevékenységre megállapított feltétel nem teljesül, az engedély iránti</w:t>
      </w:r>
      <w:r>
        <w:rPr>
          <w:spacing w:val="1"/>
        </w:rPr>
        <w:t xml:space="preserve"> </w:t>
      </w:r>
      <w:r>
        <w:t>kérelemnek része a környezeti hatások jelentőségének vizs</w:t>
      </w:r>
      <w:r>
        <w:t xml:space="preserve">gálatára szolgáló - a </w:t>
      </w:r>
      <w:proofErr w:type="spellStart"/>
      <w:r>
        <w:t>Khvr</w:t>
      </w:r>
      <w:proofErr w:type="spellEnd"/>
      <w:r>
        <w:t>.-ben</w:t>
      </w:r>
      <w:r>
        <w:rPr>
          <w:spacing w:val="1"/>
        </w:rPr>
        <w:t xml:space="preserve"> </w:t>
      </w:r>
      <w:r>
        <w:t>meghatározott -</w:t>
      </w:r>
      <w:r>
        <w:rPr>
          <w:spacing w:val="-1"/>
        </w:rPr>
        <w:t xml:space="preserve"> </w:t>
      </w:r>
      <w:r>
        <w:t>adatlapnak megfelelő</w:t>
      </w:r>
      <w:r>
        <w:rPr>
          <w:spacing w:val="2"/>
        </w:rPr>
        <w:t xml:space="preserve"> </w:t>
      </w:r>
      <w:r>
        <w:t>adattartalom.</w:t>
      </w:r>
    </w:p>
    <w:p w14:paraId="706D556C" w14:textId="77777777" w:rsidR="00743251" w:rsidRDefault="00FC305D">
      <w:pPr>
        <w:pStyle w:val="Cmsor1"/>
        <w:spacing w:before="123"/>
      </w:pPr>
      <w:r>
        <w:t>A</w:t>
      </w:r>
      <w:r>
        <w:rPr>
          <w:spacing w:val="-3"/>
        </w:rPr>
        <w:t xml:space="preserve"> </w:t>
      </w:r>
      <w:r>
        <w:t>vízjogi</w:t>
      </w:r>
      <w:r>
        <w:rPr>
          <w:spacing w:val="-3"/>
        </w:rPr>
        <w:t xml:space="preserve"> </w:t>
      </w:r>
      <w:r>
        <w:t>létesítési</w:t>
      </w:r>
      <w:r>
        <w:rPr>
          <w:spacing w:val="-1"/>
        </w:rPr>
        <w:t xml:space="preserve"> </w:t>
      </w:r>
      <w:r>
        <w:t>engedélyezési</w:t>
      </w:r>
      <w:r>
        <w:rPr>
          <w:spacing w:val="-1"/>
        </w:rPr>
        <w:t xml:space="preserve"> </w:t>
      </w:r>
      <w:r>
        <w:t>eljárásra</w:t>
      </w:r>
      <w:r>
        <w:rPr>
          <w:spacing w:val="-2"/>
        </w:rPr>
        <w:t xml:space="preserve"> </w:t>
      </w:r>
      <w:r>
        <w:t>irányadó</w:t>
      </w:r>
      <w:r>
        <w:rPr>
          <w:spacing w:val="-2"/>
        </w:rPr>
        <w:t xml:space="preserve"> </w:t>
      </w:r>
      <w:r>
        <w:t>követelmények,</w:t>
      </w:r>
      <w:r>
        <w:rPr>
          <w:spacing w:val="-1"/>
        </w:rPr>
        <w:t xml:space="preserve"> </w:t>
      </w:r>
      <w:r>
        <w:t>előírások:</w:t>
      </w:r>
    </w:p>
    <w:p w14:paraId="2D72FBE8" w14:textId="77777777" w:rsidR="00743251" w:rsidRDefault="00FC305D">
      <w:pPr>
        <w:pStyle w:val="Listaszerbekezds"/>
        <w:numPr>
          <w:ilvl w:val="0"/>
          <w:numId w:val="2"/>
        </w:numPr>
        <w:tabs>
          <w:tab w:val="left" w:pos="825"/>
        </w:tabs>
        <w:ind w:right="119" w:firstLine="283"/>
        <w:jc w:val="both"/>
        <w:rPr>
          <w:sz w:val="24"/>
        </w:rPr>
      </w:pPr>
      <w:r>
        <w:rPr>
          <w:sz w:val="24"/>
        </w:rPr>
        <w:t>A nemzeti vagyonba tartozó vizek medrét érintő szolgalom alapítása esetén a vízjogi</w:t>
      </w:r>
      <w:r>
        <w:rPr>
          <w:spacing w:val="1"/>
          <w:sz w:val="24"/>
        </w:rPr>
        <w:t xml:space="preserve"> </w:t>
      </w:r>
      <w:r>
        <w:rPr>
          <w:sz w:val="24"/>
        </w:rPr>
        <w:t>létesítési</w:t>
      </w:r>
      <w:r>
        <w:rPr>
          <w:spacing w:val="1"/>
          <w:sz w:val="24"/>
        </w:rPr>
        <w:t xml:space="preserve"> </w:t>
      </w:r>
      <w:r>
        <w:rPr>
          <w:sz w:val="24"/>
        </w:rPr>
        <w:t>engedély</w:t>
      </w:r>
      <w:r>
        <w:rPr>
          <w:spacing w:val="1"/>
          <w:sz w:val="24"/>
        </w:rPr>
        <w:t xml:space="preserve"> </w:t>
      </w:r>
      <w:r>
        <w:rPr>
          <w:sz w:val="24"/>
        </w:rPr>
        <w:t>iránti</w:t>
      </w:r>
      <w:r>
        <w:rPr>
          <w:spacing w:val="1"/>
          <w:sz w:val="24"/>
        </w:rPr>
        <w:t xml:space="preserve"> </w:t>
      </w:r>
      <w:r>
        <w:rPr>
          <w:sz w:val="24"/>
        </w:rPr>
        <w:t>kérelem</w:t>
      </w:r>
      <w:r>
        <w:rPr>
          <w:spacing w:val="1"/>
          <w:sz w:val="24"/>
        </w:rPr>
        <w:t xml:space="preserve"> </w:t>
      </w:r>
      <w:r>
        <w:rPr>
          <w:sz w:val="24"/>
        </w:rPr>
        <w:t>részeként</w:t>
      </w:r>
      <w:r>
        <w:rPr>
          <w:spacing w:val="1"/>
          <w:sz w:val="24"/>
        </w:rPr>
        <w:t xml:space="preserve"> </w:t>
      </w:r>
      <w:r>
        <w:rPr>
          <w:sz w:val="24"/>
        </w:rPr>
        <w:t>igazolni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szolgalom</w:t>
      </w:r>
      <w:r>
        <w:rPr>
          <w:spacing w:val="1"/>
          <w:sz w:val="24"/>
        </w:rPr>
        <w:t xml:space="preserve"> </w:t>
      </w:r>
      <w:r>
        <w:rPr>
          <w:sz w:val="24"/>
        </w:rPr>
        <w:t>ellenértékének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vagyonkezelő részére történő kifizetését, vagy azt, hogy a szolgalmi jog ellenértéke</w:t>
      </w:r>
      <w:r>
        <w:rPr>
          <w:sz w:val="24"/>
        </w:rPr>
        <w:t xml:space="preserve"> kifizetése</w:t>
      </w:r>
      <w:r>
        <w:rPr>
          <w:spacing w:val="1"/>
          <w:sz w:val="24"/>
        </w:rPr>
        <w:t xml:space="preserve"> </w:t>
      </w:r>
      <w:r>
        <w:rPr>
          <w:sz w:val="24"/>
        </w:rPr>
        <w:t>nélkül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vízjogi létesítési engedélyt a hatóság</w:t>
      </w:r>
      <w:r>
        <w:rPr>
          <w:spacing w:val="-3"/>
          <w:sz w:val="24"/>
        </w:rPr>
        <w:t xml:space="preserve"> </w:t>
      </w:r>
      <w:r>
        <w:rPr>
          <w:sz w:val="24"/>
        </w:rPr>
        <w:t>kiadhatja.</w:t>
      </w:r>
    </w:p>
    <w:p w14:paraId="2F36CDDF" w14:textId="77777777" w:rsidR="00743251" w:rsidRDefault="00743251">
      <w:pPr>
        <w:pStyle w:val="Szvegtrzs"/>
        <w:spacing w:before="9"/>
        <w:rPr>
          <w:sz w:val="23"/>
        </w:rPr>
      </w:pPr>
    </w:p>
    <w:p w14:paraId="6484AEA3" w14:textId="77777777" w:rsidR="00743251" w:rsidRDefault="00FC305D">
      <w:pPr>
        <w:pStyle w:val="Listaszerbekezds"/>
        <w:numPr>
          <w:ilvl w:val="0"/>
          <w:numId w:val="2"/>
        </w:numPr>
        <w:tabs>
          <w:tab w:val="left" w:pos="825"/>
        </w:tabs>
        <w:spacing w:before="1"/>
        <w:ind w:right="115" w:firstLine="283"/>
        <w:jc w:val="both"/>
        <w:rPr>
          <w:sz w:val="24"/>
        </w:rPr>
      </w:pP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vízjogi</w:t>
      </w:r>
      <w:r>
        <w:rPr>
          <w:spacing w:val="-3"/>
          <w:sz w:val="24"/>
        </w:rPr>
        <w:t xml:space="preserve"> </w:t>
      </w:r>
      <w:r>
        <w:rPr>
          <w:sz w:val="24"/>
        </w:rPr>
        <w:t>engedély</w:t>
      </w:r>
      <w:r>
        <w:rPr>
          <w:spacing w:val="-9"/>
          <w:sz w:val="24"/>
        </w:rPr>
        <w:t xml:space="preserve"> </w:t>
      </w:r>
      <w:r>
        <w:rPr>
          <w:sz w:val="24"/>
        </w:rPr>
        <w:t>tárgyát</w:t>
      </w:r>
      <w:r>
        <w:rPr>
          <w:spacing w:val="-3"/>
          <w:sz w:val="24"/>
        </w:rPr>
        <w:t xml:space="preserve"> </w:t>
      </w:r>
      <w:r>
        <w:rPr>
          <w:sz w:val="24"/>
        </w:rPr>
        <w:t>képező</w:t>
      </w:r>
      <w:r>
        <w:rPr>
          <w:spacing w:val="-4"/>
          <w:sz w:val="24"/>
        </w:rPr>
        <w:t xml:space="preserve"> </w:t>
      </w:r>
      <w:r>
        <w:rPr>
          <w:sz w:val="24"/>
        </w:rPr>
        <w:t>vízilétesítménnyel,</w:t>
      </w:r>
      <w:r>
        <w:rPr>
          <w:spacing w:val="-2"/>
          <w:sz w:val="24"/>
        </w:rPr>
        <w:t xml:space="preserve"> </w:t>
      </w:r>
      <w:r>
        <w:rPr>
          <w:sz w:val="24"/>
        </w:rPr>
        <w:t>vízimunkával</w:t>
      </w:r>
      <w:r>
        <w:rPr>
          <w:spacing w:val="-3"/>
          <w:sz w:val="24"/>
        </w:rPr>
        <w:t xml:space="preserve"> </w:t>
      </w:r>
      <w:r>
        <w:rPr>
          <w:sz w:val="24"/>
        </w:rPr>
        <w:t>érintett</w:t>
      </w:r>
      <w:r>
        <w:rPr>
          <w:spacing w:val="-3"/>
          <w:sz w:val="24"/>
        </w:rPr>
        <w:t xml:space="preserve"> </w:t>
      </w:r>
      <w:r>
        <w:rPr>
          <w:sz w:val="24"/>
        </w:rPr>
        <w:t>ingatlan</w:t>
      </w:r>
      <w:r>
        <w:rPr>
          <w:spacing w:val="-58"/>
          <w:sz w:val="24"/>
        </w:rPr>
        <w:t xml:space="preserve"> </w:t>
      </w:r>
      <w:r>
        <w:rPr>
          <w:sz w:val="24"/>
        </w:rPr>
        <w:t>nem</w:t>
      </w:r>
      <w:r>
        <w:rPr>
          <w:spacing w:val="-11"/>
          <w:sz w:val="24"/>
        </w:rPr>
        <w:t xml:space="preserve"> </w:t>
      </w:r>
      <w:r>
        <w:rPr>
          <w:sz w:val="24"/>
        </w:rPr>
        <w:t>áll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10"/>
          <w:sz w:val="24"/>
        </w:rPr>
        <w:t xml:space="preserve"> </w:t>
      </w:r>
      <w:r>
        <w:rPr>
          <w:sz w:val="24"/>
        </w:rPr>
        <w:t>építtető</w:t>
      </w:r>
      <w:r>
        <w:rPr>
          <w:spacing w:val="-11"/>
          <w:sz w:val="24"/>
        </w:rPr>
        <w:t xml:space="preserve"> </w:t>
      </w:r>
      <w:r>
        <w:rPr>
          <w:sz w:val="24"/>
        </w:rPr>
        <w:t>tulajdonában</w:t>
      </w:r>
      <w:r>
        <w:rPr>
          <w:spacing w:val="-11"/>
          <w:sz w:val="24"/>
        </w:rPr>
        <w:t xml:space="preserve"> </w:t>
      </w:r>
      <w:r>
        <w:rPr>
          <w:sz w:val="24"/>
        </w:rPr>
        <w:t>vagy</w:t>
      </w:r>
      <w:r>
        <w:rPr>
          <w:spacing w:val="-13"/>
          <w:sz w:val="24"/>
        </w:rPr>
        <w:t xml:space="preserve"> </w:t>
      </w:r>
      <w:r>
        <w:rPr>
          <w:sz w:val="24"/>
        </w:rPr>
        <w:t>vagyonkezelésében,</w:t>
      </w:r>
      <w:r>
        <w:rPr>
          <w:spacing w:val="-9"/>
          <w:sz w:val="24"/>
        </w:rPr>
        <w:t xml:space="preserve"> </w:t>
      </w:r>
      <w:r>
        <w:rPr>
          <w:sz w:val="24"/>
        </w:rPr>
        <w:t>amennyiben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kérelem</w:t>
      </w:r>
      <w:r>
        <w:rPr>
          <w:spacing w:val="-11"/>
          <w:sz w:val="24"/>
        </w:rPr>
        <w:t xml:space="preserve"> </w:t>
      </w:r>
      <w:r>
        <w:rPr>
          <w:sz w:val="24"/>
        </w:rPr>
        <w:t>teljesítésének</w:t>
      </w:r>
      <w:r>
        <w:rPr>
          <w:spacing w:val="-58"/>
          <w:sz w:val="24"/>
        </w:rPr>
        <w:t xml:space="preserve"> </w:t>
      </w:r>
      <w:r>
        <w:rPr>
          <w:sz w:val="24"/>
        </w:rPr>
        <w:t>egyéb</w:t>
      </w:r>
      <w:r>
        <w:rPr>
          <w:spacing w:val="-8"/>
          <w:sz w:val="24"/>
        </w:rPr>
        <w:t xml:space="preserve"> </w:t>
      </w:r>
      <w:r>
        <w:rPr>
          <w:sz w:val="24"/>
        </w:rPr>
        <w:t>feltételei</w:t>
      </w:r>
      <w:r>
        <w:rPr>
          <w:spacing w:val="-7"/>
          <w:sz w:val="24"/>
        </w:rPr>
        <w:t xml:space="preserve"> </w:t>
      </w:r>
      <w:r>
        <w:rPr>
          <w:sz w:val="24"/>
        </w:rPr>
        <w:t>fennállnak,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engedély</w:t>
      </w:r>
      <w:r>
        <w:rPr>
          <w:spacing w:val="-11"/>
          <w:sz w:val="24"/>
        </w:rPr>
        <w:t xml:space="preserve"> </w:t>
      </w:r>
      <w:r>
        <w:rPr>
          <w:sz w:val="24"/>
        </w:rPr>
        <w:t>csak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ingatlan</w:t>
      </w:r>
      <w:r>
        <w:rPr>
          <w:spacing w:val="-7"/>
          <w:sz w:val="24"/>
        </w:rPr>
        <w:t xml:space="preserve"> </w:t>
      </w:r>
      <w:r>
        <w:rPr>
          <w:sz w:val="24"/>
        </w:rPr>
        <w:t>tulajdonosának,</w:t>
      </w:r>
      <w:r>
        <w:rPr>
          <w:spacing w:val="-7"/>
          <w:sz w:val="24"/>
        </w:rPr>
        <w:t xml:space="preserve"> </w:t>
      </w:r>
      <w:r>
        <w:rPr>
          <w:sz w:val="24"/>
        </w:rPr>
        <w:t>állami</w:t>
      </w:r>
      <w:r>
        <w:rPr>
          <w:spacing w:val="-7"/>
          <w:sz w:val="24"/>
        </w:rPr>
        <w:t xml:space="preserve"> </w:t>
      </w:r>
      <w:r>
        <w:rPr>
          <w:sz w:val="24"/>
        </w:rPr>
        <w:t>tulajdon</w:t>
      </w:r>
      <w:r>
        <w:rPr>
          <w:spacing w:val="-7"/>
          <w:sz w:val="24"/>
        </w:rPr>
        <w:t xml:space="preserve"> </w:t>
      </w:r>
      <w:r>
        <w:rPr>
          <w:sz w:val="24"/>
        </w:rPr>
        <w:t>esetén</w:t>
      </w:r>
      <w:r>
        <w:rPr>
          <w:spacing w:val="-57"/>
          <w:sz w:val="24"/>
        </w:rPr>
        <w:t xml:space="preserve"> </w:t>
      </w:r>
      <w:r>
        <w:rPr>
          <w:sz w:val="24"/>
        </w:rPr>
        <w:t>vagyonkezelőjének - a tervezett vízilétesítmény tulajdonosát is megjelölő - legalább 2 év</w:t>
      </w:r>
      <w:r>
        <w:rPr>
          <w:spacing w:val="1"/>
          <w:sz w:val="24"/>
        </w:rPr>
        <w:t xml:space="preserve"> </w:t>
      </w:r>
      <w:r>
        <w:rPr>
          <w:sz w:val="24"/>
        </w:rPr>
        <w:t>időtartamra kiadott hozzájárulásával adható ki, azonba</w:t>
      </w:r>
      <w:r>
        <w:rPr>
          <w:sz w:val="24"/>
        </w:rPr>
        <w:t>n a vízgazdálkodási hatósági jogkör</w:t>
      </w:r>
      <w:r>
        <w:rPr>
          <w:spacing w:val="1"/>
          <w:sz w:val="24"/>
        </w:rPr>
        <w:t xml:space="preserve"> </w:t>
      </w:r>
      <w:r>
        <w:rPr>
          <w:sz w:val="24"/>
        </w:rPr>
        <w:t>gyakorlásáról</w:t>
      </w:r>
      <w:r>
        <w:rPr>
          <w:spacing w:val="7"/>
          <w:sz w:val="24"/>
        </w:rPr>
        <w:t xml:space="preserve"> </w:t>
      </w:r>
      <w:r>
        <w:rPr>
          <w:sz w:val="24"/>
        </w:rPr>
        <w:t>szóló</w:t>
      </w:r>
      <w:r>
        <w:rPr>
          <w:spacing w:val="7"/>
          <w:sz w:val="24"/>
        </w:rPr>
        <w:t xml:space="preserve"> </w:t>
      </w:r>
      <w:r>
        <w:rPr>
          <w:sz w:val="24"/>
        </w:rPr>
        <w:t>72/1996.</w:t>
      </w:r>
      <w:r>
        <w:rPr>
          <w:spacing w:val="7"/>
          <w:sz w:val="24"/>
        </w:rPr>
        <w:t xml:space="preserve"> </w:t>
      </w:r>
      <w:r>
        <w:rPr>
          <w:sz w:val="24"/>
        </w:rPr>
        <w:t>(V.</w:t>
      </w:r>
      <w:r>
        <w:rPr>
          <w:spacing w:val="7"/>
          <w:sz w:val="24"/>
        </w:rPr>
        <w:t xml:space="preserve"> </w:t>
      </w:r>
      <w:r>
        <w:rPr>
          <w:sz w:val="24"/>
        </w:rPr>
        <w:t>22.)</w:t>
      </w:r>
      <w:r>
        <w:rPr>
          <w:spacing w:val="6"/>
          <w:sz w:val="24"/>
        </w:rPr>
        <w:t xml:space="preserve"> </w:t>
      </w:r>
      <w:r>
        <w:rPr>
          <w:sz w:val="24"/>
        </w:rPr>
        <w:t>Korm.</w:t>
      </w:r>
      <w:r>
        <w:rPr>
          <w:spacing w:val="7"/>
          <w:sz w:val="24"/>
        </w:rPr>
        <w:t xml:space="preserve"> </w:t>
      </w:r>
      <w:r>
        <w:rPr>
          <w:sz w:val="24"/>
        </w:rPr>
        <w:t>rendelet</w:t>
      </w:r>
      <w:r>
        <w:rPr>
          <w:spacing w:val="7"/>
          <w:sz w:val="24"/>
        </w:rPr>
        <w:t xml:space="preserve"> </w:t>
      </w:r>
      <w:r>
        <w:rPr>
          <w:sz w:val="24"/>
        </w:rPr>
        <w:t>(72/1996.</w:t>
      </w:r>
      <w:r>
        <w:rPr>
          <w:spacing w:val="7"/>
          <w:sz w:val="24"/>
        </w:rPr>
        <w:t xml:space="preserve"> </w:t>
      </w:r>
      <w:r>
        <w:rPr>
          <w:sz w:val="24"/>
        </w:rPr>
        <w:t>(V.</w:t>
      </w:r>
      <w:r>
        <w:rPr>
          <w:spacing w:val="7"/>
          <w:sz w:val="24"/>
        </w:rPr>
        <w:t xml:space="preserve"> </w:t>
      </w:r>
      <w:r>
        <w:rPr>
          <w:sz w:val="24"/>
        </w:rPr>
        <w:t>22.)</w:t>
      </w:r>
      <w:r>
        <w:rPr>
          <w:spacing w:val="6"/>
          <w:sz w:val="24"/>
        </w:rPr>
        <w:t xml:space="preserve"> </w:t>
      </w:r>
      <w:r>
        <w:rPr>
          <w:sz w:val="24"/>
        </w:rPr>
        <w:t>Korm.</w:t>
      </w:r>
      <w:r>
        <w:rPr>
          <w:spacing w:val="7"/>
          <w:sz w:val="24"/>
        </w:rPr>
        <w:t xml:space="preserve"> </w:t>
      </w:r>
      <w:r>
        <w:rPr>
          <w:sz w:val="24"/>
        </w:rPr>
        <w:t>rendelet)</w:t>
      </w:r>
      <w:r>
        <w:rPr>
          <w:spacing w:val="12"/>
          <w:sz w:val="24"/>
        </w:rPr>
        <w:t xml:space="preserve"> </w:t>
      </w:r>
      <w:r>
        <w:rPr>
          <w:sz w:val="24"/>
        </w:rPr>
        <w:t>1/B.</w:t>
      </w:r>
    </w:p>
    <w:p w14:paraId="512CA01F" w14:textId="77777777" w:rsidR="00743251" w:rsidRDefault="00FC305D">
      <w:pPr>
        <w:pStyle w:val="Szvegtrzs"/>
        <w:ind w:left="116" w:right="122"/>
        <w:jc w:val="both"/>
      </w:pPr>
      <w:r>
        <w:t xml:space="preserve">§ (4) bekezdés </w:t>
      </w:r>
      <w:r>
        <w:rPr>
          <w:i/>
        </w:rPr>
        <w:t xml:space="preserve">d) </w:t>
      </w:r>
      <w:r>
        <w:t>pontja szerinti esetben az ott szereplő nyilatkozat is elfogadható. E bekezdés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nemzeti vagyonba</w:t>
      </w:r>
      <w:r>
        <w:rPr>
          <w:spacing w:val="-1"/>
        </w:rPr>
        <w:t xml:space="preserve"> </w:t>
      </w:r>
      <w:r>
        <w:t>tartozó vizek medrére</w:t>
      </w:r>
      <w:r>
        <w:rPr>
          <w:spacing w:val="-2"/>
        </w:rPr>
        <w:t xml:space="preserve"> </w:t>
      </w:r>
      <w:r>
        <w:t>nem alkalmazható.</w:t>
      </w:r>
    </w:p>
    <w:p w14:paraId="3807973C" w14:textId="77777777" w:rsidR="00743251" w:rsidRDefault="00743251">
      <w:pPr>
        <w:jc w:val="both"/>
        <w:sectPr w:rsidR="00743251">
          <w:pgSz w:w="11910" w:h="16840"/>
          <w:pgMar w:top="1420" w:right="1300" w:bottom="280" w:left="1300" w:header="710" w:footer="0" w:gutter="0"/>
          <w:cols w:space="708"/>
        </w:sectPr>
      </w:pPr>
    </w:p>
    <w:p w14:paraId="1641A7B3" w14:textId="77777777" w:rsidR="00743251" w:rsidRDefault="00FC305D">
      <w:pPr>
        <w:pStyle w:val="Listaszerbekezds"/>
        <w:numPr>
          <w:ilvl w:val="0"/>
          <w:numId w:val="2"/>
        </w:numPr>
        <w:tabs>
          <w:tab w:val="left" w:pos="825"/>
        </w:tabs>
        <w:spacing w:before="80"/>
        <w:ind w:right="111" w:firstLine="283"/>
        <w:jc w:val="both"/>
        <w:rPr>
          <w:sz w:val="24"/>
        </w:rPr>
      </w:pPr>
      <w:r>
        <w:rPr>
          <w:sz w:val="24"/>
        </w:rPr>
        <w:lastRenderedPageBreak/>
        <w:t>Nem szükséges a 72/1996. (V. 22.) Korm. rendelet 3. § (2) bekezdése szerinti személy</w:t>
      </w:r>
      <w:r>
        <w:rPr>
          <w:spacing w:val="1"/>
          <w:sz w:val="24"/>
        </w:rPr>
        <w:t xml:space="preserve"> </w:t>
      </w:r>
      <w:r>
        <w:rPr>
          <w:sz w:val="24"/>
        </w:rPr>
        <w:t>hozzájárulása,</w:t>
      </w:r>
      <w:r>
        <w:rPr>
          <w:spacing w:val="-10"/>
          <w:sz w:val="24"/>
        </w:rPr>
        <w:t xml:space="preserve"> </w:t>
      </w:r>
      <w:r>
        <w:rPr>
          <w:sz w:val="24"/>
        </w:rPr>
        <w:t>ha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közcélú</w:t>
      </w:r>
      <w:r>
        <w:rPr>
          <w:spacing w:val="-8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-13"/>
          <w:sz w:val="24"/>
        </w:rPr>
        <w:t xml:space="preserve"> </w:t>
      </w:r>
      <w:r>
        <w:rPr>
          <w:sz w:val="24"/>
        </w:rPr>
        <w:t>elhelyezéséhez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vízügyi</w:t>
      </w:r>
      <w:r>
        <w:rPr>
          <w:spacing w:val="-8"/>
          <w:sz w:val="24"/>
        </w:rPr>
        <w:t xml:space="preserve"> </w:t>
      </w:r>
      <w:r>
        <w:rPr>
          <w:sz w:val="24"/>
        </w:rPr>
        <w:t>hatóság</w:t>
      </w:r>
      <w:r>
        <w:rPr>
          <w:spacing w:val="-11"/>
          <w:sz w:val="24"/>
        </w:rPr>
        <w:t xml:space="preserve"> </w:t>
      </w:r>
      <w:r>
        <w:rPr>
          <w:sz w:val="24"/>
        </w:rPr>
        <w:t>külön</w:t>
      </w:r>
      <w:r>
        <w:rPr>
          <w:spacing w:val="-8"/>
          <w:sz w:val="24"/>
        </w:rPr>
        <w:t xml:space="preserve"> </w:t>
      </w:r>
      <w:r>
        <w:rPr>
          <w:sz w:val="24"/>
        </w:rPr>
        <w:t>jogszabály,</w:t>
      </w:r>
      <w:r>
        <w:rPr>
          <w:spacing w:val="-57"/>
          <w:sz w:val="24"/>
        </w:rPr>
        <w:t xml:space="preserve"> </w:t>
      </w:r>
      <w:r>
        <w:rPr>
          <w:sz w:val="24"/>
        </w:rPr>
        <w:t>valamint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rendelet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§ (1) bekezdése</w:t>
      </w:r>
      <w:r>
        <w:rPr>
          <w:spacing w:val="-2"/>
          <w:sz w:val="24"/>
        </w:rPr>
        <w:t xml:space="preserve"> </w:t>
      </w:r>
      <w:r>
        <w:rPr>
          <w:sz w:val="24"/>
        </w:rPr>
        <w:t>szerint vízvezetési szolgalmat</w:t>
      </w:r>
      <w:r>
        <w:rPr>
          <w:spacing w:val="-1"/>
          <w:sz w:val="24"/>
        </w:rPr>
        <w:t xml:space="preserve"> </w:t>
      </w:r>
      <w:r>
        <w:rPr>
          <w:sz w:val="24"/>
        </w:rPr>
        <w:t>alapított.</w:t>
      </w:r>
    </w:p>
    <w:p w14:paraId="6FCB3BC4" w14:textId="77777777" w:rsidR="00743251" w:rsidRDefault="00743251">
      <w:pPr>
        <w:pStyle w:val="Szvegtrzs"/>
        <w:spacing w:before="6"/>
        <w:rPr>
          <w:sz w:val="27"/>
        </w:rPr>
      </w:pPr>
    </w:p>
    <w:p w14:paraId="62C0C1D1" w14:textId="77777777" w:rsidR="00743251" w:rsidRDefault="00FC305D">
      <w:pPr>
        <w:pStyle w:val="Listaszerbekezds"/>
        <w:numPr>
          <w:ilvl w:val="0"/>
          <w:numId w:val="2"/>
        </w:numPr>
        <w:tabs>
          <w:tab w:val="left" w:pos="825"/>
        </w:tabs>
        <w:ind w:right="112" w:firstLine="283"/>
        <w:jc w:val="both"/>
        <w:rPr>
          <w:sz w:val="24"/>
        </w:rPr>
      </w:pPr>
      <w:r>
        <w:rPr>
          <w:sz w:val="24"/>
        </w:rPr>
        <w:t>Nem szükséges a 72/1996. (V. 22.) Korm. rendelet 3. § (2) bekezdés szerinti személy</w:t>
      </w:r>
      <w:r>
        <w:rPr>
          <w:spacing w:val="1"/>
          <w:sz w:val="24"/>
        </w:rPr>
        <w:t xml:space="preserve"> </w:t>
      </w:r>
      <w:r>
        <w:rPr>
          <w:sz w:val="24"/>
        </w:rPr>
        <w:t>hozzájárul</w:t>
      </w:r>
      <w:r>
        <w:rPr>
          <w:sz w:val="24"/>
        </w:rPr>
        <w:t xml:space="preserve">ása a </w:t>
      </w:r>
      <w:proofErr w:type="spellStart"/>
      <w:r>
        <w:rPr>
          <w:sz w:val="24"/>
        </w:rPr>
        <w:t>Vgtv</w:t>
      </w:r>
      <w:proofErr w:type="spellEnd"/>
      <w:r>
        <w:rPr>
          <w:sz w:val="24"/>
        </w:rPr>
        <w:t>. 20. § (3a) bekezdése alá eső vízilétesítmény vízjogi engedélyezési</w:t>
      </w:r>
      <w:r>
        <w:rPr>
          <w:spacing w:val="1"/>
          <w:sz w:val="24"/>
        </w:rPr>
        <w:t xml:space="preserve"> </w:t>
      </w:r>
      <w:r>
        <w:rPr>
          <w:sz w:val="24"/>
        </w:rPr>
        <w:t>eljárása során. Ebben az esetben a vízjogi létesítési engedély idegen ingatlan birtokbavételére</w:t>
      </w:r>
      <w:r>
        <w:rPr>
          <w:spacing w:val="1"/>
          <w:sz w:val="24"/>
        </w:rPr>
        <w:t xml:space="preserve"> </w:t>
      </w:r>
      <w:r>
        <w:rPr>
          <w:sz w:val="24"/>
        </w:rPr>
        <w:t>nem jogosít, az építéssel összefüggésben támasztható polgári jogi igényt nem dönt</w:t>
      </w:r>
      <w:r>
        <w:rPr>
          <w:sz w:val="24"/>
        </w:rPr>
        <w:t>i el és nem</w:t>
      </w:r>
      <w:r>
        <w:rPr>
          <w:spacing w:val="1"/>
          <w:sz w:val="24"/>
        </w:rPr>
        <w:t xml:space="preserve"> </w:t>
      </w:r>
      <w:r>
        <w:rPr>
          <w:sz w:val="24"/>
        </w:rPr>
        <w:t>mentesít</w:t>
      </w:r>
      <w:r>
        <w:rPr>
          <w:spacing w:val="-1"/>
          <w:sz w:val="24"/>
        </w:rPr>
        <w:t xml:space="preserve"> </w:t>
      </w:r>
      <w:r>
        <w:rPr>
          <w:sz w:val="24"/>
        </w:rPr>
        <w:t>egyéb engedély</w:t>
      </w:r>
      <w:r>
        <w:rPr>
          <w:spacing w:val="-3"/>
          <w:sz w:val="24"/>
        </w:rPr>
        <w:t xml:space="preserve"> </w:t>
      </w:r>
      <w:r>
        <w:rPr>
          <w:sz w:val="24"/>
        </w:rPr>
        <w:t>megszerzésének kötelezettsége</w:t>
      </w:r>
      <w:r>
        <w:rPr>
          <w:spacing w:val="1"/>
          <w:sz w:val="24"/>
        </w:rPr>
        <w:t xml:space="preserve"> </w:t>
      </w:r>
      <w:r>
        <w:rPr>
          <w:sz w:val="24"/>
        </w:rPr>
        <w:t>alól</w:t>
      </w:r>
    </w:p>
    <w:p w14:paraId="17D85342" w14:textId="77777777" w:rsidR="00743251" w:rsidRDefault="00743251">
      <w:pPr>
        <w:pStyle w:val="Szvegtrzs"/>
        <w:spacing w:before="6"/>
        <w:rPr>
          <w:sz w:val="27"/>
        </w:rPr>
      </w:pPr>
    </w:p>
    <w:p w14:paraId="60FEC6C5" w14:textId="77777777" w:rsidR="00743251" w:rsidRDefault="00FC305D">
      <w:pPr>
        <w:pStyle w:val="Listaszerbekezds"/>
        <w:numPr>
          <w:ilvl w:val="0"/>
          <w:numId w:val="2"/>
        </w:numPr>
        <w:tabs>
          <w:tab w:val="left" w:pos="825"/>
        </w:tabs>
        <w:ind w:right="109" w:firstLine="283"/>
        <w:jc w:val="both"/>
        <w:rPr>
          <w:sz w:val="24"/>
        </w:rPr>
      </w:pPr>
      <w:r>
        <w:rPr>
          <w:sz w:val="24"/>
        </w:rPr>
        <w:t>Nem szükséges a72/1996. (V. 22.) Korm. rendelet 3. § (2) bekezdés szerinti személy</w:t>
      </w:r>
      <w:r>
        <w:rPr>
          <w:spacing w:val="1"/>
          <w:sz w:val="24"/>
        </w:rPr>
        <w:t xml:space="preserve"> </w:t>
      </w:r>
      <w:r>
        <w:rPr>
          <w:sz w:val="24"/>
        </w:rPr>
        <w:t>hozzájárulása a Kvtv. 101. § (4) bekezdésében foglaltak végrehajtását szolgáló, a felszín alatti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vizek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védelméről</w:t>
      </w:r>
      <w:r>
        <w:rPr>
          <w:spacing w:val="-15"/>
          <w:sz w:val="24"/>
        </w:rPr>
        <w:t xml:space="preserve"> </w:t>
      </w:r>
      <w:r>
        <w:rPr>
          <w:sz w:val="24"/>
        </w:rPr>
        <w:t>szóló</w:t>
      </w:r>
      <w:r>
        <w:rPr>
          <w:spacing w:val="-14"/>
          <w:sz w:val="24"/>
        </w:rPr>
        <w:t xml:space="preserve"> </w:t>
      </w:r>
      <w:r>
        <w:rPr>
          <w:sz w:val="24"/>
        </w:rPr>
        <w:t>kormányrendelet</w:t>
      </w:r>
      <w:r>
        <w:rPr>
          <w:spacing w:val="-15"/>
          <w:sz w:val="24"/>
        </w:rPr>
        <w:t xml:space="preserve"> </w:t>
      </w:r>
      <w:r>
        <w:rPr>
          <w:sz w:val="24"/>
        </w:rPr>
        <w:t>szerinti</w:t>
      </w:r>
      <w:r>
        <w:rPr>
          <w:spacing w:val="-14"/>
          <w:sz w:val="24"/>
        </w:rPr>
        <w:t xml:space="preserve"> </w:t>
      </w:r>
      <w:r>
        <w:rPr>
          <w:sz w:val="24"/>
        </w:rPr>
        <w:t>környezeti</w:t>
      </w:r>
      <w:r>
        <w:rPr>
          <w:spacing w:val="-14"/>
          <w:sz w:val="24"/>
        </w:rPr>
        <w:t xml:space="preserve"> </w:t>
      </w:r>
      <w:r>
        <w:rPr>
          <w:sz w:val="24"/>
        </w:rPr>
        <w:t>kármentesítési</w:t>
      </w:r>
      <w:r>
        <w:rPr>
          <w:spacing w:val="-12"/>
          <w:sz w:val="24"/>
        </w:rPr>
        <w:t xml:space="preserve"> </w:t>
      </w:r>
      <w:r>
        <w:rPr>
          <w:sz w:val="24"/>
        </w:rPr>
        <w:t>célú</w:t>
      </w:r>
      <w:r>
        <w:rPr>
          <w:spacing w:val="-14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-57"/>
          <w:sz w:val="24"/>
        </w:rPr>
        <w:t xml:space="preserve"> </w:t>
      </w:r>
      <w:r>
        <w:rPr>
          <w:sz w:val="24"/>
        </w:rPr>
        <w:t>vízjogi engedélyezési eljárása során. Ebben az esetben a vízjogi</w:t>
      </w:r>
      <w:r>
        <w:rPr>
          <w:sz w:val="24"/>
        </w:rPr>
        <w:t xml:space="preserve"> létesítési engedély idegen</w:t>
      </w:r>
      <w:r>
        <w:rPr>
          <w:spacing w:val="1"/>
          <w:sz w:val="24"/>
        </w:rPr>
        <w:t xml:space="preserve"> </w:t>
      </w:r>
      <w:r>
        <w:rPr>
          <w:sz w:val="24"/>
        </w:rPr>
        <w:t>ingatlan birtokbavételére nem jogosít, az építéssel összefüggésben támasztható polgári jogi</w:t>
      </w:r>
      <w:r>
        <w:rPr>
          <w:spacing w:val="1"/>
          <w:sz w:val="24"/>
        </w:rPr>
        <w:t xml:space="preserve"> </w:t>
      </w:r>
      <w:r>
        <w:rPr>
          <w:sz w:val="24"/>
        </w:rPr>
        <w:t>igényt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dönti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mentesít</w:t>
      </w:r>
      <w:r>
        <w:rPr>
          <w:spacing w:val="-1"/>
          <w:sz w:val="24"/>
        </w:rPr>
        <w:t xml:space="preserve"> </w:t>
      </w:r>
      <w:r>
        <w:rPr>
          <w:sz w:val="24"/>
        </w:rPr>
        <w:t>egyéb</w:t>
      </w:r>
      <w:r>
        <w:rPr>
          <w:spacing w:val="1"/>
          <w:sz w:val="24"/>
        </w:rPr>
        <w:t xml:space="preserve"> </w:t>
      </w:r>
      <w:r>
        <w:rPr>
          <w:sz w:val="24"/>
        </w:rPr>
        <w:t>engedély</w:t>
      </w:r>
      <w:r>
        <w:rPr>
          <w:spacing w:val="-5"/>
          <w:sz w:val="24"/>
        </w:rPr>
        <w:t xml:space="preserve"> </w:t>
      </w:r>
      <w:r>
        <w:rPr>
          <w:sz w:val="24"/>
        </w:rPr>
        <w:t>megszerzésének</w:t>
      </w:r>
      <w:r>
        <w:rPr>
          <w:spacing w:val="-1"/>
          <w:sz w:val="24"/>
        </w:rPr>
        <w:t xml:space="preserve"> </w:t>
      </w:r>
      <w:r>
        <w:rPr>
          <w:sz w:val="24"/>
        </w:rPr>
        <w:t>kötelezettsége</w:t>
      </w:r>
      <w:r>
        <w:rPr>
          <w:spacing w:val="4"/>
          <w:sz w:val="24"/>
        </w:rPr>
        <w:t xml:space="preserve"> </w:t>
      </w:r>
      <w:r>
        <w:rPr>
          <w:sz w:val="24"/>
        </w:rPr>
        <w:t>alól.</w:t>
      </w:r>
    </w:p>
    <w:p w14:paraId="291C4B76" w14:textId="77777777" w:rsidR="00743251" w:rsidRDefault="00743251">
      <w:pPr>
        <w:pStyle w:val="Szvegtrzs"/>
        <w:rPr>
          <w:sz w:val="27"/>
        </w:rPr>
      </w:pPr>
    </w:p>
    <w:p w14:paraId="3D87A3D1" w14:textId="77777777" w:rsidR="00743251" w:rsidRDefault="00FC305D">
      <w:pPr>
        <w:pStyle w:val="Listaszerbekezds"/>
        <w:numPr>
          <w:ilvl w:val="0"/>
          <w:numId w:val="2"/>
        </w:numPr>
        <w:tabs>
          <w:tab w:val="left" w:pos="825"/>
        </w:tabs>
        <w:ind w:right="121" w:firstLine="283"/>
        <w:jc w:val="both"/>
        <w:rPr>
          <w:sz w:val="24"/>
        </w:rPr>
      </w:pPr>
      <w:r>
        <w:rPr>
          <w:sz w:val="24"/>
        </w:rPr>
        <w:t>Az ügyfél azonosításához szükséges adatok kivételével az ügyféltől nem kérhető olyan</w:t>
      </w:r>
      <w:r>
        <w:rPr>
          <w:spacing w:val="-57"/>
          <w:sz w:val="24"/>
        </w:rPr>
        <w:t xml:space="preserve"> </w:t>
      </w:r>
      <w:r>
        <w:rPr>
          <w:sz w:val="24"/>
        </w:rPr>
        <w:t>adat</w:t>
      </w:r>
      <w:r>
        <w:rPr>
          <w:spacing w:val="1"/>
          <w:sz w:val="24"/>
        </w:rPr>
        <w:t xml:space="preserve"> </w:t>
      </w:r>
      <w:r>
        <w:rPr>
          <w:sz w:val="24"/>
        </w:rPr>
        <w:t>igazolása,</w:t>
      </w:r>
      <w:r>
        <w:rPr>
          <w:spacing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1"/>
          <w:sz w:val="24"/>
        </w:rPr>
        <w:t xml:space="preserve"> </w:t>
      </w:r>
      <w:r>
        <w:rPr>
          <w:sz w:val="24"/>
        </w:rPr>
        <w:t>nyilvános,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amelyet</w:t>
      </w:r>
      <w:r>
        <w:rPr>
          <w:spacing w:val="1"/>
          <w:sz w:val="24"/>
        </w:rPr>
        <w:t xml:space="preserve"> </w:t>
      </w:r>
      <w:r>
        <w:rPr>
          <w:sz w:val="24"/>
        </w:rPr>
        <w:t>jogszabállyal</w:t>
      </w:r>
      <w:r>
        <w:rPr>
          <w:spacing w:val="1"/>
          <w:sz w:val="24"/>
        </w:rPr>
        <w:t xml:space="preserve"> </w:t>
      </w:r>
      <w:r>
        <w:rPr>
          <w:sz w:val="24"/>
        </w:rPr>
        <w:t>rendszeresített</w:t>
      </w:r>
      <w:r>
        <w:rPr>
          <w:spacing w:val="1"/>
          <w:sz w:val="24"/>
        </w:rPr>
        <w:t xml:space="preserve"> </w:t>
      </w:r>
      <w:r>
        <w:rPr>
          <w:sz w:val="24"/>
        </w:rPr>
        <w:t>közhiteles</w:t>
      </w:r>
      <w:r>
        <w:rPr>
          <w:spacing w:val="1"/>
          <w:sz w:val="24"/>
        </w:rPr>
        <w:t xml:space="preserve"> </w:t>
      </w:r>
      <w:r>
        <w:rPr>
          <w:sz w:val="24"/>
        </w:rPr>
        <w:t>nyilvántartásnak</w:t>
      </w:r>
      <w:r>
        <w:rPr>
          <w:spacing w:val="-1"/>
          <w:sz w:val="24"/>
        </w:rPr>
        <w:t xml:space="preserve"> </w:t>
      </w:r>
      <w:r>
        <w:rPr>
          <w:sz w:val="24"/>
        </w:rPr>
        <w:t>tartalmaznia kell.</w:t>
      </w:r>
    </w:p>
    <w:p w14:paraId="17A45A60" w14:textId="77777777" w:rsidR="00743251" w:rsidRDefault="00743251">
      <w:pPr>
        <w:pStyle w:val="Szvegtrzs"/>
        <w:spacing w:before="6"/>
        <w:rPr>
          <w:sz w:val="27"/>
        </w:rPr>
      </w:pPr>
    </w:p>
    <w:p w14:paraId="172BD95D" w14:textId="77777777" w:rsidR="00743251" w:rsidRDefault="00FC305D">
      <w:pPr>
        <w:pStyle w:val="Listaszerbekezds"/>
        <w:numPr>
          <w:ilvl w:val="0"/>
          <w:numId w:val="2"/>
        </w:numPr>
        <w:tabs>
          <w:tab w:val="left" w:pos="825"/>
        </w:tabs>
        <w:spacing w:before="1"/>
        <w:ind w:right="114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kérelem</w:t>
      </w:r>
      <w:r>
        <w:rPr>
          <w:spacing w:val="1"/>
          <w:sz w:val="24"/>
        </w:rPr>
        <w:t xml:space="preserve"> </w:t>
      </w:r>
      <w:r>
        <w:rPr>
          <w:sz w:val="24"/>
        </w:rPr>
        <w:t>elbírálása</w:t>
      </w:r>
      <w:r>
        <w:rPr>
          <w:spacing w:val="1"/>
          <w:sz w:val="24"/>
        </w:rPr>
        <w:t xml:space="preserve"> </w:t>
      </w:r>
      <w:r>
        <w:rPr>
          <w:sz w:val="24"/>
        </w:rPr>
        <w:t>során</w:t>
      </w:r>
      <w:r>
        <w:rPr>
          <w:spacing w:val="1"/>
          <w:sz w:val="24"/>
        </w:rPr>
        <w:t xml:space="preserve"> </w:t>
      </w:r>
      <w:r>
        <w:rPr>
          <w:sz w:val="24"/>
        </w:rPr>
        <w:t>vizsgálni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1"/>
          <w:sz w:val="24"/>
        </w:rPr>
        <w:t xml:space="preserve"> </w:t>
      </w:r>
      <w:r>
        <w:rPr>
          <w:sz w:val="24"/>
        </w:rPr>
        <w:t>azt,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tervezett</w:t>
      </w:r>
      <w:r>
        <w:rPr>
          <w:spacing w:val="1"/>
          <w:sz w:val="24"/>
        </w:rPr>
        <w:t xml:space="preserve"> </w:t>
      </w:r>
      <w:r>
        <w:rPr>
          <w:sz w:val="24"/>
        </w:rPr>
        <w:t>vízimunka,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tekintettel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annak</w:t>
      </w:r>
      <w:r>
        <w:rPr>
          <w:spacing w:val="1"/>
          <w:sz w:val="24"/>
        </w:rPr>
        <w:t xml:space="preserve"> </w:t>
      </w:r>
      <w:r>
        <w:rPr>
          <w:sz w:val="24"/>
        </w:rPr>
        <w:t>gyakorlásával,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elhelyezésével</w:t>
      </w:r>
      <w:r>
        <w:rPr>
          <w:spacing w:val="1"/>
          <w:sz w:val="24"/>
        </w:rPr>
        <w:t xml:space="preserve"> </w:t>
      </w:r>
      <w:r>
        <w:rPr>
          <w:sz w:val="24"/>
        </w:rPr>
        <w:t>érintett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vízgazdálkodási szempontból összefüggő térségre - mennyiben felel meg a vízjogi engedély</w:t>
      </w:r>
      <w:r>
        <w:rPr>
          <w:spacing w:val="1"/>
          <w:sz w:val="24"/>
        </w:rPr>
        <w:t xml:space="preserve"> </w:t>
      </w:r>
      <w:r>
        <w:rPr>
          <w:sz w:val="24"/>
        </w:rPr>
        <w:t>megadására</w:t>
      </w:r>
      <w:r>
        <w:rPr>
          <w:spacing w:val="-3"/>
          <w:sz w:val="24"/>
        </w:rPr>
        <w:t xml:space="preserve"> </w:t>
      </w:r>
      <w:r>
        <w:rPr>
          <w:sz w:val="24"/>
        </w:rPr>
        <w:t>vonatkozó feltételeknek.</w:t>
      </w:r>
    </w:p>
    <w:p w14:paraId="083E7904" w14:textId="77777777" w:rsidR="00743251" w:rsidRDefault="00743251">
      <w:pPr>
        <w:pStyle w:val="Szvegtrzs"/>
        <w:spacing w:before="6"/>
        <w:rPr>
          <w:sz w:val="27"/>
        </w:rPr>
      </w:pPr>
    </w:p>
    <w:p w14:paraId="5FB532B8" w14:textId="77777777" w:rsidR="00743251" w:rsidRDefault="00FC305D">
      <w:pPr>
        <w:pStyle w:val="Listaszerbekezds"/>
        <w:numPr>
          <w:ilvl w:val="0"/>
          <w:numId w:val="2"/>
        </w:numPr>
        <w:tabs>
          <w:tab w:val="left" w:pos="825"/>
        </w:tabs>
        <w:ind w:right="114" w:firstLine="283"/>
        <w:jc w:val="both"/>
        <w:rPr>
          <w:sz w:val="24"/>
        </w:rPr>
      </w:pPr>
      <w:r>
        <w:rPr>
          <w:sz w:val="24"/>
        </w:rPr>
        <w:t>Vízkés</w:t>
      </w:r>
      <w:r>
        <w:rPr>
          <w:sz w:val="24"/>
        </w:rPr>
        <w:t>zlet</w:t>
      </w:r>
      <w:r>
        <w:rPr>
          <w:spacing w:val="1"/>
          <w:sz w:val="24"/>
        </w:rPr>
        <w:t xml:space="preserve"> </w:t>
      </w:r>
      <w:r>
        <w:rPr>
          <w:sz w:val="24"/>
        </w:rPr>
        <w:t>hasznosítására</w:t>
      </w:r>
      <w:r>
        <w:rPr>
          <w:spacing w:val="1"/>
          <w:sz w:val="24"/>
        </w:rPr>
        <w:t xml:space="preserve"> </w:t>
      </w:r>
      <w:r>
        <w:rPr>
          <w:sz w:val="24"/>
        </w:rPr>
        <w:t>vízjogi</w:t>
      </w:r>
      <w:r>
        <w:rPr>
          <w:spacing w:val="1"/>
          <w:sz w:val="24"/>
        </w:rPr>
        <w:t xml:space="preserve"> </w:t>
      </w:r>
      <w:r>
        <w:rPr>
          <w:sz w:val="24"/>
        </w:rPr>
        <w:t>létesítési</w:t>
      </w:r>
      <w:r>
        <w:rPr>
          <w:spacing w:val="1"/>
          <w:sz w:val="24"/>
        </w:rPr>
        <w:t xml:space="preserve"> </w:t>
      </w:r>
      <w:r>
        <w:rPr>
          <w:sz w:val="24"/>
        </w:rPr>
        <w:t>engedély</w:t>
      </w:r>
      <w:r>
        <w:rPr>
          <w:spacing w:val="1"/>
          <w:sz w:val="24"/>
        </w:rPr>
        <w:t xml:space="preserve"> </w:t>
      </w:r>
      <w:r>
        <w:rPr>
          <w:sz w:val="24"/>
        </w:rPr>
        <w:t>csak</w:t>
      </w:r>
      <w:r>
        <w:rPr>
          <w:spacing w:val="1"/>
          <w:sz w:val="24"/>
        </w:rPr>
        <w:t xml:space="preserve"> </w:t>
      </w:r>
      <w:r>
        <w:rPr>
          <w:sz w:val="24"/>
        </w:rPr>
        <w:t>akkor</w:t>
      </w:r>
      <w:r>
        <w:rPr>
          <w:spacing w:val="1"/>
          <w:sz w:val="24"/>
        </w:rPr>
        <w:t xml:space="preserve"> </w:t>
      </w:r>
      <w:r>
        <w:rPr>
          <w:sz w:val="24"/>
        </w:rPr>
        <w:t>adható,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ezzel</w:t>
      </w:r>
      <w:r>
        <w:rPr>
          <w:spacing w:val="1"/>
          <w:sz w:val="24"/>
        </w:rPr>
        <w:t xml:space="preserve"> </w:t>
      </w:r>
      <w:r>
        <w:rPr>
          <w:sz w:val="24"/>
        </w:rPr>
        <w:t>egyidejűleg a hasznosítással összefüggésben keletkezett szennyvíz, továbbá a csapadékvíz</w:t>
      </w:r>
      <w:r>
        <w:rPr>
          <w:spacing w:val="1"/>
          <w:sz w:val="24"/>
        </w:rPr>
        <w:t xml:space="preserve"> </w:t>
      </w:r>
      <w:r>
        <w:rPr>
          <w:sz w:val="24"/>
        </w:rPr>
        <w:t>összegyűjtéséről, elvezetéséről, kezeléséről és a</w:t>
      </w:r>
      <w:r>
        <w:rPr>
          <w:spacing w:val="1"/>
          <w:sz w:val="24"/>
        </w:rPr>
        <w:t xml:space="preserve"> </w:t>
      </w:r>
      <w:r>
        <w:rPr>
          <w:sz w:val="24"/>
        </w:rPr>
        <w:t>környezetvédelmi előírásoknak megfelelő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lhelyezéséről is gondoskodtak, illetve az erre vonatkozó műszaki megoldás a kérelem és a</w:t>
      </w:r>
      <w:r>
        <w:rPr>
          <w:spacing w:val="1"/>
          <w:sz w:val="24"/>
        </w:rPr>
        <w:t xml:space="preserve"> </w:t>
      </w:r>
      <w:r>
        <w:rPr>
          <w:sz w:val="24"/>
        </w:rPr>
        <w:t>kiadott létesítési engedély részét képezi, továbbá, ha a kérelemben foglaltak kielégítik a külön</w:t>
      </w:r>
      <w:r>
        <w:rPr>
          <w:spacing w:val="-57"/>
          <w:sz w:val="24"/>
        </w:rPr>
        <w:t xml:space="preserve"> </w:t>
      </w:r>
      <w:r>
        <w:rPr>
          <w:sz w:val="24"/>
        </w:rPr>
        <w:t>jogszabály szerinti</w:t>
      </w:r>
      <w:r>
        <w:rPr>
          <w:spacing w:val="1"/>
          <w:sz w:val="24"/>
        </w:rPr>
        <w:t xml:space="preserve"> </w:t>
      </w:r>
      <w:r>
        <w:rPr>
          <w:sz w:val="24"/>
        </w:rPr>
        <w:t>igénybevételi,</w:t>
      </w:r>
      <w:r>
        <w:rPr>
          <w:spacing w:val="1"/>
          <w:sz w:val="24"/>
        </w:rPr>
        <w:t xml:space="preserve"> </w:t>
      </w:r>
      <w:r>
        <w:rPr>
          <w:sz w:val="24"/>
        </w:rPr>
        <w:t>kibocsátási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szennyezettségi</w:t>
      </w:r>
      <w:r>
        <w:rPr>
          <w:spacing w:val="1"/>
          <w:sz w:val="24"/>
        </w:rPr>
        <w:t xml:space="preserve"> </w:t>
      </w:r>
      <w:r>
        <w:rPr>
          <w:sz w:val="24"/>
        </w:rPr>
        <w:t>határértékekre</w:t>
      </w:r>
      <w:r>
        <w:rPr>
          <w:spacing w:val="1"/>
          <w:sz w:val="24"/>
        </w:rPr>
        <w:t xml:space="preserve"> </w:t>
      </w:r>
      <w:r>
        <w:rPr>
          <w:sz w:val="24"/>
        </w:rPr>
        <w:t>vonatkozó</w:t>
      </w:r>
      <w:r>
        <w:rPr>
          <w:spacing w:val="1"/>
          <w:sz w:val="24"/>
        </w:rPr>
        <w:t xml:space="preserve"> </w:t>
      </w:r>
      <w:r>
        <w:rPr>
          <w:sz w:val="24"/>
        </w:rPr>
        <w:t>előírásokat.</w:t>
      </w:r>
    </w:p>
    <w:p w14:paraId="45679363" w14:textId="77777777" w:rsidR="00743251" w:rsidRDefault="00743251">
      <w:pPr>
        <w:pStyle w:val="Szvegtrzs"/>
        <w:spacing w:before="7"/>
        <w:rPr>
          <w:sz w:val="27"/>
        </w:rPr>
      </w:pPr>
    </w:p>
    <w:p w14:paraId="318E0EF0" w14:textId="77777777" w:rsidR="00743251" w:rsidRDefault="00FC305D">
      <w:pPr>
        <w:pStyle w:val="Listaszerbekezds"/>
        <w:numPr>
          <w:ilvl w:val="0"/>
          <w:numId w:val="2"/>
        </w:numPr>
        <w:tabs>
          <w:tab w:val="left" w:pos="825"/>
        </w:tabs>
        <w:spacing w:before="1"/>
        <w:ind w:right="114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vízjogi</w:t>
      </w:r>
      <w:r>
        <w:rPr>
          <w:spacing w:val="1"/>
          <w:sz w:val="24"/>
        </w:rPr>
        <w:t xml:space="preserve"> </w:t>
      </w:r>
      <w:r>
        <w:rPr>
          <w:sz w:val="24"/>
        </w:rPr>
        <w:t>létesítési</w:t>
      </w:r>
      <w:r>
        <w:rPr>
          <w:spacing w:val="1"/>
          <w:sz w:val="24"/>
        </w:rPr>
        <w:t xml:space="preserve"> </w:t>
      </w:r>
      <w:r>
        <w:rPr>
          <w:sz w:val="24"/>
        </w:rPr>
        <w:t>engedély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abban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1"/>
          <w:sz w:val="24"/>
        </w:rPr>
        <w:t xml:space="preserve"> </w:t>
      </w:r>
      <w:r>
        <w:rPr>
          <w:sz w:val="24"/>
        </w:rPr>
        <w:t>jogok</w:t>
      </w:r>
      <w:r>
        <w:rPr>
          <w:spacing w:val="1"/>
          <w:sz w:val="24"/>
        </w:rPr>
        <w:t xml:space="preserve"> </w:t>
      </w:r>
      <w:r>
        <w:rPr>
          <w:sz w:val="24"/>
        </w:rPr>
        <w:t>gyakorlása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kötelezettségek teljesítése mellett feljogosít - az érintett ingatlan vonatkozásában fennálló</w:t>
      </w:r>
      <w:r>
        <w:rPr>
          <w:spacing w:val="1"/>
          <w:sz w:val="24"/>
        </w:rPr>
        <w:t xml:space="preserve"> </w:t>
      </w:r>
      <w:r>
        <w:rPr>
          <w:sz w:val="24"/>
        </w:rPr>
        <w:t>polgári jog szerinti jogosultság m</w:t>
      </w:r>
      <w:r>
        <w:rPr>
          <w:sz w:val="24"/>
        </w:rPr>
        <w:t>egléte esetén - az engedélyben meghatározott vízimunka</w:t>
      </w:r>
      <w:r>
        <w:rPr>
          <w:spacing w:val="1"/>
          <w:sz w:val="24"/>
        </w:rPr>
        <w:t xml:space="preserve"> </w:t>
      </w:r>
      <w:r>
        <w:rPr>
          <w:sz w:val="24"/>
        </w:rPr>
        <w:t>elvégzésére,</w:t>
      </w:r>
      <w:r>
        <w:rPr>
          <w:spacing w:val="1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1"/>
          <w:sz w:val="24"/>
        </w:rPr>
        <w:t xml:space="preserve"> </w:t>
      </w:r>
      <w:r>
        <w:rPr>
          <w:sz w:val="24"/>
        </w:rPr>
        <w:t>megépítésére,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vízhasználat</w:t>
      </w:r>
      <w:r>
        <w:rPr>
          <w:spacing w:val="1"/>
          <w:sz w:val="24"/>
        </w:rPr>
        <w:t xml:space="preserve"> </w:t>
      </w:r>
      <w:r>
        <w:rPr>
          <w:sz w:val="24"/>
        </w:rPr>
        <w:t>gyakorlásához,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1"/>
          <w:sz w:val="24"/>
        </w:rPr>
        <w:t xml:space="preserve"> </w:t>
      </w:r>
      <w:r>
        <w:rPr>
          <w:sz w:val="24"/>
        </w:rPr>
        <w:t>használatbavételéhez,</w:t>
      </w:r>
      <w:r>
        <w:rPr>
          <w:spacing w:val="1"/>
          <w:sz w:val="24"/>
        </w:rPr>
        <w:t xml:space="preserve"> </w:t>
      </w:r>
      <w:r>
        <w:rPr>
          <w:sz w:val="24"/>
        </w:rPr>
        <w:t>üzemeltetéséhez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1"/>
          <w:sz w:val="24"/>
        </w:rPr>
        <w:t xml:space="preserve"> </w:t>
      </w:r>
      <w:r>
        <w:rPr>
          <w:sz w:val="24"/>
        </w:rPr>
        <w:t>vízjogi</w:t>
      </w:r>
      <w:r>
        <w:rPr>
          <w:spacing w:val="1"/>
          <w:sz w:val="24"/>
        </w:rPr>
        <w:t xml:space="preserve"> </w:t>
      </w:r>
      <w:r>
        <w:rPr>
          <w:sz w:val="24"/>
        </w:rPr>
        <w:t>üzemeltetési</w:t>
      </w:r>
      <w:r>
        <w:rPr>
          <w:spacing w:val="1"/>
          <w:sz w:val="24"/>
        </w:rPr>
        <w:t xml:space="preserve"> </w:t>
      </w:r>
      <w:r>
        <w:rPr>
          <w:sz w:val="24"/>
        </w:rPr>
        <w:t>engedély,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jogszabály</w:t>
      </w:r>
      <w:r>
        <w:rPr>
          <w:spacing w:val="1"/>
          <w:sz w:val="24"/>
        </w:rPr>
        <w:t xml:space="preserve"> </w:t>
      </w:r>
      <w:r>
        <w:rPr>
          <w:sz w:val="24"/>
        </w:rPr>
        <w:t>sz</w:t>
      </w:r>
      <w:r>
        <w:rPr>
          <w:sz w:val="24"/>
        </w:rPr>
        <w:t>erint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1"/>
          <w:sz w:val="24"/>
        </w:rPr>
        <w:t xml:space="preserve"> </w:t>
      </w:r>
      <w:r>
        <w:rPr>
          <w:sz w:val="24"/>
        </w:rPr>
        <w:t>egyéb</w:t>
      </w:r>
      <w:r>
        <w:rPr>
          <w:spacing w:val="1"/>
          <w:sz w:val="24"/>
        </w:rPr>
        <w:t xml:space="preserve"> </w:t>
      </w:r>
      <w:r>
        <w:rPr>
          <w:sz w:val="24"/>
        </w:rPr>
        <w:t>hatósági</w:t>
      </w:r>
      <w:r>
        <w:rPr>
          <w:spacing w:val="1"/>
          <w:sz w:val="24"/>
        </w:rPr>
        <w:t xml:space="preserve"> </w:t>
      </w:r>
      <w:r>
        <w:rPr>
          <w:sz w:val="24"/>
        </w:rPr>
        <w:t>engedély</w:t>
      </w:r>
      <w:r>
        <w:rPr>
          <w:spacing w:val="1"/>
          <w:sz w:val="24"/>
        </w:rPr>
        <w:t xml:space="preserve"> </w:t>
      </w:r>
      <w:r>
        <w:rPr>
          <w:sz w:val="24"/>
        </w:rPr>
        <w:t>megszerzésének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kötelezettsége alól nem</w:t>
      </w:r>
      <w:r>
        <w:rPr>
          <w:spacing w:val="2"/>
          <w:sz w:val="24"/>
        </w:rPr>
        <w:t xml:space="preserve"> </w:t>
      </w:r>
      <w:r>
        <w:rPr>
          <w:sz w:val="24"/>
        </w:rPr>
        <w:t>mentesít.</w:t>
      </w:r>
    </w:p>
    <w:p w14:paraId="31DFDC17" w14:textId="77777777" w:rsidR="00743251" w:rsidRDefault="00743251">
      <w:pPr>
        <w:pStyle w:val="Szvegtrzs"/>
        <w:spacing w:before="8"/>
        <w:rPr>
          <w:sz w:val="27"/>
        </w:rPr>
      </w:pPr>
    </w:p>
    <w:p w14:paraId="740B1C18" w14:textId="77777777" w:rsidR="00743251" w:rsidRDefault="00FC305D">
      <w:pPr>
        <w:pStyle w:val="Listaszerbekezds"/>
        <w:numPr>
          <w:ilvl w:val="0"/>
          <w:numId w:val="2"/>
        </w:numPr>
        <w:tabs>
          <w:tab w:val="left" w:pos="825"/>
        </w:tabs>
        <w:ind w:right="117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létesítési</w:t>
      </w:r>
      <w:r>
        <w:rPr>
          <w:spacing w:val="1"/>
          <w:sz w:val="24"/>
        </w:rPr>
        <w:t xml:space="preserve"> </w:t>
      </w:r>
      <w:r>
        <w:rPr>
          <w:sz w:val="24"/>
        </w:rPr>
        <w:t>engedély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vízgazdálkodási</w:t>
      </w:r>
      <w:r>
        <w:rPr>
          <w:spacing w:val="1"/>
          <w:sz w:val="24"/>
        </w:rPr>
        <w:t xml:space="preserve"> </w:t>
      </w:r>
      <w:r>
        <w:rPr>
          <w:sz w:val="24"/>
        </w:rPr>
        <w:t>szempontokra</w:t>
      </w:r>
      <w:r>
        <w:rPr>
          <w:spacing w:val="1"/>
          <w:sz w:val="24"/>
        </w:rPr>
        <w:t xml:space="preserve"> </w:t>
      </w:r>
      <w:r>
        <w:rPr>
          <w:sz w:val="24"/>
        </w:rPr>
        <w:t>figyelemmel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abban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1"/>
          <w:sz w:val="24"/>
        </w:rPr>
        <w:t xml:space="preserve"> </w:t>
      </w:r>
      <w:r>
        <w:rPr>
          <w:sz w:val="24"/>
        </w:rPr>
        <w:t>ideig</w:t>
      </w:r>
      <w:r>
        <w:rPr>
          <w:spacing w:val="1"/>
          <w:sz w:val="24"/>
        </w:rPr>
        <w:t xml:space="preserve"> </w:t>
      </w:r>
      <w:r>
        <w:rPr>
          <w:sz w:val="24"/>
        </w:rPr>
        <w:t>hatályos.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vízjogi</w:t>
      </w:r>
      <w:r>
        <w:rPr>
          <w:spacing w:val="1"/>
          <w:sz w:val="24"/>
        </w:rPr>
        <w:t xml:space="preserve"> </w:t>
      </w:r>
      <w:r>
        <w:rPr>
          <w:sz w:val="24"/>
        </w:rPr>
        <w:t>létesítési</w:t>
      </w:r>
      <w:r>
        <w:rPr>
          <w:spacing w:val="1"/>
          <w:sz w:val="24"/>
        </w:rPr>
        <w:t xml:space="preserve"> </w:t>
      </w:r>
      <w:r>
        <w:rPr>
          <w:sz w:val="24"/>
        </w:rPr>
        <w:t>engedély</w:t>
      </w:r>
      <w:r>
        <w:rPr>
          <w:spacing w:val="1"/>
          <w:sz w:val="24"/>
        </w:rPr>
        <w:t xml:space="preserve"> </w:t>
      </w:r>
      <w:r>
        <w:rPr>
          <w:sz w:val="24"/>
        </w:rPr>
        <w:t>időbeli</w:t>
      </w:r>
      <w:r>
        <w:rPr>
          <w:spacing w:val="1"/>
          <w:sz w:val="24"/>
        </w:rPr>
        <w:t xml:space="preserve"> </w:t>
      </w:r>
      <w:r>
        <w:rPr>
          <w:sz w:val="24"/>
        </w:rPr>
        <w:t>hatályának</w:t>
      </w:r>
      <w:r>
        <w:rPr>
          <w:spacing w:val="1"/>
          <w:sz w:val="24"/>
        </w:rPr>
        <w:t xml:space="preserve"> </w:t>
      </w:r>
      <w:r>
        <w:rPr>
          <w:sz w:val="24"/>
        </w:rPr>
        <w:t>meghosszabbítására</w:t>
      </w:r>
      <w:r>
        <w:rPr>
          <w:spacing w:val="1"/>
          <w:sz w:val="24"/>
        </w:rPr>
        <w:t xml:space="preserve"> </w:t>
      </w:r>
      <w:r>
        <w:rPr>
          <w:sz w:val="24"/>
        </w:rPr>
        <w:t>irányuló</w:t>
      </w:r>
      <w:r>
        <w:rPr>
          <w:spacing w:val="1"/>
          <w:sz w:val="24"/>
        </w:rPr>
        <w:t xml:space="preserve"> </w:t>
      </w:r>
      <w:r>
        <w:rPr>
          <w:sz w:val="24"/>
        </w:rPr>
        <w:t>kérelem</w:t>
      </w:r>
      <w:r>
        <w:rPr>
          <w:spacing w:val="1"/>
          <w:sz w:val="24"/>
        </w:rPr>
        <w:t xml:space="preserve"> </w:t>
      </w:r>
      <w:r>
        <w:rPr>
          <w:sz w:val="24"/>
        </w:rPr>
        <w:t>közműveket</w:t>
      </w:r>
      <w:r>
        <w:rPr>
          <w:spacing w:val="1"/>
          <w:sz w:val="24"/>
        </w:rPr>
        <w:t xml:space="preserve"> </w:t>
      </w:r>
      <w:r>
        <w:rPr>
          <w:sz w:val="24"/>
        </w:rPr>
        <w:t>érint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műszaki</w:t>
      </w:r>
      <w:r>
        <w:rPr>
          <w:spacing w:val="1"/>
          <w:sz w:val="24"/>
        </w:rPr>
        <w:t xml:space="preserve"> </w:t>
      </w:r>
      <w:r>
        <w:rPr>
          <w:sz w:val="24"/>
        </w:rPr>
        <w:t>tervdokumentáció</w:t>
      </w:r>
      <w:r>
        <w:rPr>
          <w:spacing w:val="1"/>
          <w:sz w:val="24"/>
        </w:rPr>
        <w:t xml:space="preserve"> </w:t>
      </w:r>
      <w:r>
        <w:rPr>
          <w:sz w:val="24"/>
        </w:rPr>
        <w:t>tartalma</w:t>
      </w:r>
      <w:r>
        <w:rPr>
          <w:spacing w:val="1"/>
          <w:sz w:val="24"/>
        </w:rPr>
        <w:t xml:space="preserve"> </w:t>
      </w:r>
      <w:r>
        <w:rPr>
          <w:sz w:val="24"/>
        </w:rPr>
        <w:t>változatlan,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közmű</w:t>
      </w:r>
      <w:r>
        <w:rPr>
          <w:spacing w:val="1"/>
          <w:sz w:val="24"/>
        </w:rPr>
        <w:t xml:space="preserve"> </w:t>
      </w:r>
      <w:r>
        <w:rPr>
          <w:sz w:val="24"/>
        </w:rPr>
        <w:t>kezelője</w:t>
      </w:r>
      <w:r>
        <w:rPr>
          <w:spacing w:val="1"/>
          <w:sz w:val="24"/>
        </w:rPr>
        <w:t xml:space="preserve"> </w:t>
      </w:r>
      <w:r>
        <w:rPr>
          <w:sz w:val="24"/>
        </w:rPr>
        <w:t>(üzemeltetője)</w:t>
      </w:r>
      <w:r>
        <w:rPr>
          <w:spacing w:val="1"/>
          <w:sz w:val="24"/>
        </w:rPr>
        <w:t xml:space="preserve"> </w:t>
      </w:r>
      <w:r>
        <w:rPr>
          <w:sz w:val="24"/>
        </w:rPr>
        <w:t>tizenöt</w:t>
      </w:r>
      <w:r>
        <w:rPr>
          <w:spacing w:val="1"/>
          <w:sz w:val="24"/>
        </w:rPr>
        <w:t xml:space="preserve"> </w:t>
      </w:r>
      <w:r>
        <w:rPr>
          <w:sz w:val="24"/>
        </w:rPr>
        <w:t>napon</w:t>
      </w:r>
      <w:r>
        <w:rPr>
          <w:spacing w:val="1"/>
          <w:sz w:val="24"/>
        </w:rPr>
        <w:t xml:space="preserve"> </w:t>
      </w:r>
      <w:r>
        <w:rPr>
          <w:sz w:val="24"/>
        </w:rPr>
        <w:t>belül</w:t>
      </w:r>
      <w:r>
        <w:rPr>
          <w:spacing w:val="1"/>
          <w:sz w:val="24"/>
        </w:rPr>
        <w:t xml:space="preserve"> </w:t>
      </w:r>
      <w:r>
        <w:rPr>
          <w:sz w:val="24"/>
        </w:rPr>
        <w:t>adja</w:t>
      </w:r>
      <w:r>
        <w:rPr>
          <w:spacing w:val="1"/>
          <w:sz w:val="24"/>
        </w:rPr>
        <w:t xml:space="preserve"> </w:t>
      </w:r>
      <w:r>
        <w:rPr>
          <w:sz w:val="24"/>
        </w:rPr>
        <w:t>meg</w:t>
      </w:r>
      <w:r>
        <w:rPr>
          <w:spacing w:val="1"/>
          <w:sz w:val="24"/>
        </w:rPr>
        <w:t xml:space="preserve"> </w:t>
      </w:r>
      <w:r>
        <w:rPr>
          <w:sz w:val="24"/>
        </w:rPr>
        <w:t>nyilatkozatát,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hozzájárulását.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közmű</w:t>
      </w:r>
      <w:r>
        <w:rPr>
          <w:spacing w:val="1"/>
          <w:sz w:val="24"/>
        </w:rPr>
        <w:t xml:space="preserve"> </w:t>
      </w:r>
      <w:r>
        <w:rPr>
          <w:sz w:val="24"/>
        </w:rPr>
        <w:t>kezelője</w:t>
      </w:r>
      <w:r>
        <w:rPr>
          <w:spacing w:val="1"/>
          <w:sz w:val="24"/>
        </w:rPr>
        <w:t xml:space="preserve"> </w:t>
      </w:r>
      <w:r>
        <w:rPr>
          <w:sz w:val="24"/>
        </w:rPr>
        <w:t>(üzemeltetője)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megkeresés</w:t>
      </w:r>
      <w:r>
        <w:rPr>
          <w:spacing w:val="1"/>
          <w:sz w:val="24"/>
        </w:rPr>
        <w:t xml:space="preserve"> </w:t>
      </w:r>
      <w:r>
        <w:rPr>
          <w:sz w:val="24"/>
        </w:rPr>
        <w:t>beérkezésétől</w:t>
      </w:r>
      <w:r>
        <w:rPr>
          <w:spacing w:val="55"/>
          <w:sz w:val="24"/>
        </w:rPr>
        <w:t xml:space="preserve"> </w:t>
      </w:r>
      <w:r>
        <w:rPr>
          <w:sz w:val="24"/>
        </w:rPr>
        <w:t>számított</w:t>
      </w:r>
      <w:r>
        <w:rPr>
          <w:spacing w:val="53"/>
          <w:sz w:val="24"/>
        </w:rPr>
        <w:t xml:space="preserve"> </w:t>
      </w:r>
      <w:r>
        <w:rPr>
          <w:sz w:val="24"/>
        </w:rPr>
        <w:t>15</w:t>
      </w:r>
      <w:r>
        <w:rPr>
          <w:spacing w:val="54"/>
          <w:sz w:val="24"/>
        </w:rPr>
        <w:t xml:space="preserve"> </w:t>
      </w:r>
      <w:r>
        <w:rPr>
          <w:sz w:val="24"/>
        </w:rPr>
        <w:t>napon</w:t>
      </w:r>
      <w:r>
        <w:rPr>
          <w:spacing w:val="54"/>
          <w:sz w:val="24"/>
        </w:rPr>
        <w:t xml:space="preserve"> </w:t>
      </w:r>
      <w:r>
        <w:rPr>
          <w:sz w:val="24"/>
        </w:rPr>
        <w:t>belül</w:t>
      </w:r>
      <w:r>
        <w:rPr>
          <w:spacing w:val="55"/>
          <w:sz w:val="24"/>
        </w:rPr>
        <w:t xml:space="preserve"> </w:t>
      </w:r>
      <w:r>
        <w:rPr>
          <w:sz w:val="24"/>
        </w:rPr>
        <w:t>nem</w:t>
      </w:r>
      <w:r>
        <w:rPr>
          <w:spacing w:val="55"/>
          <w:sz w:val="24"/>
        </w:rPr>
        <w:t xml:space="preserve"> </w:t>
      </w:r>
      <w:r>
        <w:rPr>
          <w:sz w:val="24"/>
        </w:rPr>
        <w:t>nyilatkozik,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közmű</w:t>
      </w:r>
      <w:r>
        <w:rPr>
          <w:spacing w:val="55"/>
          <w:sz w:val="24"/>
        </w:rPr>
        <w:t xml:space="preserve"> </w:t>
      </w:r>
      <w:r>
        <w:rPr>
          <w:sz w:val="24"/>
        </w:rPr>
        <w:t>kezelőjének</w:t>
      </w:r>
    </w:p>
    <w:p w14:paraId="6941B855" w14:textId="77777777" w:rsidR="00743251" w:rsidRDefault="00743251">
      <w:pPr>
        <w:jc w:val="both"/>
        <w:rPr>
          <w:sz w:val="24"/>
        </w:rPr>
        <w:sectPr w:rsidR="00743251">
          <w:pgSz w:w="11910" w:h="16840"/>
          <w:pgMar w:top="1420" w:right="1300" w:bottom="280" w:left="1300" w:header="710" w:footer="0" w:gutter="0"/>
          <w:cols w:space="708"/>
        </w:sectPr>
      </w:pPr>
    </w:p>
    <w:p w14:paraId="19497936" w14:textId="77777777" w:rsidR="00743251" w:rsidRDefault="00FC305D">
      <w:pPr>
        <w:pStyle w:val="Szvegtrzs"/>
        <w:spacing w:before="80"/>
        <w:ind w:left="116" w:right="117"/>
        <w:jc w:val="both"/>
      </w:pPr>
      <w:r>
        <w:lastRenderedPageBreak/>
        <w:t>(üzemeltetőjének)</w:t>
      </w:r>
      <w:r>
        <w:rPr>
          <w:spacing w:val="1"/>
        </w:rPr>
        <w:t xml:space="preserve"> </w:t>
      </w:r>
      <w:r>
        <w:t>nyilatkozatát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megkeresésben</w:t>
      </w:r>
      <w:r>
        <w:rPr>
          <w:spacing w:val="1"/>
        </w:rPr>
        <w:t xml:space="preserve"> </w:t>
      </w:r>
      <w:r>
        <w:t>foglalt</w:t>
      </w:r>
      <w:r>
        <w:rPr>
          <w:spacing w:val="1"/>
        </w:rPr>
        <w:t xml:space="preserve"> </w:t>
      </w:r>
      <w:r>
        <w:t>tartalommal</w:t>
      </w:r>
      <w:r>
        <w:rPr>
          <w:spacing w:val="1"/>
        </w:rPr>
        <w:t xml:space="preserve"> </w:t>
      </w:r>
      <w:r>
        <w:t>megadottnak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tekinteni.</w:t>
      </w:r>
    </w:p>
    <w:p w14:paraId="32BBC869" w14:textId="77777777" w:rsidR="00743251" w:rsidRDefault="00743251">
      <w:pPr>
        <w:pStyle w:val="Szvegtrzs"/>
        <w:spacing w:before="11"/>
        <w:rPr>
          <w:sz w:val="23"/>
        </w:rPr>
      </w:pPr>
    </w:p>
    <w:p w14:paraId="69043C09" w14:textId="77777777" w:rsidR="00743251" w:rsidRDefault="00FC305D">
      <w:pPr>
        <w:pStyle w:val="Listaszerbekezds"/>
        <w:numPr>
          <w:ilvl w:val="0"/>
          <w:numId w:val="2"/>
        </w:numPr>
        <w:tabs>
          <w:tab w:val="left" w:pos="825"/>
        </w:tabs>
        <w:ind w:right="119" w:firstLine="283"/>
        <w:jc w:val="both"/>
        <w:rPr>
          <w:sz w:val="24"/>
        </w:rPr>
      </w:pPr>
      <w:r>
        <w:rPr>
          <w:sz w:val="24"/>
        </w:rPr>
        <w:t>A jogszabályban meghatározott jog gyakorlásához fűződő kötelezettségek teljesítése</w:t>
      </w:r>
      <w:r>
        <w:rPr>
          <w:spacing w:val="1"/>
          <w:sz w:val="24"/>
        </w:rPr>
        <w:t xml:space="preserve"> </w:t>
      </w:r>
      <w:r>
        <w:rPr>
          <w:sz w:val="24"/>
        </w:rPr>
        <w:t>körében,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engedélyezett</w:t>
      </w:r>
      <w:r>
        <w:rPr>
          <w:spacing w:val="1"/>
          <w:sz w:val="24"/>
        </w:rPr>
        <w:t xml:space="preserve"> </w:t>
      </w:r>
      <w:r>
        <w:rPr>
          <w:sz w:val="24"/>
        </w:rPr>
        <w:t>létesítmény</w:t>
      </w:r>
      <w:r>
        <w:rPr>
          <w:spacing w:val="1"/>
          <w:sz w:val="24"/>
        </w:rPr>
        <w:t xml:space="preserve"> </w:t>
      </w:r>
      <w:r>
        <w:rPr>
          <w:sz w:val="24"/>
        </w:rPr>
        <w:t>céljára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vízgazdálkodási,</w:t>
      </w:r>
      <w:r>
        <w:rPr>
          <w:spacing w:val="1"/>
          <w:sz w:val="24"/>
        </w:rPr>
        <w:t xml:space="preserve"> </w:t>
      </w:r>
      <w:r>
        <w:rPr>
          <w:sz w:val="24"/>
        </w:rPr>
        <w:t>környezetvédelmi</w:t>
      </w:r>
      <w:r>
        <w:rPr>
          <w:spacing w:val="1"/>
          <w:sz w:val="24"/>
        </w:rPr>
        <w:t xml:space="preserve"> </w:t>
      </w:r>
      <w:r>
        <w:rPr>
          <w:sz w:val="24"/>
        </w:rPr>
        <w:t>rendeltetésére</w:t>
      </w:r>
      <w:r>
        <w:rPr>
          <w:spacing w:val="1"/>
          <w:sz w:val="24"/>
        </w:rPr>
        <w:t xml:space="preserve"> </w:t>
      </w:r>
      <w:r>
        <w:rPr>
          <w:sz w:val="24"/>
        </w:rPr>
        <w:t>figyelemmel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vízügyi</w:t>
      </w:r>
      <w:r>
        <w:rPr>
          <w:spacing w:val="1"/>
          <w:sz w:val="24"/>
        </w:rPr>
        <w:t xml:space="preserve"> </w:t>
      </w:r>
      <w:r>
        <w:rPr>
          <w:sz w:val="24"/>
        </w:rPr>
        <w:t>hatóság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létesítési</w:t>
      </w:r>
      <w:r>
        <w:rPr>
          <w:spacing w:val="1"/>
          <w:sz w:val="24"/>
        </w:rPr>
        <w:t xml:space="preserve"> </w:t>
      </w:r>
      <w:r>
        <w:rPr>
          <w:sz w:val="24"/>
        </w:rPr>
        <w:t>engedélyben</w:t>
      </w:r>
      <w:r>
        <w:rPr>
          <w:spacing w:val="1"/>
          <w:sz w:val="24"/>
        </w:rPr>
        <w:t xml:space="preserve"> </w:t>
      </w:r>
      <w:r>
        <w:rPr>
          <w:sz w:val="24"/>
        </w:rPr>
        <w:t>rendelkezik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próbaü</w:t>
      </w:r>
      <w:r>
        <w:rPr>
          <w:sz w:val="24"/>
        </w:rPr>
        <w:t>zemeltetésről.</w:t>
      </w:r>
    </w:p>
    <w:p w14:paraId="62800194" w14:textId="77777777" w:rsidR="00743251" w:rsidRDefault="00743251">
      <w:pPr>
        <w:pStyle w:val="Szvegtrzs"/>
        <w:spacing w:before="5"/>
      </w:pPr>
    </w:p>
    <w:p w14:paraId="63C98293" w14:textId="77777777" w:rsidR="00743251" w:rsidRDefault="00FC305D">
      <w:pPr>
        <w:pStyle w:val="Cmsor1"/>
      </w:pPr>
      <w:r>
        <w:t>Igazgatási</w:t>
      </w:r>
      <w:r>
        <w:rPr>
          <w:spacing w:val="-3"/>
        </w:rPr>
        <w:t xml:space="preserve"> </w:t>
      </w:r>
      <w:r>
        <w:t>szolgáltatási díj</w:t>
      </w:r>
    </w:p>
    <w:p w14:paraId="44A32C40" w14:textId="77777777" w:rsidR="00743251" w:rsidRDefault="00FC305D">
      <w:pPr>
        <w:ind w:left="116" w:right="11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vízjogi</w:t>
      </w:r>
      <w:r>
        <w:rPr>
          <w:spacing w:val="1"/>
          <w:sz w:val="24"/>
        </w:rPr>
        <w:t xml:space="preserve"> </w:t>
      </w:r>
      <w:r>
        <w:rPr>
          <w:sz w:val="24"/>
        </w:rPr>
        <w:t>létesítési</w:t>
      </w:r>
      <w:r>
        <w:rPr>
          <w:spacing w:val="1"/>
          <w:sz w:val="24"/>
        </w:rPr>
        <w:t xml:space="preserve"> </w:t>
      </w:r>
      <w:r>
        <w:rPr>
          <w:sz w:val="24"/>
        </w:rPr>
        <w:t>engedélyezési</w:t>
      </w:r>
      <w:r>
        <w:rPr>
          <w:spacing w:val="1"/>
          <w:sz w:val="24"/>
        </w:rPr>
        <w:t xml:space="preserve"> </w:t>
      </w:r>
      <w:r>
        <w:rPr>
          <w:sz w:val="24"/>
        </w:rPr>
        <w:t>eljárásért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vízügyi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vízvédelmi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hatósági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eljárások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igazgatási szolgáltatási díjairól szóló 13/2015. (III. 31.) BM rendelet </w:t>
      </w:r>
      <w:r>
        <w:rPr>
          <w:sz w:val="24"/>
        </w:rPr>
        <w:t>1. számú mellékletében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meghatározottak szerint igazgatási szolgáltatási díjat kell fizetni. A vízjogi létesítési engedély</w:t>
      </w:r>
      <w:r>
        <w:rPr>
          <w:spacing w:val="1"/>
          <w:sz w:val="24"/>
        </w:rPr>
        <w:t xml:space="preserve"> </w:t>
      </w:r>
      <w:r>
        <w:rPr>
          <w:sz w:val="24"/>
        </w:rPr>
        <w:t>módosítása iránti eljárásért a vízjogi létesítési engedélyezés</w:t>
      </w:r>
      <w:r>
        <w:rPr>
          <w:sz w:val="24"/>
        </w:rPr>
        <w:t>i eljárásért fizetendő díjtétel 50 %-</w:t>
      </w:r>
      <w:r>
        <w:rPr>
          <w:spacing w:val="-57"/>
          <w:sz w:val="24"/>
        </w:rPr>
        <w:t xml:space="preserve"> </w:t>
      </w:r>
      <w:r>
        <w:rPr>
          <w:sz w:val="24"/>
        </w:rPr>
        <w:t>át kell</w:t>
      </w:r>
      <w:r>
        <w:rPr>
          <w:spacing w:val="-1"/>
          <w:sz w:val="24"/>
        </w:rPr>
        <w:t xml:space="preserve"> </w:t>
      </w:r>
      <w:r>
        <w:rPr>
          <w:sz w:val="24"/>
        </w:rPr>
        <w:t>fizetni.</w:t>
      </w:r>
    </w:p>
    <w:p w14:paraId="42E56DD7" w14:textId="77777777" w:rsidR="00743251" w:rsidRDefault="00FC305D">
      <w:pPr>
        <w:pStyle w:val="Szvegtrzs"/>
        <w:ind w:left="116" w:right="121"/>
        <w:jc w:val="both"/>
      </w:pPr>
      <w:r>
        <w:t>Amennyiben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létesítési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módosítása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engedélyes</w:t>
      </w:r>
      <w:r>
        <w:rPr>
          <w:spacing w:val="1"/>
        </w:rPr>
        <w:t xml:space="preserve"> </w:t>
      </w:r>
      <w:r>
        <w:t>személyében</w:t>
      </w:r>
      <w:r>
        <w:rPr>
          <w:spacing w:val="1"/>
        </w:rPr>
        <w:t xml:space="preserve"> </w:t>
      </w:r>
      <w:r>
        <w:t>bekövetkezett</w:t>
      </w:r>
      <w:r>
        <w:rPr>
          <w:spacing w:val="-1"/>
        </w:rPr>
        <w:t xml:space="preserve"> </w:t>
      </w:r>
      <w:r>
        <w:t>változás</w:t>
      </w:r>
      <w:r>
        <w:rPr>
          <w:spacing w:val="-2"/>
        </w:rPr>
        <w:t xml:space="preserve"> </w:t>
      </w:r>
      <w:r>
        <w:t>miatt szükséges</w:t>
      </w:r>
      <w:r>
        <w:rPr>
          <w:spacing w:val="-2"/>
        </w:rPr>
        <w:t xml:space="preserve"> </w:t>
      </w:r>
      <w:r>
        <w:t>az eljárás</w:t>
      </w:r>
      <w:r>
        <w:rPr>
          <w:spacing w:val="2"/>
        </w:rPr>
        <w:t xml:space="preserve"> </w:t>
      </w:r>
      <w:r>
        <w:t>díja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megállapított díjtétel</w:t>
      </w:r>
      <w:r>
        <w:rPr>
          <w:spacing w:val="-1"/>
        </w:rPr>
        <w:t xml:space="preserve"> </w:t>
      </w:r>
      <w:r>
        <w:t>25 %-a.</w:t>
      </w:r>
    </w:p>
    <w:p w14:paraId="76B39BBB" w14:textId="77777777" w:rsidR="00743251" w:rsidRDefault="00743251">
      <w:pPr>
        <w:pStyle w:val="Szvegtrzs"/>
        <w:spacing w:before="10"/>
        <w:rPr>
          <w:sz w:val="23"/>
        </w:rPr>
      </w:pPr>
    </w:p>
    <w:p w14:paraId="636A51D6" w14:textId="77777777" w:rsidR="00743251" w:rsidRDefault="00FC305D">
      <w:pPr>
        <w:pStyle w:val="Szvegtrzs"/>
        <w:tabs>
          <w:tab w:val="left" w:pos="1974"/>
          <w:tab w:val="left" w:pos="3714"/>
          <w:tab w:val="left" w:pos="6572"/>
          <w:tab w:val="left" w:pos="9082"/>
        </w:tabs>
        <w:ind w:left="116" w:right="113"/>
        <w:jc w:val="both"/>
      </w:pPr>
      <w:r>
        <w:t>A díjat az eljárás kezdeményezése</w:t>
      </w:r>
      <w:r>
        <w:t>kor kell a kérelmezőnek megfizetnie a területileg illetékes</w:t>
      </w:r>
      <w:r>
        <w:rPr>
          <w:spacing w:val="1"/>
        </w:rPr>
        <w:t xml:space="preserve"> </w:t>
      </w:r>
      <w:r>
        <w:t>elsőfokú</w:t>
      </w:r>
      <w:r>
        <w:tab/>
        <w:t>megyei</w:t>
      </w:r>
      <w:r>
        <w:tab/>
        <w:t>katasztrófavédelmi</w:t>
      </w:r>
      <w:r>
        <w:tab/>
        <w:t>igazgatóságnak</w:t>
      </w:r>
      <w:r>
        <w:tab/>
        <w:t>a</w:t>
      </w:r>
      <w:r>
        <w:rPr>
          <w:spacing w:val="-58"/>
        </w:rPr>
        <w:t xml:space="preserve"> </w:t>
      </w:r>
      <w:hyperlink r:id="rId9">
        <w:r>
          <w:rPr>
            <w:color w:val="0000FF"/>
            <w:u w:val="single" w:color="0000FF"/>
          </w:rPr>
          <w:t>https://www.katasztrofavedelem.hu/137/hatosagi-elerhetosegek</w:t>
        </w:r>
      </w:hyperlink>
      <w:r>
        <w:rPr>
          <w:color w:val="0000FF"/>
          <w:spacing w:val="1"/>
        </w:rPr>
        <w:t xml:space="preserve"> </w:t>
      </w:r>
      <w:r>
        <w:t>honlapon</w:t>
      </w:r>
      <w:r>
        <w:rPr>
          <w:spacing w:val="1"/>
        </w:rPr>
        <w:t xml:space="preserve"> </w:t>
      </w:r>
      <w:r>
        <w:t>közzétett</w:t>
      </w:r>
      <w:r>
        <w:rPr>
          <w:spacing w:val="-57"/>
        </w:rPr>
        <w:t xml:space="preserve"> </w:t>
      </w:r>
      <w:r>
        <w:t>előirányzat-felhasználási</w:t>
      </w:r>
      <w:r>
        <w:rPr>
          <w:spacing w:val="1"/>
        </w:rPr>
        <w:t xml:space="preserve"> </w:t>
      </w:r>
      <w:r>
        <w:t>számlájára.</w:t>
      </w:r>
    </w:p>
    <w:p w14:paraId="00D27728" w14:textId="77777777" w:rsidR="00743251" w:rsidRDefault="00FC305D">
      <w:pPr>
        <w:pStyle w:val="Szvegtrzs"/>
        <w:ind w:left="116" w:right="120"/>
        <w:jc w:val="both"/>
      </w:pPr>
      <w:r>
        <w:t>A díj megfizetését igazoló befizetési bizonylatot vagy annak</w:t>
      </w:r>
      <w:r>
        <w:t xml:space="preserve"> másolatát a kérelem, illetve a</w:t>
      </w:r>
      <w:r>
        <w:rPr>
          <w:spacing w:val="1"/>
        </w:rPr>
        <w:t xml:space="preserve"> </w:t>
      </w:r>
      <w:r>
        <w:t>jogorvoslati</w:t>
      </w:r>
      <w:r>
        <w:rPr>
          <w:spacing w:val="-1"/>
        </w:rPr>
        <w:t xml:space="preserve"> </w:t>
      </w:r>
      <w:r>
        <w:t>kérelem előterjesztéséhez</w:t>
      </w:r>
      <w:r>
        <w:rPr>
          <w:spacing w:val="1"/>
        </w:rPr>
        <w:t xml:space="preserve"> </w:t>
      </w:r>
      <w:r>
        <w:t>mellékelni</w:t>
      </w:r>
      <w:r>
        <w:rPr>
          <w:spacing w:val="2"/>
        </w:rPr>
        <w:t xml:space="preserve"> </w:t>
      </w:r>
      <w:r>
        <w:t>kell.</w:t>
      </w:r>
    </w:p>
    <w:p w14:paraId="2531E90A" w14:textId="77777777" w:rsidR="00743251" w:rsidRDefault="00743251">
      <w:pPr>
        <w:pStyle w:val="Szvegtrzs"/>
        <w:spacing w:before="5"/>
      </w:pPr>
    </w:p>
    <w:p w14:paraId="06C5DE42" w14:textId="77777777" w:rsidR="00743251" w:rsidRDefault="00FC305D">
      <w:pPr>
        <w:pStyle w:val="Cmsor1"/>
      </w:pPr>
      <w:r>
        <w:t>Ügyintézési</w:t>
      </w:r>
      <w:r>
        <w:rPr>
          <w:spacing w:val="-5"/>
        </w:rPr>
        <w:t xml:space="preserve"> </w:t>
      </w:r>
      <w:r>
        <w:t>határidő</w:t>
      </w:r>
    </w:p>
    <w:p w14:paraId="6FEC3CBD" w14:textId="77777777" w:rsidR="00743251" w:rsidRDefault="00FC305D">
      <w:pPr>
        <w:pStyle w:val="Szvegtrzs"/>
        <w:ind w:left="116" w:right="112"/>
        <w:jc w:val="both"/>
      </w:pPr>
      <w:r>
        <w:t xml:space="preserve">A vízjogi létesítési engedélyezési eljárás ügyintézési határideje (teljes eljárásban) </w:t>
      </w:r>
      <w:r>
        <w:rPr>
          <w:b/>
        </w:rPr>
        <w:t>60 nap</w:t>
      </w:r>
      <w:r>
        <w:t>. Az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kérelemnek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eljáró</w:t>
      </w:r>
      <w:r>
        <w:rPr>
          <w:spacing w:val="1"/>
        </w:rPr>
        <w:t xml:space="preserve"> </w:t>
      </w:r>
      <w:r>
        <w:t>hatósághoz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megérkezését</w:t>
      </w:r>
      <w:r>
        <w:rPr>
          <w:spacing w:val="1"/>
        </w:rPr>
        <w:t xml:space="preserve"> </w:t>
      </w:r>
      <w:r>
        <w:t>követő</w:t>
      </w:r>
      <w:r>
        <w:rPr>
          <w:spacing w:val="1"/>
        </w:rPr>
        <w:t xml:space="preserve"> </w:t>
      </w:r>
      <w:r>
        <w:t>napon</w:t>
      </w:r>
      <w:r>
        <w:rPr>
          <w:spacing w:val="1"/>
        </w:rPr>
        <w:t xml:space="preserve"> </w:t>
      </w:r>
      <w:r>
        <w:t>indul.</w:t>
      </w:r>
      <w:r>
        <w:rPr>
          <w:spacing w:val="1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ügyintézési</w:t>
      </w:r>
      <w:r>
        <w:rPr>
          <w:spacing w:val="-2"/>
        </w:rPr>
        <w:t xml:space="preserve"> </w:t>
      </w:r>
      <w:r>
        <w:t>határidő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</w:t>
      </w:r>
      <w:r>
        <w:rPr>
          <w:spacing w:val="-2"/>
        </w:rPr>
        <w:t xml:space="preserve"> </w:t>
      </w:r>
      <w:r>
        <w:t>megindulásának napján kezdődik.</w:t>
      </w:r>
    </w:p>
    <w:p w14:paraId="54E30E0A" w14:textId="77777777" w:rsidR="00743251" w:rsidRDefault="00743251">
      <w:pPr>
        <w:pStyle w:val="Szvegtrzs"/>
        <w:spacing w:before="9"/>
        <w:rPr>
          <w:sz w:val="23"/>
        </w:rPr>
      </w:pPr>
    </w:p>
    <w:p w14:paraId="259E831B" w14:textId="77777777" w:rsidR="00743251" w:rsidRDefault="00FC305D">
      <w:pPr>
        <w:pStyle w:val="Szvegtrzs"/>
        <w:spacing w:line="275" w:lineRule="exact"/>
        <w:ind w:left="116"/>
      </w:pPr>
      <w:r>
        <w:t>Az</w:t>
      </w:r>
      <w:r>
        <w:rPr>
          <w:spacing w:val="-2"/>
        </w:rPr>
        <w:t xml:space="preserve"> </w:t>
      </w:r>
      <w:r>
        <w:t>ügyintézési</w:t>
      </w:r>
      <w:r>
        <w:rPr>
          <w:spacing w:val="-2"/>
        </w:rPr>
        <w:t xml:space="preserve"> </w:t>
      </w:r>
      <w:r>
        <w:t>határidőbe nem</w:t>
      </w:r>
      <w:r>
        <w:rPr>
          <w:spacing w:val="-2"/>
        </w:rPr>
        <w:t xml:space="preserve"> </w:t>
      </w:r>
      <w:r>
        <w:t>számít</w:t>
      </w:r>
      <w:r>
        <w:rPr>
          <w:spacing w:val="-1"/>
        </w:rPr>
        <w:t xml:space="preserve"> </w:t>
      </w:r>
      <w:r>
        <w:t>be:</w:t>
      </w:r>
    </w:p>
    <w:p w14:paraId="4D1864BF" w14:textId="77777777" w:rsidR="00743251" w:rsidRDefault="00FC305D">
      <w:pPr>
        <w:pStyle w:val="Listaszerbekezds"/>
        <w:numPr>
          <w:ilvl w:val="0"/>
          <w:numId w:val="1"/>
        </w:numPr>
        <w:tabs>
          <w:tab w:val="left" w:pos="616"/>
        </w:tabs>
        <w:spacing w:line="275" w:lineRule="exact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eljárás</w:t>
      </w:r>
      <w:r>
        <w:rPr>
          <w:spacing w:val="-4"/>
          <w:sz w:val="24"/>
        </w:rPr>
        <w:t xml:space="preserve"> </w:t>
      </w:r>
      <w:r>
        <w:rPr>
          <w:sz w:val="24"/>
        </w:rPr>
        <w:t>felfüggesztésének,</w:t>
      </w:r>
    </w:p>
    <w:p w14:paraId="3BDDC73B" w14:textId="77777777" w:rsidR="00743251" w:rsidRDefault="00FC305D">
      <w:pPr>
        <w:pStyle w:val="Listaszerbekezds"/>
        <w:numPr>
          <w:ilvl w:val="0"/>
          <w:numId w:val="1"/>
        </w:numPr>
        <w:tabs>
          <w:tab w:val="left" w:pos="638"/>
        </w:tabs>
        <w:ind w:left="116" w:right="114" w:firstLine="240"/>
        <w:rPr>
          <w:sz w:val="24"/>
        </w:rPr>
      </w:pPr>
      <w:r>
        <w:rPr>
          <w:i/>
          <w:sz w:val="24"/>
        </w:rPr>
        <w:t>-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ha</w:t>
      </w:r>
      <w:r>
        <w:rPr>
          <w:spacing w:val="21"/>
          <w:sz w:val="24"/>
        </w:rPr>
        <w:t xml:space="preserve"> </w:t>
      </w:r>
      <w:r>
        <w:rPr>
          <w:sz w:val="24"/>
        </w:rPr>
        <w:t>függő</w:t>
      </w:r>
      <w:r>
        <w:rPr>
          <w:spacing w:val="21"/>
          <w:sz w:val="24"/>
        </w:rPr>
        <w:t xml:space="preserve"> </w:t>
      </w:r>
      <w:r>
        <w:rPr>
          <w:sz w:val="24"/>
        </w:rPr>
        <w:t>hatályú</w:t>
      </w:r>
      <w:r>
        <w:rPr>
          <w:spacing w:val="20"/>
          <w:sz w:val="24"/>
        </w:rPr>
        <w:t xml:space="preserve"> </w:t>
      </w:r>
      <w:r>
        <w:rPr>
          <w:sz w:val="24"/>
        </w:rPr>
        <w:t>döntés</w:t>
      </w:r>
      <w:r>
        <w:rPr>
          <w:spacing w:val="21"/>
          <w:sz w:val="24"/>
        </w:rPr>
        <w:t xml:space="preserve"> </w:t>
      </w:r>
      <w:r>
        <w:rPr>
          <w:sz w:val="24"/>
        </w:rPr>
        <w:t>meghozatalának</w:t>
      </w:r>
      <w:r>
        <w:rPr>
          <w:spacing w:val="22"/>
          <w:sz w:val="24"/>
        </w:rPr>
        <w:t xml:space="preserve"> </w:t>
      </w:r>
      <w:r>
        <w:rPr>
          <w:sz w:val="24"/>
        </w:rPr>
        <w:t>nincs</w:t>
      </w:r>
      <w:r>
        <w:rPr>
          <w:spacing w:val="20"/>
          <w:sz w:val="24"/>
        </w:rPr>
        <w:t xml:space="preserve"> </w:t>
      </w:r>
      <w:r>
        <w:rPr>
          <w:sz w:val="24"/>
        </w:rPr>
        <w:t>helye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az</w:t>
      </w:r>
      <w:r>
        <w:rPr>
          <w:spacing w:val="22"/>
          <w:sz w:val="24"/>
        </w:rPr>
        <w:t xml:space="preserve"> </w:t>
      </w:r>
      <w:r>
        <w:rPr>
          <w:sz w:val="24"/>
        </w:rPr>
        <w:t>ügyfél</w:t>
      </w:r>
      <w:r>
        <w:rPr>
          <w:spacing w:val="20"/>
          <w:sz w:val="24"/>
        </w:rPr>
        <w:t xml:space="preserve"> </w:t>
      </w:r>
      <w:r>
        <w:rPr>
          <w:sz w:val="24"/>
        </w:rPr>
        <w:t>mulasztásának</w:t>
      </w:r>
      <w:r>
        <w:rPr>
          <w:spacing w:val="21"/>
          <w:sz w:val="24"/>
        </w:rPr>
        <w:t xml:space="preserve"> </w:t>
      </w:r>
      <w:r>
        <w:rPr>
          <w:sz w:val="24"/>
        </w:rPr>
        <w:t>vagy</w:t>
      </w:r>
      <w:r>
        <w:rPr>
          <w:spacing w:val="-57"/>
          <w:sz w:val="24"/>
        </w:rPr>
        <w:t xml:space="preserve"> </w:t>
      </w:r>
      <w:r>
        <w:rPr>
          <w:sz w:val="24"/>
        </w:rPr>
        <w:t>késedelmének</w:t>
      </w:r>
      <w:r>
        <w:rPr>
          <w:spacing w:val="-1"/>
          <w:sz w:val="24"/>
        </w:rPr>
        <w:t xml:space="preserve"> </w:t>
      </w:r>
      <w:r>
        <w:rPr>
          <w:sz w:val="24"/>
        </w:rPr>
        <w:t>időtartama.</w:t>
      </w:r>
    </w:p>
    <w:p w14:paraId="46310617" w14:textId="77777777" w:rsidR="00743251" w:rsidRDefault="00743251">
      <w:pPr>
        <w:pStyle w:val="Szvegtrzs"/>
        <w:spacing w:before="6"/>
      </w:pPr>
    </w:p>
    <w:p w14:paraId="61C36A28" w14:textId="77777777" w:rsidR="00743251" w:rsidRDefault="00FC305D">
      <w:pPr>
        <w:pStyle w:val="Cmsor1"/>
        <w:jc w:val="left"/>
      </w:pPr>
      <w:r>
        <w:t>Hiánypótlás</w:t>
      </w:r>
    </w:p>
    <w:p w14:paraId="20CC7D84" w14:textId="77777777" w:rsidR="00743251" w:rsidRDefault="00FC305D">
      <w:pPr>
        <w:pStyle w:val="Szvegtrzs"/>
        <w:ind w:left="116" w:right="117"/>
        <w:jc w:val="both"/>
      </w:pPr>
      <w:r>
        <w:t>Az</w:t>
      </w:r>
      <w:r>
        <w:rPr>
          <w:spacing w:val="1"/>
        </w:rPr>
        <w:t xml:space="preserve"> </w:t>
      </w:r>
      <w:r>
        <w:t>eljáró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kérelem</w:t>
      </w:r>
      <w:r>
        <w:rPr>
          <w:spacing w:val="1"/>
        </w:rPr>
        <w:t xml:space="preserve"> </w:t>
      </w:r>
      <w:r>
        <w:t>megérkezését</w:t>
      </w:r>
      <w:r>
        <w:rPr>
          <w:spacing w:val="1"/>
        </w:rPr>
        <w:t xml:space="preserve"> </w:t>
      </w:r>
      <w:r>
        <w:t>követően</w:t>
      </w:r>
      <w:r>
        <w:rPr>
          <w:spacing w:val="1"/>
        </w:rPr>
        <w:t xml:space="preserve"> </w:t>
      </w:r>
      <w:r>
        <w:t>haladéktalanul</w:t>
      </w:r>
      <w:r>
        <w:rPr>
          <w:spacing w:val="1"/>
        </w:rPr>
        <w:t xml:space="preserve"> </w:t>
      </w:r>
      <w:r>
        <w:t>ellenőrzi,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hatóságnak van-e joghatósága, hatásköre és illetékessége az ügy elbírálására, a kérelmező</w:t>
      </w:r>
      <w:r>
        <w:rPr>
          <w:spacing w:val="1"/>
        </w:rPr>
        <w:t xml:space="preserve"> </w:t>
      </w:r>
      <w:r>
        <w:t>megfizette-e az eljárásért</w:t>
      </w:r>
      <w:r>
        <w:t xml:space="preserve"> fizetendő igazgatási szolgáltatási díjat, továbbá, hogy a kérelem</w:t>
      </w:r>
      <w:r>
        <w:rPr>
          <w:spacing w:val="1"/>
        </w:rPr>
        <w:t xml:space="preserve"> </w:t>
      </w:r>
      <w:r>
        <w:t>tartalmazza-e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jogszabályban</w:t>
      </w:r>
      <w:r>
        <w:rPr>
          <w:spacing w:val="2"/>
        </w:rPr>
        <w:t xml:space="preserve"> </w:t>
      </w:r>
      <w:r>
        <w:t>előírt mellékleteket.</w:t>
      </w:r>
    </w:p>
    <w:p w14:paraId="5FF7E387" w14:textId="77777777" w:rsidR="00743251" w:rsidRDefault="00743251">
      <w:pPr>
        <w:pStyle w:val="Szvegtrzs"/>
        <w:spacing w:before="9"/>
        <w:rPr>
          <w:sz w:val="23"/>
        </w:rPr>
      </w:pPr>
    </w:p>
    <w:p w14:paraId="43E0A32F" w14:textId="77777777" w:rsidR="00743251" w:rsidRDefault="00FC305D">
      <w:pPr>
        <w:pStyle w:val="Szvegtrzs"/>
        <w:ind w:left="116" w:right="119"/>
        <w:jc w:val="both"/>
      </w:pPr>
      <w:r>
        <w:t>Ha a kérelem a jogszabályban foglalt követelményeknek nem felel meg, vagy megfelel, de a</w:t>
      </w:r>
      <w:r>
        <w:rPr>
          <w:spacing w:val="1"/>
        </w:rPr>
        <w:t xml:space="preserve"> </w:t>
      </w:r>
      <w:r>
        <w:t>tényállás</w:t>
      </w:r>
      <w:r>
        <w:rPr>
          <w:spacing w:val="-8"/>
        </w:rPr>
        <w:t xml:space="preserve"> </w:t>
      </w:r>
      <w:r>
        <w:t>tisztázása</w:t>
      </w:r>
      <w:r>
        <w:rPr>
          <w:spacing w:val="-8"/>
        </w:rPr>
        <w:t xml:space="preserve"> </w:t>
      </w:r>
      <w:r>
        <w:t>során</w:t>
      </w:r>
      <w:r>
        <w:rPr>
          <w:spacing w:val="-7"/>
        </w:rPr>
        <w:t xml:space="preserve"> </w:t>
      </w:r>
      <w:r>
        <w:t>felmerült</w:t>
      </w:r>
      <w:r>
        <w:rPr>
          <w:spacing w:val="-7"/>
        </w:rPr>
        <w:t xml:space="preserve"> </w:t>
      </w:r>
      <w:r>
        <w:t>új</w:t>
      </w:r>
      <w:r>
        <w:rPr>
          <w:spacing w:val="-8"/>
        </w:rPr>
        <w:t xml:space="preserve"> </w:t>
      </w:r>
      <w:r>
        <w:t>adatra</w:t>
      </w:r>
      <w:r>
        <w:rPr>
          <w:spacing w:val="-8"/>
        </w:rPr>
        <w:t xml:space="preserve"> </w:t>
      </w:r>
      <w:r>
        <w:t>tekintettel</w:t>
      </w:r>
      <w:r>
        <w:rPr>
          <w:spacing w:val="-7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szükséges,</w:t>
      </w:r>
      <w:r>
        <w:rPr>
          <w:spacing w:val="-8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eljáró</w:t>
      </w:r>
      <w:r>
        <w:rPr>
          <w:spacing w:val="-8"/>
        </w:rPr>
        <w:t xml:space="preserve"> </w:t>
      </w:r>
      <w:r>
        <w:t>hatóság</w:t>
      </w:r>
      <w:r>
        <w:rPr>
          <w:spacing w:val="-10"/>
        </w:rPr>
        <w:t xml:space="preserve"> </w:t>
      </w:r>
      <w:r>
        <w:t>határidő</w:t>
      </w:r>
      <w:r>
        <w:rPr>
          <w:spacing w:val="-58"/>
        </w:rPr>
        <w:t xml:space="preserve"> </w:t>
      </w:r>
      <w:r>
        <w:t>megjelölésével,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mulasztás</w:t>
      </w:r>
      <w:r>
        <w:rPr>
          <w:spacing w:val="-3"/>
        </w:rPr>
        <w:t xml:space="preserve"> </w:t>
      </w:r>
      <w:r>
        <w:t>jogkövetkezményeire</w:t>
      </w:r>
      <w:r>
        <w:rPr>
          <w:spacing w:val="-4"/>
        </w:rPr>
        <w:t xml:space="preserve"> </w:t>
      </w:r>
      <w:r>
        <w:t>történő</w:t>
      </w:r>
      <w:r>
        <w:rPr>
          <w:spacing w:val="-3"/>
        </w:rPr>
        <w:t xml:space="preserve"> </w:t>
      </w:r>
      <w:r>
        <w:t>figyelmezte</w:t>
      </w:r>
      <w:r>
        <w:t>tés</w:t>
      </w:r>
      <w:r>
        <w:rPr>
          <w:spacing w:val="-4"/>
        </w:rPr>
        <w:t xml:space="preserve"> </w:t>
      </w:r>
      <w:r>
        <w:t>mellett</w:t>
      </w:r>
      <w:r>
        <w:rPr>
          <w:spacing w:val="-3"/>
        </w:rPr>
        <w:t xml:space="preserve"> </w:t>
      </w:r>
      <w:r>
        <w:t>hiánypótlásra</w:t>
      </w:r>
      <w:r>
        <w:rPr>
          <w:spacing w:val="-58"/>
        </w:rPr>
        <w:t xml:space="preserve"> </w:t>
      </w:r>
      <w:r>
        <w:t>hívja</w:t>
      </w:r>
      <w:r>
        <w:rPr>
          <w:spacing w:val="-2"/>
        </w:rPr>
        <w:t xml:space="preserve"> </w:t>
      </w:r>
      <w:r>
        <w:t>fel a kérelmezőt.</w:t>
      </w:r>
    </w:p>
    <w:p w14:paraId="1BE1268E" w14:textId="77777777" w:rsidR="00743251" w:rsidRDefault="00743251">
      <w:pPr>
        <w:pStyle w:val="Szvegtrzs"/>
      </w:pPr>
    </w:p>
    <w:p w14:paraId="2790DF51" w14:textId="77777777" w:rsidR="00743251" w:rsidRDefault="00FC305D">
      <w:pPr>
        <w:pStyle w:val="Szvegtrzs"/>
        <w:ind w:left="116" w:right="119"/>
        <w:jc w:val="both"/>
      </w:pPr>
      <w:r>
        <w:t>A vízügyi hatóság az eljárás során két alkalommal hívhatja fel hiánypótlásra az ügyfelet. A</w:t>
      </w:r>
      <w:r>
        <w:rPr>
          <w:spacing w:val="1"/>
        </w:rPr>
        <w:t xml:space="preserve"> </w:t>
      </w:r>
      <w:r>
        <w:t>második hiánypótlási felhívásra a tényállás tisztázása során felmerült új adatokra tekintettel</w:t>
      </w:r>
      <w:r>
        <w:rPr>
          <w:spacing w:val="1"/>
        </w:rPr>
        <w:t xml:space="preserve"> </w:t>
      </w:r>
      <w:r>
        <w:t>kerülhet</w:t>
      </w:r>
      <w:r>
        <w:rPr>
          <w:spacing w:val="-1"/>
        </w:rPr>
        <w:t xml:space="preserve"> </w:t>
      </w:r>
      <w:r>
        <w:t>sor.</w:t>
      </w:r>
    </w:p>
    <w:p w14:paraId="7BD3F612" w14:textId="77777777" w:rsidR="00743251" w:rsidRDefault="00743251">
      <w:pPr>
        <w:pStyle w:val="Szvegtrzs"/>
        <w:spacing w:before="1"/>
      </w:pPr>
    </w:p>
    <w:p w14:paraId="0D9413F7" w14:textId="77777777" w:rsidR="00743251" w:rsidRDefault="00FC305D">
      <w:pPr>
        <w:pStyle w:val="Szvegtrzs"/>
        <w:ind w:left="116"/>
        <w:jc w:val="both"/>
      </w:pPr>
      <w:r>
        <w:t>A</w:t>
      </w:r>
      <w:r>
        <w:rPr>
          <w:spacing w:val="-3"/>
        </w:rPr>
        <w:t xml:space="preserve"> </w:t>
      </w:r>
      <w:r>
        <w:t>h</w:t>
      </w:r>
      <w:r>
        <w:t>iánypótlás és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ügyfél</w:t>
      </w:r>
      <w:r>
        <w:rPr>
          <w:spacing w:val="-1"/>
        </w:rPr>
        <w:t xml:space="preserve"> </w:t>
      </w:r>
      <w:r>
        <w:t>által</w:t>
      </w:r>
      <w:r>
        <w:rPr>
          <w:spacing w:val="-2"/>
        </w:rPr>
        <w:t xml:space="preserve"> </w:t>
      </w:r>
      <w:r>
        <w:t>tett</w:t>
      </w:r>
      <w:r>
        <w:rPr>
          <w:spacing w:val="-1"/>
        </w:rPr>
        <w:t xml:space="preserve"> </w:t>
      </w:r>
      <w:r>
        <w:t>nyilatkozat</w:t>
      </w:r>
      <w:r>
        <w:rPr>
          <w:spacing w:val="-2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írásban</w:t>
      </w:r>
      <w:r>
        <w:rPr>
          <w:spacing w:val="-2"/>
        </w:rPr>
        <w:t xml:space="preserve"> </w:t>
      </w:r>
      <w:r>
        <w:t>terjeszthető</w:t>
      </w:r>
      <w:r>
        <w:rPr>
          <w:spacing w:val="-1"/>
        </w:rPr>
        <w:t xml:space="preserve"> </w:t>
      </w:r>
      <w:r>
        <w:t>elő.</w:t>
      </w:r>
    </w:p>
    <w:p w14:paraId="04CEB54A" w14:textId="77777777" w:rsidR="00743251" w:rsidRDefault="00743251">
      <w:pPr>
        <w:jc w:val="both"/>
        <w:sectPr w:rsidR="00743251">
          <w:pgSz w:w="11910" w:h="16840"/>
          <w:pgMar w:top="1420" w:right="1300" w:bottom="280" w:left="1300" w:header="710" w:footer="0" w:gutter="0"/>
          <w:cols w:space="708"/>
        </w:sectPr>
      </w:pPr>
    </w:p>
    <w:p w14:paraId="090D8119" w14:textId="77777777" w:rsidR="00743251" w:rsidRDefault="00743251">
      <w:pPr>
        <w:pStyle w:val="Szvegtrzs"/>
        <w:spacing w:before="6"/>
        <w:rPr>
          <w:sz w:val="23"/>
        </w:rPr>
      </w:pPr>
    </w:p>
    <w:p w14:paraId="661E4BCF" w14:textId="77777777" w:rsidR="00743251" w:rsidRDefault="00FC305D">
      <w:pPr>
        <w:pStyle w:val="Cmsor1"/>
        <w:spacing w:before="90"/>
      </w:pPr>
      <w:r>
        <w:t>Eljárás</w:t>
      </w:r>
      <w:r>
        <w:rPr>
          <w:spacing w:val="-2"/>
        </w:rPr>
        <w:t xml:space="preserve"> </w:t>
      </w:r>
      <w:r>
        <w:t>irataiba</w:t>
      </w:r>
      <w:r>
        <w:rPr>
          <w:spacing w:val="-1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betekintés</w:t>
      </w:r>
    </w:p>
    <w:p w14:paraId="334F3917" w14:textId="77777777" w:rsidR="00743251" w:rsidRDefault="00FC305D">
      <w:pPr>
        <w:pStyle w:val="Szvegtrzs"/>
        <w:ind w:left="116" w:right="114"/>
        <w:jc w:val="both"/>
      </w:pPr>
      <w:r>
        <w:t>Az ügyfél az eljárás bármely szakaszában és annak befejezését követően is betekinthet az</w:t>
      </w:r>
      <w:r>
        <w:rPr>
          <w:spacing w:val="1"/>
        </w:rPr>
        <w:t xml:space="preserve"> </w:t>
      </w:r>
      <w:r>
        <w:t>eljárás során keletkezett iratba. Harmadik személy akkor tekinthet be a személyes adatot vagy</w:t>
      </w:r>
      <w:r>
        <w:rPr>
          <w:spacing w:val="1"/>
        </w:rPr>
        <w:t xml:space="preserve"> </w:t>
      </w:r>
      <w:r>
        <w:t>védett adatot tartalmazó iratba, ha igazolja, hogy az adat megismerése jo</w:t>
      </w:r>
      <w:r>
        <w:t>ga érvényesítéséhez,</w:t>
      </w:r>
      <w:r>
        <w:rPr>
          <w:spacing w:val="1"/>
        </w:rPr>
        <w:t xml:space="preserve"> </w:t>
      </w:r>
      <w:r>
        <w:t>illetve jogszabályon, bírósági vagy hatósági határozaton alapuló kötelezettsége teljesítéséhez</w:t>
      </w:r>
      <w:r>
        <w:rPr>
          <w:spacing w:val="1"/>
        </w:rPr>
        <w:t xml:space="preserve"> </w:t>
      </w:r>
      <w:r>
        <w:t>szükséges.</w:t>
      </w:r>
    </w:p>
    <w:p w14:paraId="014DE89F" w14:textId="77777777" w:rsidR="00743251" w:rsidRDefault="00743251">
      <w:pPr>
        <w:pStyle w:val="Szvegtrzs"/>
        <w:spacing w:before="2"/>
      </w:pPr>
    </w:p>
    <w:p w14:paraId="24E1D742" w14:textId="77777777" w:rsidR="00743251" w:rsidRDefault="00FC305D">
      <w:pPr>
        <w:pStyle w:val="Szvegtrzs"/>
        <w:ind w:left="116" w:right="114"/>
        <w:jc w:val="both"/>
      </w:pPr>
      <w:r>
        <w:t>Az</w:t>
      </w:r>
      <w:r>
        <w:rPr>
          <w:spacing w:val="1"/>
        </w:rPr>
        <w:t xml:space="preserve"> </w:t>
      </w:r>
      <w:r>
        <w:t>iratbetekintés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arra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másolatot,</w:t>
      </w:r>
      <w:r>
        <w:rPr>
          <w:spacing w:val="1"/>
        </w:rPr>
        <w:t xml:space="preserve"> </w:t>
      </w:r>
      <w:r>
        <w:t>kivonatot</w:t>
      </w:r>
      <w:r>
        <w:rPr>
          <w:spacing w:val="1"/>
        </w:rPr>
        <w:t xml:space="preserve"> </w:t>
      </w:r>
      <w:r>
        <w:t>készíthet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kormányrendeletben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költségtérítés</w:t>
      </w:r>
      <w:r>
        <w:rPr>
          <w:spacing w:val="1"/>
        </w:rPr>
        <w:t xml:space="preserve"> </w:t>
      </w:r>
      <w:r>
        <w:t>e</w:t>
      </w:r>
      <w:r>
        <w:t>llenében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másolatot</w:t>
      </w:r>
      <w:r>
        <w:rPr>
          <w:spacing w:val="1"/>
        </w:rPr>
        <w:t xml:space="preserve"> </w:t>
      </w:r>
      <w:r>
        <w:t>kérhet,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hatóság</w:t>
      </w:r>
      <w:r>
        <w:rPr>
          <w:spacing w:val="-3"/>
        </w:rPr>
        <w:t xml:space="preserve"> </w:t>
      </w:r>
      <w:r>
        <w:t>kérelemre</w:t>
      </w:r>
      <w:r>
        <w:rPr>
          <w:spacing w:val="-2"/>
        </w:rPr>
        <w:t xml:space="preserve"> </w:t>
      </w:r>
      <w:r>
        <w:t>hitelesít.</w:t>
      </w:r>
    </w:p>
    <w:p w14:paraId="070BBB00" w14:textId="77777777" w:rsidR="00743251" w:rsidRDefault="00743251">
      <w:pPr>
        <w:pStyle w:val="Szvegtrzs"/>
        <w:spacing w:before="3"/>
      </w:pPr>
    </w:p>
    <w:p w14:paraId="68119A92" w14:textId="77777777" w:rsidR="00743251" w:rsidRDefault="00FC305D">
      <w:pPr>
        <w:pStyle w:val="Szvegtrzs"/>
        <w:ind w:left="116" w:right="114"/>
        <w:jc w:val="both"/>
      </w:pPr>
      <w:r>
        <w:t>Ha törvény a döntés nyilvánosságát nem korlátozza vagy nem zárja ki, az eljárás befejezését</w:t>
      </w:r>
      <w:r>
        <w:rPr>
          <w:spacing w:val="1"/>
        </w:rPr>
        <w:t xml:space="preserve"> </w:t>
      </w:r>
      <w:r>
        <w:t>követően a személyes adatot és védett adatot nem tartalmazó véglegessé vált határozatot,</w:t>
      </w:r>
      <w:r>
        <w:rPr>
          <w:spacing w:val="1"/>
        </w:rPr>
        <w:t xml:space="preserve"> </w:t>
      </w:r>
      <w:r>
        <w:t>valamint az elsőfokú határozatot megsemmisítő és az elsőfokú határozatot hozó hatóságot új</w:t>
      </w:r>
      <w:r>
        <w:rPr>
          <w:spacing w:val="1"/>
        </w:rPr>
        <w:t xml:space="preserve"> </w:t>
      </w:r>
      <w:r>
        <w:t>eljárásra</w:t>
      </w:r>
      <w:r>
        <w:rPr>
          <w:spacing w:val="-2"/>
        </w:rPr>
        <w:t xml:space="preserve"> </w:t>
      </w:r>
      <w:r>
        <w:t>utasító végzést</w:t>
      </w:r>
      <w:r>
        <w:rPr>
          <w:spacing w:val="-1"/>
        </w:rPr>
        <w:t xml:space="preserve"> </w:t>
      </w:r>
      <w:r>
        <w:t>bárki korlátozás</w:t>
      </w:r>
      <w:r>
        <w:rPr>
          <w:spacing w:val="-2"/>
        </w:rPr>
        <w:t xml:space="preserve"> </w:t>
      </w:r>
      <w:r>
        <w:t>nélkül megismerheti.</w:t>
      </w:r>
    </w:p>
    <w:p w14:paraId="0663B1A4" w14:textId="77777777" w:rsidR="00743251" w:rsidRDefault="00743251">
      <w:pPr>
        <w:pStyle w:val="Szvegtrzs"/>
        <w:spacing w:before="5"/>
      </w:pPr>
    </w:p>
    <w:p w14:paraId="39A28D3C" w14:textId="77777777" w:rsidR="00743251" w:rsidRDefault="00FC305D">
      <w:pPr>
        <w:pStyle w:val="Szvegtrzs"/>
        <w:ind w:left="116"/>
        <w:jc w:val="both"/>
      </w:pPr>
      <w:r>
        <w:t>Nem</w:t>
      </w:r>
      <w:r>
        <w:rPr>
          <w:spacing w:val="-2"/>
        </w:rPr>
        <w:t xml:space="preserve"> </w:t>
      </w:r>
      <w:r>
        <w:t>lehet</w:t>
      </w:r>
      <w:r>
        <w:rPr>
          <w:spacing w:val="-2"/>
        </w:rPr>
        <w:t xml:space="preserve"> </w:t>
      </w:r>
      <w:r>
        <w:t>b</w:t>
      </w:r>
      <w:r>
        <w:t>etekinteni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döntés</w:t>
      </w:r>
      <w:r>
        <w:rPr>
          <w:spacing w:val="-2"/>
        </w:rPr>
        <w:t xml:space="preserve"> </w:t>
      </w:r>
      <w:r>
        <w:t>tervezetébe.</w:t>
      </w:r>
    </w:p>
    <w:p w14:paraId="2C111A87" w14:textId="77777777" w:rsidR="00743251" w:rsidRDefault="00743251">
      <w:pPr>
        <w:pStyle w:val="Szvegtrzs"/>
        <w:spacing w:before="3"/>
      </w:pPr>
    </w:p>
    <w:p w14:paraId="27337DD1" w14:textId="77777777" w:rsidR="00743251" w:rsidRDefault="00FC305D">
      <w:pPr>
        <w:pStyle w:val="Szvegtrzs"/>
        <w:ind w:left="116" w:right="238"/>
      </w:pPr>
      <w:r>
        <w:t>A hatóság a kérelem alapján az iratbetekintést biztosítja - az eljárás befejezését követően is -,</w:t>
      </w:r>
      <w:r>
        <w:rPr>
          <w:spacing w:val="-57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azt végzésben</w:t>
      </w:r>
      <w:r>
        <w:rPr>
          <w:spacing w:val="2"/>
        </w:rPr>
        <w:t xml:space="preserve"> </w:t>
      </w:r>
      <w:r>
        <w:t>elutasítja.</w:t>
      </w:r>
    </w:p>
    <w:p w14:paraId="7D6E8D6B" w14:textId="77777777" w:rsidR="00743251" w:rsidRDefault="00743251">
      <w:pPr>
        <w:pStyle w:val="Szvegtrzs"/>
        <w:spacing w:before="9"/>
      </w:pPr>
    </w:p>
    <w:p w14:paraId="1534418D" w14:textId="77777777" w:rsidR="00743251" w:rsidRDefault="00FC305D">
      <w:pPr>
        <w:pStyle w:val="Cmsor1"/>
        <w:spacing w:before="1"/>
        <w:jc w:val="left"/>
      </w:pPr>
      <w:r>
        <w:t>Szakhatóságok</w:t>
      </w:r>
    </w:p>
    <w:p w14:paraId="10C3857C" w14:textId="77777777" w:rsidR="00743251" w:rsidRDefault="00FC305D">
      <w:pPr>
        <w:pStyle w:val="Szvegtrzs"/>
        <w:spacing w:line="274" w:lineRule="exact"/>
        <w:ind w:left="116"/>
      </w:pPr>
      <w:r>
        <w:t>A</w:t>
      </w:r>
      <w:r>
        <w:rPr>
          <w:spacing w:val="-15"/>
        </w:rPr>
        <w:t xml:space="preserve"> </w:t>
      </w:r>
      <w:r>
        <w:t>vízjogi</w:t>
      </w:r>
      <w:r>
        <w:rPr>
          <w:spacing w:val="-14"/>
        </w:rPr>
        <w:t xml:space="preserve"> </w:t>
      </w:r>
      <w:r>
        <w:t>létesítési</w:t>
      </w:r>
      <w:r>
        <w:rPr>
          <w:spacing w:val="-12"/>
        </w:rPr>
        <w:t xml:space="preserve"> </w:t>
      </w:r>
      <w:r>
        <w:t>engedélyezési</w:t>
      </w:r>
      <w:r>
        <w:rPr>
          <w:spacing w:val="-11"/>
        </w:rPr>
        <w:t xml:space="preserve"> </w:t>
      </w:r>
      <w:r>
        <w:t>eljárásba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kell</w:t>
      </w:r>
      <w:r>
        <w:rPr>
          <w:spacing w:val="-10"/>
        </w:rPr>
        <w:t xml:space="preserve"> </w:t>
      </w:r>
      <w:r>
        <w:t>vonni</w:t>
      </w:r>
      <w:r>
        <w:rPr>
          <w:spacing w:val="-14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531/2017.</w:t>
      </w:r>
      <w:r>
        <w:rPr>
          <w:spacing w:val="-13"/>
        </w:rPr>
        <w:t xml:space="preserve"> </w:t>
      </w:r>
      <w:r>
        <w:t>(XII.</w:t>
      </w:r>
      <w:r>
        <w:rPr>
          <w:spacing w:val="-10"/>
        </w:rPr>
        <w:t xml:space="preserve"> </w:t>
      </w:r>
      <w:r>
        <w:t>29.)</w:t>
      </w:r>
      <w:r>
        <w:rPr>
          <w:spacing w:val="-14"/>
        </w:rPr>
        <w:t xml:space="preserve"> </w:t>
      </w:r>
      <w:r>
        <w:t>Korm.</w:t>
      </w:r>
      <w:r>
        <w:rPr>
          <w:spacing w:val="-12"/>
        </w:rPr>
        <w:t xml:space="preserve"> </w:t>
      </w:r>
      <w:r>
        <w:t>rendelet</w:t>
      </w:r>
    </w:p>
    <w:p w14:paraId="37E48F8F" w14:textId="77777777" w:rsidR="00743251" w:rsidRDefault="00FC305D">
      <w:pPr>
        <w:pStyle w:val="Szvegtrzs"/>
        <w:ind w:left="116"/>
      </w:pPr>
      <w:r>
        <w:t>1.</w:t>
      </w:r>
      <w:r>
        <w:rPr>
          <w:spacing w:val="32"/>
        </w:rPr>
        <w:t xml:space="preserve"> </w:t>
      </w:r>
      <w:r>
        <w:t>számú</w:t>
      </w:r>
      <w:r>
        <w:rPr>
          <w:spacing w:val="31"/>
        </w:rPr>
        <w:t xml:space="preserve"> </w:t>
      </w:r>
      <w:r>
        <w:t>melléklet</w:t>
      </w:r>
      <w:r>
        <w:rPr>
          <w:spacing w:val="34"/>
        </w:rPr>
        <w:t xml:space="preserve"> </w:t>
      </w:r>
      <w:r>
        <w:t>16.</w:t>
      </w:r>
      <w:r>
        <w:rPr>
          <w:spacing w:val="31"/>
        </w:rPr>
        <w:t xml:space="preserve"> </w:t>
      </w:r>
      <w:r>
        <w:t>pontjában</w:t>
      </w:r>
      <w:r>
        <w:rPr>
          <w:spacing w:val="33"/>
        </w:rPr>
        <w:t xml:space="preserve"> </w:t>
      </w:r>
      <w:r>
        <w:t>meghatározott</w:t>
      </w:r>
      <w:r>
        <w:rPr>
          <w:spacing w:val="34"/>
        </w:rPr>
        <w:t xml:space="preserve"> </w:t>
      </w:r>
      <w:r>
        <w:t>szakhatóságokat.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szakhatósági</w:t>
      </w:r>
      <w:r>
        <w:rPr>
          <w:spacing w:val="34"/>
        </w:rPr>
        <w:t xml:space="preserve"> </w:t>
      </w:r>
      <w:r>
        <w:t>eljárásért</w:t>
      </w:r>
      <w:r>
        <w:rPr>
          <w:spacing w:val="-57"/>
        </w:rPr>
        <w:t xml:space="preserve"> </w:t>
      </w:r>
      <w:r>
        <w:t>külön</w:t>
      </w:r>
      <w:r>
        <w:rPr>
          <w:spacing w:val="-1"/>
        </w:rPr>
        <w:t xml:space="preserve"> </w:t>
      </w:r>
      <w:r>
        <w:t>jogszabály</w:t>
      </w:r>
      <w:r>
        <w:rPr>
          <w:spacing w:val="-3"/>
        </w:rPr>
        <w:t xml:space="preserve"> </w:t>
      </w:r>
      <w:r>
        <w:t>rendelkezése</w:t>
      </w:r>
      <w:r>
        <w:rPr>
          <w:spacing w:val="-2"/>
        </w:rPr>
        <w:t xml:space="preserve"> </w:t>
      </w:r>
      <w:r>
        <w:t>esetén igazgatási szolgáltatási</w:t>
      </w:r>
      <w:r>
        <w:rPr>
          <w:spacing w:val="-1"/>
        </w:rPr>
        <w:t xml:space="preserve"> </w:t>
      </w:r>
      <w:r>
        <w:t>díjat kell</w:t>
      </w:r>
      <w:r>
        <w:rPr>
          <w:spacing w:val="-1"/>
        </w:rPr>
        <w:t xml:space="preserve"> </w:t>
      </w:r>
      <w:r>
        <w:t>fizetni.</w:t>
      </w:r>
    </w:p>
    <w:p w14:paraId="56642C8D" w14:textId="77777777" w:rsidR="00743251" w:rsidRDefault="00743251">
      <w:pPr>
        <w:pStyle w:val="Szvegtrzs"/>
        <w:spacing w:before="11"/>
        <w:rPr>
          <w:sz w:val="23"/>
        </w:rPr>
      </w:pPr>
    </w:p>
    <w:p w14:paraId="5C0E01A0" w14:textId="77777777" w:rsidR="00743251" w:rsidRDefault="00FC305D">
      <w:pPr>
        <w:pStyle w:val="Szvegtrzs"/>
        <w:ind w:left="116" w:right="113"/>
        <w:jc w:val="both"/>
      </w:pPr>
      <w:r>
        <w:t>Ha az ügyfél az alapeljárás illetékével vagy dí</w:t>
      </w:r>
      <w:r>
        <w:t xml:space="preserve">jával egyidejűleg </w:t>
      </w:r>
      <w:proofErr w:type="gramStart"/>
      <w:r>
        <w:t>nem</w:t>
      </w:r>
      <w:proofErr w:type="gramEnd"/>
      <w:r>
        <w:t xml:space="preserve"> vagy csak részben fizeti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szakhatósági</w:t>
      </w:r>
      <w:r>
        <w:rPr>
          <w:spacing w:val="1"/>
        </w:rPr>
        <w:t xml:space="preserve"> </w:t>
      </w:r>
      <w:r>
        <w:t>eljárásért</w:t>
      </w:r>
      <w:r>
        <w:rPr>
          <w:spacing w:val="1"/>
        </w:rPr>
        <w:t xml:space="preserve"> </w:t>
      </w:r>
      <w:r>
        <w:t>fizetendő</w:t>
      </w:r>
      <w:r>
        <w:rPr>
          <w:spacing w:val="1"/>
        </w:rPr>
        <w:t xml:space="preserve"> </w:t>
      </w:r>
      <w:r>
        <w:t>illetéket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díjat,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haladéktalanul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valamennyi</w:t>
      </w:r>
      <w:r>
        <w:rPr>
          <w:spacing w:val="-3"/>
        </w:rPr>
        <w:t xml:space="preserve"> </w:t>
      </w:r>
      <w:r>
        <w:t>szakhatóság</w:t>
      </w:r>
      <w:r>
        <w:rPr>
          <w:spacing w:val="-4"/>
        </w:rPr>
        <w:t xml:space="preserve"> </w:t>
      </w:r>
      <w:r>
        <w:t>tekintetében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hiánypótlásra</w:t>
      </w:r>
      <w:r>
        <w:rPr>
          <w:spacing w:val="-5"/>
        </w:rPr>
        <w:t xml:space="preserve"> </w:t>
      </w:r>
      <w:r>
        <w:t>szólítja</w:t>
      </w:r>
      <w:r>
        <w:rPr>
          <w:spacing w:val="-5"/>
        </w:rPr>
        <w:t xml:space="preserve"> </w:t>
      </w:r>
      <w:r>
        <w:t>fel.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hatóság</w:t>
      </w:r>
      <w:r>
        <w:rPr>
          <w:spacing w:val="-4"/>
        </w:rPr>
        <w:t xml:space="preserve"> </w:t>
      </w:r>
      <w:r>
        <w:t>akkor</w:t>
      </w:r>
      <w:r>
        <w:rPr>
          <w:spacing w:val="-5"/>
        </w:rPr>
        <w:t xml:space="preserve"> </w:t>
      </w:r>
      <w:r>
        <w:t>keresi</w:t>
      </w:r>
      <w:r>
        <w:rPr>
          <w:spacing w:val="-3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szakhatóságot,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ügyfél a</w:t>
      </w:r>
      <w:r>
        <w:rPr>
          <w:spacing w:val="-1"/>
        </w:rPr>
        <w:t xml:space="preserve"> </w:t>
      </w:r>
      <w:r>
        <w:t>hiánypótlást</w:t>
      </w:r>
      <w:r>
        <w:rPr>
          <w:spacing w:val="-1"/>
        </w:rPr>
        <w:t xml:space="preserve"> </w:t>
      </w:r>
      <w:r>
        <w:t>teljesítette.</w:t>
      </w:r>
    </w:p>
    <w:p w14:paraId="20614040" w14:textId="77777777" w:rsidR="00743251" w:rsidRDefault="00743251">
      <w:pPr>
        <w:pStyle w:val="Szvegtrzs"/>
        <w:spacing w:before="5"/>
      </w:pPr>
    </w:p>
    <w:p w14:paraId="4DEAAB05" w14:textId="77777777" w:rsidR="00743251" w:rsidRDefault="00FC305D">
      <w:pPr>
        <w:pStyle w:val="Cmsor1"/>
      </w:pPr>
      <w:r>
        <w:t>A</w:t>
      </w:r>
      <w:r>
        <w:rPr>
          <w:spacing w:val="-4"/>
        </w:rPr>
        <w:t xml:space="preserve"> </w:t>
      </w:r>
      <w:r>
        <w:t>kérelem</w:t>
      </w:r>
      <w:r>
        <w:rPr>
          <w:spacing w:val="-3"/>
        </w:rPr>
        <w:t xml:space="preserve"> </w:t>
      </w:r>
      <w:r>
        <w:t>érdemi</w:t>
      </w:r>
      <w:r>
        <w:rPr>
          <w:spacing w:val="-2"/>
        </w:rPr>
        <w:t xml:space="preserve"> </w:t>
      </w:r>
      <w:r>
        <w:t>vizsgálata</w:t>
      </w:r>
    </w:p>
    <w:p w14:paraId="3EAFBB81" w14:textId="77777777" w:rsidR="00743251" w:rsidRDefault="00FC305D">
      <w:pPr>
        <w:pStyle w:val="Szvegtrzs"/>
        <w:ind w:left="116" w:right="113"/>
        <w:jc w:val="both"/>
      </w:pPr>
      <w:r>
        <w:t>A kérelem elbírálása során vizsgálni kell azt, hogy a tervezett vízimunka, a vízilétesítmény -</w:t>
      </w:r>
      <w:r>
        <w:rPr>
          <w:spacing w:val="1"/>
        </w:rPr>
        <w:t xml:space="preserve"> </w:t>
      </w:r>
      <w:r>
        <w:t>tekintettel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gyakorlásával,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elhelyezésével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vízg</w:t>
      </w:r>
      <w:r>
        <w:t>azdálkodási</w:t>
      </w:r>
      <w:r>
        <w:rPr>
          <w:spacing w:val="1"/>
        </w:rPr>
        <w:t xml:space="preserve"> </w:t>
      </w:r>
      <w:r>
        <w:t>szempontból</w:t>
      </w:r>
      <w:r>
        <w:rPr>
          <w:spacing w:val="1"/>
        </w:rPr>
        <w:t xml:space="preserve"> </w:t>
      </w:r>
      <w:r>
        <w:t>összefüggő</w:t>
      </w:r>
      <w:r>
        <w:rPr>
          <w:spacing w:val="1"/>
        </w:rPr>
        <w:t xml:space="preserve"> </w:t>
      </w:r>
      <w:r>
        <w:t>térségre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mennyiben</w:t>
      </w:r>
      <w:r>
        <w:rPr>
          <w:spacing w:val="1"/>
        </w:rPr>
        <w:t xml:space="preserve"> </w:t>
      </w:r>
      <w:r>
        <w:t>felel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megadására</w:t>
      </w:r>
      <w:r>
        <w:rPr>
          <w:spacing w:val="-57"/>
        </w:rPr>
        <w:t xml:space="preserve"> </w:t>
      </w:r>
      <w:r>
        <w:t>vonatkozó</w:t>
      </w:r>
      <w:r>
        <w:rPr>
          <w:spacing w:val="-1"/>
        </w:rPr>
        <w:t xml:space="preserve"> </w:t>
      </w:r>
      <w:r>
        <w:t>feltételeknek.</w:t>
      </w:r>
    </w:p>
    <w:p w14:paraId="76B911C9" w14:textId="77777777" w:rsidR="00743251" w:rsidRDefault="00FC305D">
      <w:pPr>
        <w:pStyle w:val="Szvegtrzs"/>
        <w:ind w:left="116" w:right="113"/>
        <w:jc w:val="both"/>
      </w:pPr>
      <w:r>
        <w:t>A vízkészlet hasznosítására vízjogi létesítési engedély csak akkor adható, ha ezzel egyidejűleg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hasznosítással</w:t>
      </w:r>
      <w:r>
        <w:rPr>
          <w:spacing w:val="1"/>
        </w:rPr>
        <w:t xml:space="preserve"> </w:t>
      </w:r>
      <w:r>
        <w:t>összefüggésben</w:t>
      </w:r>
      <w:r>
        <w:rPr>
          <w:spacing w:val="1"/>
        </w:rPr>
        <w:t xml:space="preserve"> </w:t>
      </w:r>
      <w:r>
        <w:t>keletkezett</w:t>
      </w:r>
      <w:r>
        <w:rPr>
          <w:spacing w:val="1"/>
        </w:rPr>
        <w:t xml:space="preserve"> </w:t>
      </w:r>
      <w:r>
        <w:t>szennyvíz,</w:t>
      </w:r>
      <w:r>
        <w:rPr>
          <w:spacing w:val="1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csapadékvíz</w:t>
      </w:r>
      <w:r>
        <w:rPr>
          <w:spacing w:val="1"/>
        </w:rPr>
        <w:t xml:space="preserve"> </w:t>
      </w:r>
      <w:r>
        <w:t>összegyűjtéséről, elvezetéséről, kezeléséről és a</w:t>
      </w:r>
      <w:r>
        <w:rPr>
          <w:spacing w:val="1"/>
        </w:rPr>
        <w:t xml:space="preserve"> </w:t>
      </w:r>
      <w:r>
        <w:t>környezetvédelmi előírásoknak meg</w:t>
      </w:r>
      <w:r>
        <w:t>felelő</w:t>
      </w:r>
      <w:r>
        <w:rPr>
          <w:spacing w:val="1"/>
        </w:rPr>
        <w:t xml:space="preserve"> </w:t>
      </w:r>
      <w:r>
        <w:t>elhelyezéséről is gondoskodtak, illetve az erre vonatkozó műszaki megoldás a kérelem és a</w:t>
      </w:r>
      <w:r>
        <w:rPr>
          <w:spacing w:val="1"/>
        </w:rPr>
        <w:t xml:space="preserve"> </w:t>
      </w:r>
      <w:r>
        <w:t>kiadott létesítési engedély részét képezi, továbbá, ha a kérelemben foglaltak kielégítik a külön</w:t>
      </w:r>
      <w:r>
        <w:rPr>
          <w:spacing w:val="-57"/>
        </w:rPr>
        <w:t xml:space="preserve"> </w:t>
      </w:r>
      <w:r>
        <w:t>jogszabály szerinti</w:t>
      </w:r>
      <w:r>
        <w:rPr>
          <w:spacing w:val="1"/>
        </w:rPr>
        <w:t xml:space="preserve"> </w:t>
      </w:r>
      <w:r>
        <w:t>igénybevételi,</w:t>
      </w:r>
      <w:r>
        <w:rPr>
          <w:spacing w:val="1"/>
        </w:rPr>
        <w:t xml:space="preserve"> </w:t>
      </w:r>
      <w:r>
        <w:t>kibocsátási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szennyezetts</w:t>
      </w:r>
      <w:r>
        <w:t>égi</w:t>
      </w:r>
      <w:r>
        <w:rPr>
          <w:spacing w:val="1"/>
        </w:rPr>
        <w:t xml:space="preserve"> </w:t>
      </w:r>
      <w:r>
        <w:t>határértékekre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előírásokat.</w:t>
      </w:r>
    </w:p>
    <w:p w14:paraId="34EC48A0" w14:textId="77777777" w:rsidR="00743251" w:rsidRDefault="00FC305D">
      <w:pPr>
        <w:pStyle w:val="Szvegtrzs"/>
        <w:ind w:left="116" w:right="118"/>
        <w:jc w:val="both"/>
      </w:pPr>
      <w:r>
        <w:t>A vízjogi létesítési engedély az abban meghatározott jogok gyakorlása és kötelezettségek</w:t>
      </w:r>
      <w:r>
        <w:rPr>
          <w:spacing w:val="1"/>
        </w:rPr>
        <w:t xml:space="preserve"> </w:t>
      </w:r>
      <w:r>
        <w:t>teljesítése mellett feljogosít - az érintett ingatlan vonatkozásában fennálló polgári jog szerinti</w:t>
      </w:r>
      <w:r>
        <w:rPr>
          <w:spacing w:val="1"/>
        </w:rPr>
        <w:t xml:space="preserve"> </w:t>
      </w:r>
      <w:r>
        <w:t>jogosultság</w:t>
      </w:r>
      <w:r>
        <w:rPr>
          <w:spacing w:val="1"/>
        </w:rPr>
        <w:t xml:space="preserve"> </w:t>
      </w:r>
      <w:r>
        <w:t>megléte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engedélyben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vízimunka</w:t>
      </w:r>
      <w:r>
        <w:rPr>
          <w:spacing w:val="1"/>
        </w:rPr>
        <w:t xml:space="preserve"> </w:t>
      </w:r>
      <w:r>
        <w:t>elvégzésére,</w:t>
      </w:r>
      <w:r>
        <w:rPr>
          <w:spacing w:val="1"/>
        </w:rPr>
        <w:t xml:space="preserve"> </w:t>
      </w:r>
      <w:r>
        <w:t>vízilétesítmény</w:t>
      </w:r>
      <w:r>
        <w:rPr>
          <w:spacing w:val="1"/>
        </w:rPr>
        <w:t xml:space="preserve"> </w:t>
      </w:r>
      <w:r>
        <w:t>megépítésére,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vízhasználat</w:t>
      </w:r>
      <w:r>
        <w:rPr>
          <w:spacing w:val="1"/>
        </w:rPr>
        <w:t xml:space="preserve"> </w:t>
      </w:r>
      <w:r>
        <w:t>gyakorlásához,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vízilétesítmény</w:t>
      </w:r>
      <w:r>
        <w:rPr>
          <w:spacing w:val="1"/>
        </w:rPr>
        <w:t xml:space="preserve"> </w:t>
      </w:r>
      <w:r>
        <w:t>használatbavételéhez,</w:t>
      </w:r>
      <w:r>
        <w:rPr>
          <w:spacing w:val="34"/>
        </w:rPr>
        <w:t xml:space="preserve"> </w:t>
      </w:r>
      <w:r>
        <w:t>üzemeltetéséhez</w:t>
      </w:r>
      <w:r>
        <w:rPr>
          <w:spacing w:val="36"/>
        </w:rPr>
        <w:t xml:space="preserve"> </w:t>
      </w:r>
      <w:r>
        <w:t>szükséges</w:t>
      </w:r>
      <w:r>
        <w:rPr>
          <w:spacing w:val="34"/>
        </w:rPr>
        <w:t xml:space="preserve"> </w:t>
      </w:r>
      <w:r>
        <w:t>vízjogi</w:t>
      </w:r>
      <w:r>
        <w:rPr>
          <w:spacing w:val="35"/>
        </w:rPr>
        <w:t xml:space="preserve"> </w:t>
      </w:r>
      <w:r>
        <w:t>üzemeltetési</w:t>
      </w:r>
      <w:r>
        <w:rPr>
          <w:spacing w:val="35"/>
        </w:rPr>
        <w:t xml:space="preserve"> </w:t>
      </w:r>
      <w:r>
        <w:t>engedély,</w:t>
      </w:r>
      <w:r>
        <w:rPr>
          <w:spacing w:val="34"/>
        </w:rPr>
        <w:t xml:space="preserve"> </w:t>
      </w:r>
      <w:r>
        <w:t>vagy</w:t>
      </w:r>
      <w:r>
        <w:rPr>
          <w:spacing w:val="29"/>
        </w:rPr>
        <w:t xml:space="preserve"> </w:t>
      </w:r>
      <w:r>
        <w:t>a</w:t>
      </w:r>
    </w:p>
    <w:p w14:paraId="67AAFEA9" w14:textId="77777777" w:rsidR="00743251" w:rsidRDefault="00743251">
      <w:pPr>
        <w:jc w:val="both"/>
        <w:sectPr w:rsidR="00743251">
          <w:pgSz w:w="11910" w:h="16840"/>
          <w:pgMar w:top="1420" w:right="1300" w:bottom="280" w:left="1300" w:header="710" w:footer="0" w:gutter="0"/>
          <w:cols w:space="708"/>
        </w:sectPr>
      </w:pPr>
    </w:p>
    <w:p w14:paraId="25F87FC0" w14:textId="77777777" w:rsidR="00743251" w:rsidRDefault="00FC305D">
      <w:pPr>
        <w:pStyle w:val="Szvegtrzs"/>
        <w:spacing w:before="80"/>
        <w:ind w:left="116" w:right="117"/>
        <w:jc w:val="both"/>
      </w:pPr>
      <w:r>
        <w:lastRenderedPageBreak/>
        <w:t>jogszabály</w:t>
      </w:r>
      <w:r>
        <w:rPr>
          <w:spacing w:val="-10"/>
        </w:rPr>
        <w:t xml:space="preserve"> </w:t>
      </w:r>
      <w:r>
        <w:t>szerint</w:t>
      </w:r>
      <w:r>
        <w:rPr>
          <w:spacing w:val="-5"/>
        </w:rPr>
        <w:t xml:space="preserve"> </w:t>
      </w:r>
      <w:r>
        <w:t>szükséges</w:t>
      </w:r>
      <w:r>
        <w:rPr>
          <w:spacing w:val="-3"/>
        </w:rPr>
        <w:t xml:space="preserve"> </w:t>
      </w:r>
      <w:r>
        <w:t>egyéb</w:t>
      </w:r>
      <w:r>
        <w:rPr>
          <w:spacing w:val="-5"/>
        </w:rPr>
        <w:t xml:space="preserve"> </w:t>
      </w:r>
      <w:r>
        <w:t>hatósági</w:t>
      </w:r>
      <w:r>
        <w:rPr>
          <w:spacing w:val="-4"/>
        </w:rPr>
        <w:t xml:space="preserve"> </w:t>
      </w:r>
      <w:r>
        <w:t>engedély</w:t>
      </w:r>
      <w:r>
        <w:rPr>
          <w:spacing w:val="-10"/>
        </w:rPr>
        <w:t xml:space="preserve"> </w:t>
      </w:r>
      <w:r>
        <w:t>megszerzésének</w:t>
      </w:r>
      <w:r>
        <w:rPr>
          <w:spacing w:val="-5"/>
        </w:rPr>
        <w:t xml:space="preserve"> </w:t>
      </w:r>
      <w:r>
        <w:t>kötelezettsége</w:t>
      </w:r>
      <w:r>
        <w:rPr>
          <w:spacing w:val="-3"/>
        </w:rPr>
        <w:t xml:space="preserve"> </w:t>
      </w:r>
      <w:r>
        <w:t>alól</w:t>
      </w:r>
      <w:r>
        <w:rPr>
          <w:spacing w:val="-3"/>
        </w:rPr>
        <w:t xml:space="preserve"> </w:t>
      </w:r>
      <w:r>
        <w:t>nem</w:t>
      </w:r>
      <w:r>
        <w:rPr>
          <w:spacing w:val="-58"/>
        </w:rPr>
        <w:t xml:space="preserve"> </w:t>
      </w:r>
      <w:r>
        <w:t>mentesít.</w:t>
      </w:r>
    </w:p>
    <w:p w14:paraId="4949A0DF" w14:textId="77777777" w:rsidR="00743251" w:rsidRDefault="00FC305D">
      <w:pPr>
        <w:pStyle w:val="Szvegtrzs"/>
        <w:ind w:left="116" w:right="114"/>
        <w:jc w:val="both"/>
      </w:pP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létesítési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vízgazdálkodási</w:t>
      </w:r>
      <w:r>
        <w:rPr>
          <w:spacing w:val="1"/>
        </w:rPr>
        <w:t xml:space="preserve"> </w:t>
      </w:r>
      <w:r>
        <w:t>szempontokra</w:t>
      </w:r>
      <w:r>
        <w:rPr>
          <w:spacing w:val="1"/>
        </w:rPr>
        <w:t xml:space="preserve"> </w:t>
      </w:r>
      <w:r>
        <w:t>figyelemmel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abban</w:t>
      </w:r>
      <w:r>
        <w:rPr>
          <w:spacing w:val="-57"/>
        </w:rPr>
        <w:t xml:space="preserve"> </w:t>
      </w:r>
      <w:r>
        <w:t>meghatározott ideig hatályos. A hatály az engedély módosítására vona</w:t>
      </w:r>
      <w:r>
        <w:t>tkozó szabályok szerint</w:t>
      </w:r>
      <w:r>
        <w:rPr>
          <w:spacing w:val="1"/>
        </w:rPr>
        <w:t xml:space="preserve"> </w:t>
      </w:r>
      <w:r>
        <w:t>meghosszabbítható.</w:t>
      </w:r>
    </w:p>
    <w:p w14:paraId="28AD66BA" w14:textId="77777777" w:rsidR="00743251" w:rsidRDefault="00743251">
      <w:pPr>
        <w:pStyle w:val="Szvegtrzs"/>
        <w:spacing w:before="4"/>
      </w:pPr>
    </w:p>
    <w:p w14:paraId="1F4AADA3" w14:textId="77777777" w:rsidR="00743251" w:rsidRDefault="00FC305D">
      <w:pPr>
        <w:pStyle w:val="Cmsor1"/>
        <w:jc w:val="left"/>
      </w:pPr>
      <w:r>
        <w:t>Fellebbezés</w:t>
      </w:r>
    </w:p>
    <w:p w14:paraId="0EF4054F" w14:textId="77777777" w:rsidR="00743251" w:rsidRDefault="00FC305D">
      <w:pPr>
        <w:pStyle w:val="Szvegtrzs"/>
        <w:ind w:left="116" w:right="116"/>
        <w:jc w:val="both"/>
      </w:pPr>
      <w:r>
        <w:t>A vízjogi létesítési engedélyezési eljárás során hozott, az általános közigazgatási rendtartásról</w:t>
      </w:r>
      <w:r>
        <w:rPr>
          <w:spacing w:val="1"/>
        </w:rPr>
        <w:t xml:space="preserve"> </w:t>
      </w:r>
      <w:r>
        <w:t>szóló 2016. évi CXL. törvény (</w:t>
      </w:r>
      <w:proofErr w:type="spellStart"/>
      <w:r>
        <w:t>Ákr</w:t>
      </w:r>
      <w:proofErr w:type="spellEnd"/>
      <w:r>
        <w:t>.) 116. § (3) bekezdésében meghatározott végzések ellen az</w:t>
      </w:r>
      <w:r>
        <w:rPr>
          <w:spacing w:val="-57"/>
        </w:rPr>
        <w:t xml:space="preserve"> </w:t>
      </w:r>
      <w:r>
        <w:t>ügyfél,</w:t>
      </w:r>
      <w:r>
        <w:rPr>
          <w:spacing w:val="1"/>
        </w:rPr>
        <w:t xml:space="preserve"> </w:t>
      </w:r>
      <w:r>
        <w:t>il</w:t>
      </w:r>
      <w:r>
        <w:t>letve</w:t>
      </w:r>
      <w:r>
        <w:rPr>
          <w:spacing w:val="1"/>
        </w:rPr>
        <w:t xml:space="preserve"> </w:t>
      </w:r>
      <w:r>
        <w:t>akire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döntés</w:t>
      </w:r>
      <w:r>
        <w:rPr>
          <w:spacing w:val="1"/>
        </w:rPr>
        <w:t xml:space="preserve"> </w:t>
      </w:r>
      <w:r>
        <w:t>rendelkezést</w:t>
      </w:r>
      <w:r>
        <w:rPr>
          <w:spacing w:val="1"/>
        </w:rPr>
        <w:t xml:space="preserve"> </w:t>
      </w:r>
      <w:r>
        <w:t>tartalmaz</w:t>
      </w:r>
      <w:r>
        <w:rPr>
          <w:spacing w:val="1"/>
        </w:rPr>
        <w:t xml:space="preserve"> </w:t>
      </w:r>
      <w:r>
        <w:t>fellebbezhet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Ákr</w:t>
      </w:r>
      <w:proofErr w:type="spellEnd"/>
      <w:r>
        <w:t>.</w:t>
      </w:r>
      <w:r>
        <w:rPr>
          <w:spacing w:val="1"/>
        </w:rPr>
        <w:t xml:space="preserve"> </w:t>
      </w:r>
      <w:r>
        <w:t>116.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bekezdésében</w:t>
      </w:r>
      <w:r>
        <w:rPr>
          <w:spacing w:val="-1"/>
        </w:rPr>
        <w:t xml:space="preserve"> </w:t>
      </w:r>
      <w:r>
        <w:t>meghatározott kivételekkel.</w:t>
      </w:r>
    </w:p>
    <w:p w14:paraId="427C58ED" w14:textId="77777777" w:rsidR="00743251" w:rsidRDefault="00743251">
      <w:pPr>
        <w:pStyle w:val="Szvegtrzs"/>
        <w:spacing w:before="10"/>
        <w:rPr>
          <w:sz w:val="23"/>
        </w:rPr>
      </w:pPr>
    </w:p>
    <w:p w14:paraId="376C62E6" w14:textId="77777777" w:rsidR="00743251" w:rsidRDefault="00FC305D">
      <w:pPr>
        <w:pStyle w:val="Szvegtrzs"/>
        <w:ind w:left="116" w:right="113"/>
        <w:jc w:val="both"/>
      </w:pPr>
      <w:r>
        <w:t>Fellebbezni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megtámadott</w:t>
      </w:r>
      <w:r>
        <w:rPr>
          <w:spacing w:val="1"/>
        </w:rPr>
        <w:t xml:space="preserve"> </w:t>
      </w:r>
      <w:r>
        <w:t>döntésre</w:t>
      </w:r>
      <w:r>
        <w:rPr>
          <w:spacing w:val="1"/>
        </w:rPr>
        <w:t xml:space="preserve"> </w:t>
      </w:r>
      <w:r>
        <w:t>vonatkozóan,</w:t>
      </w:r>
      <w:r>
        <w:rPr>
          <w:spacing w:val="1"/>
        </w:rPr>
        <w:t xml:space="preserve"> </w:t>
      </w:r>
      <w:proofErr w:type="spellStart"/>
      <w:r>
        <w:t>tartalmilag</w:t>
      </w:r>
      <w:proofErr w:type="spellEnd"/>
      <w:r>
        <w:rPr>
          <w:spacing w:val="1"/>
        </w:rPr>
        <w:t xml:space="preserve"> </w:t>
      </w:r>
      <w:r>
        <w:t>azzal</w:t>
      </w:r>
      <w:r>
        <w:rPr>
          <w:spacing w:val="1"/>
        </w:rPr>
        <w:t xml:space="preserve"> </w:t>
      </w:r>
      <w:r>
        <w:t>közvetlenül</w:t>
      </w:r>
      <w:r>
        <w:rPr>
          <w:spacing w:val="1"/>
        </w:rPr>
        <w:t xml:space="preserve"> </w:t>
      </w:r>
      <w:r>
        <w:t>összefüggő</w:t>
      </w:r>
      <w:r>
        <w:rPr>
          <w:spacing w:val="1"/>
        </w:rPr>
        <w:t xml:space="preserve"> </w:t>
      </w:r>
      <w:r>
        <w:t>okból,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döntésből</w:t>
      </w:r>
      <w:r>
        <w:rPr>
          <w:spacing w:val="1"/>
        </w:rPr>
        <w:t xml:space="preserve"> </w:t>
      </w:r>
      <w:r>
        <w:t>közvetlenül</w:t>
      </w:r>
      <w:r>
        <w:rPr>
          <w:spacing w:val="1"/>
        </w:rPr>
        <w:t xml:space="preserve"> </w:t>
      </w:r>
      <w:r>
        <w:t>adódó</w:t>
      </w:r>
      <w:r>
        <w:rPr>
          <w:spacing w:val="1"/>
        </w:rPr>
        <w:t xml:space="preserve"> </w:t>
      </w:r>
      <w:r>
        <w:t>jog-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érdeksérelemre</w:t>
      </w:r>
      <w:r>
        <w:rPr>
          <w:spacing w:val="1"/>
        </w:rPr>
        <w:t xml:space="preserve"> </w:t>
      </w:r>
      <w:r>
        <w:t>hivatkozva lehet. A fellebbezést indokolni kell. A fellebbezésben csak olyan új tényre lehet</w:t>
      </w:r>
      <w:r>
        <w:rPr>
          <w:spacing w:val="1"/>
        </w:rPr>
        <w:t xml:space="preserve"> </w:t>
      </w:r>
      <w:r>
        <w:t>hivatkozni,</w:t>
      </w:r>
      <w:r>
        <w:rPr>
          <w:spacing w:val="1"/>
        </w:rPr>
        <w:t xml:space="preserve"> </w:t>
      </w:r>
      <w:r>
        <w:t>amelyről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elsőfokú</w:t>
      </w:r>
      <w:r>
        <w:rPr>
          <w:spacing w:val="1"/>
        </w:rPr>
        <w:t xml:space="preserve"> </w:t>
      </w:r>
      <w:r>
        <w:t>eljárásban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ügyfélnek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tudomása,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arra</w:t>
      </w:r>
      <w:r>
        <w:rPr>
          <w:spacing w:val="-57"/>
        </w:rPr>
        <w:t xml:space="preserve"> </w:t>
      </w:r>
      <w:r>
        <w:t>önhibáján</w:t>
      </w:r>
      <w:r>
        <w:rPr>
          <w:spacing w:val="-1"/>
        </w:rPr>
        <w:t xml:space="preserve"> </w:t>
      </w:r>
      <w:r>
        <w:t>kívül eső</w:t>
      </w:r>
      <w:r>
        <w:rPr>
          <w:spacing w:val="-1"/>
        </w:rPr>
        <w:t xml:space="preserve"> </w:t>
      </w:r>
      <w:r>
        <w:t>ok miatt nem h</w:t>
      </w:r>
      <w:r>
        <w:t>ivatkozott.</w:t>
      </w:r>
    </w:p>
    <w:p w14:paraId="541AF37C" w14:textId="77777777" w:rsidR="00743251" w:rsidRDefault="00743251">
      <w:pPr>
        <w:pStyle w:val="Szvegtrzs"/>
      </w:pPr>
    </w:p>
    <w:p w14:paraId="28FBC566" w14:textId="77777777" w:rsidR="00743251" w:rsidRDefault="00FC305D">
      <w:pPr>
        <w:pStyle w:val="Szvegtrzs"/>
        <w:ind w:left="116" w:right="115"/>
        <w:jc w:val="both"/>
      </w:pPr>
      <w:r>
        <w:t>A</w:t>
      </w:r>
      <w:r>
        <w:rPr>
          <w:spacing w:val="-8"/>
        </w:rPr>
        <w:t xml:space="preserve"> </w:t>
      </w:r>
      <w:r>
        <w:t>fellebbezést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döntés</w:t>
      </w:r>
      <w:r>
        <w:rPr>
          <w:spacing w:val="-7"/>
        </w:rPr>
        <w:t xml:space="preserve"> </w:t>
      </w:r>
      <w:r>
        <w:t>közlésétől</w:t>
      </w:r>
      <w:r>
        <w:rPr>
          <w:spacing w:val="-6"/>
        </w:rPr>
        <w:t xml:space="preserve"> </w:t>
      </w:r>
      <w:r>
        <w:t>számított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napon</w:t>
      </w:r>
      <w:r>
        <w:rPr>
          <w:spacing w:val="-6"/>
        </w:rPr>
        <w:t xml:space="preserve"> </w:t>
      </w:r>
      <w:r>
        <w:t>belül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elsőfokon</w:t>
      </w:r>
      <w:r>
        <w:rPr>
          <w:spacing w:val="-8"/>
        </w:rPr>
        <w:t xml:space="preserve"> </w:t>
      </w:r>
      <w:r>
        <w:t>eljáró</w:t>
      </w:r>
      <w:r>
        <w:rPr>
          <w:spacing w:val="-7"/>
        </w:rPr>
        <w:t xml:space="preserve"> </w:t>
      </w:r>
      <w:r>
        <w:t>hatóságnak</w:t>
      </w:r>
      <w:r>
        <w:rPr>
          <w:spacing w:val="-6"/>
        </w:rPr>
        <w:t xml:space="preserve"> </w:t>
      </w:r>
      <w:r>
        <w:t>kell</w:t>
      </w:r>
      <w:r>
        <w:rPr>
          <w:spacing w:val="-58"/>
        </w:rPr>
        <w:t xml:space="preserve"> </w:t>
      </w:r>
      <w:r>
        <w:t>benyújtani,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másodfokon</w:t>
      </w:r>
      <w:r>
        <w:rPr>
          <w:spacing w:val="1"/>
        </w:rPr>
        <w:t xml:space="preserve"> </w:t>
      </w:r>
      <w:r>
        <w:t>eljáró,</w:t>
      </w:r>
      <w:r>
        <w:rPr>
          <w:spacing w:val="1"/>
        </w:rPr>
        <w:t xml:space="preserve"> </w:t>
      </w:r>
      <w:r>
        <w:t>Belügyminisztérium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Katasztrófavédelmi</w:t>
      </w:r>
      <w:r>
        <w:rPr>
          <w:spacing w:val="1"/>
        </w:rPr>
        <w:t xml:space="preserve"> </w:t>
      </w:r>
      <w:r>
        <w:t>Főigazgatóságnak címezve. A fellebbezés benyújtásával egyidejűleg a jogorvoslati eljárásért</w:t>
      </w:r>
      <w:r>
        <w:rPr>
          <w:spacing w:val="1"/>
        </w:rPr>
        <w:t xml:space="preserve"> </w:t>
      </w:r>
      <w:r>
        <w:t xml:space="preserve">fizetendő díjat az elsőfokon eljáró hatóság a </w:t>
      </w:r>
      <w:hyperlink r:id="rId10">
        <w:r>
          <w:rPr>
            <w:color w:val="0000FF"/>
            <w:u w:val="single" w:color="0000FF"/>
          </w:rPr>
          <w:t>https://www.katasztrofavedelem.hu/137/</w:t>
        </w:r>
        <w:r>
          <w:rPr>
            <w:color w:val="0000FF"/>
            <w:u w:val="single" w:color="0000FF"/>
          </w:rPr>
          <w:t>hatosagi-</w:t>
        </w:r>
      </w:hyperlink>
      <w:r>
        <w:rPr>
          <w:color w:val="0000FF"/>
          <w:spacing w:val="-57"/>
        </w:rPr>
        <w:t xml:space="preserve"> </w:t>
      </w:r>
      <w:hyperlink r:id="rId11">
        <w:proofErr w:type="spellStart"/>
        <w:r>
          <w:rPr>
            <w:color w:val="0000FF"/>
            <w:u w:val="single" w:color="0000FF"/>
          </w:rPr>
          <w:t>elerhetosegek</w:t>
        </w:r>
        <w:proofErr w:type="spellEnd"/>
      </w:hyperlink>
      <w:r>
        <w:rPr>
          <w:color w:val="0000FF"/>
        </w:rPr>
        <w:t xml:space="preserve"> </w:t>
      </w:r>
      <w:r>
        <w:t>honlapján közzétett előirányzat-felhasználási számlaszámára kell megfizetni,</w:t>
      </w:r>
      <w:r>
        <w:rPr>
          <w:spacing w:val="1"/>
        </w:rPr>
        <w:t xml:space="preserve"> </w:t>
      </w:r>
      <w:r>
        <w:rPr>
          <w:spacing w:val="-1"/>
        </w:rPr>
        <w:t>illetve</w:t>
      </w:r>
      <w:r>
        <w:rPr>
          <w:spacing w:val="-15"/>
        </w:rPr>
        <w:t xml:space="preserve"> </w:t>
      </w:r>
      <w:r>
        <w:rPr>
          <w:spacing w:val="-1"/>
        </w:rPr>
        <w:t>az</w:t>
      </w:r>
      <w:r>
        <w:rPr>
          <w:spacing w:val="-13"/>
        </w:rPr>
        <w:t xml:space="preserve"> </w:t>
      </w:r>
      <w:r>
        <w:rPr>
          <w:spacing w:val="-1"/>
        </w:rPr>
        <w:t>illetéket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fellebbezésen</w:t>
      </w:r>
      <w:r>
        <w:rPr>
          <w:spacing w:val="-14"/>
        </w:rPr>
        <w:t xml:space="preserve"> </w:t>
      </w:r>
      <w:r>
        <w:t>illetékbélyeg</w:t>
      </w:r>
      <w:r>
        <w:rPr>
          <w:spacing w:val="-16"/>
        </w:rPr>
        <w:t xml:space="preserve"> </w:t>
      </w:r>
      <w:r>
        <w:t>formájában</w:t>
      </w:r>
      <w:r>
        <w:rPr>
          <w:spacing w:val="-14"/>
        </w:rPr>
        <w:t xml:space="preserve"> </w:t>
      </w:r>
      <w:r>
        <w:t>leróni</w:t>
      </w:r>
      <w:r>
        <w:rPr>
          <w:spacing w:val="-13"/>
        </w:rPr>
        <w:t xml:space="preserve"> </w:t>
      </w:r>
      <w:r>
        <w:t>vagy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Magyar</w:t>
      </w:r>
      <w:r>
        <w:rPr>
          <w:spacing w:val="-15"/>
        </w:rPr>
        <w:t xml:space="preserve"> </w:t>
      </w:r>
      <w:r>
        <w:t>Államkincstár</w:t>
      </w:r>
      <w:r>
        <w:rPr>
          <w:spacing w:val="-58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létrehozott</w:t>
      </w:r>
      <w:r>
        <w:rPr>
          <w:spacing w:val="1"/>
        </w:rPr>
        <w:t xml:space="preserve"> </w:t>
      </w:r>
      <w:r>
        <w:t>eljárási</w:t>
      </w:r>
      <w:r>
        <w:rPr>
          <w:spacing w:val="1"/>
        </w:rPr>
        <w:t xml:space="preserve"> </w:t>
      </w:r>
      <w:r>
        <w:t>illetékbevételi</w:t>
      </w:r>
      <w:r>
        <w:rPr>
          <w:spacing w:val="1"/>
        </w:rPr>
        <w:t xml:space="preserve"> </w:t>
      </w:r>
      <w:r>
        <w:t>számlára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megfizetni.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jogorvoslati</w:t>
      </w:r>
      <w:r>
        <w:rPr>
          <w:spacing w:val="1"/>
        </w:rPr>
        <w:t xml:space="preserve"> </w:t>
      </w:r>
      <w:r>
        <w:t>eljárásért</w:t>
      </w:r>
      <w:r>
        <w:rPr>
          <w:spacing w:val="-57"/>
        </w:rPr>
        <w:t xml:space="preserve"> </w:t>
      </w:r>
      <w:r>
        <w:t>fizetendő</w:t>
      </w:r>
      <w:r>
        <w:rPr>
          <w:spacing w:val="-1"/>
        </w:rPr>
        <w:t xml:space="preserve"> </w:t>
      </w:r>
      <w:r>
        <w:t>díj az elsőfokú eljárásért fizetendő díjtétel</w:t>
      </w:r>
      <w:r>
        <w:rPr>
          <w:spacing w:val="-1"/>
        </w:rPr>
        <w:t xml:space="preserve"> </w:t>
      </w:r>
      <w:r>
        <w:t>50 %-a.</w:t>
      </w:r>
    </w:p>
    <w:p w14:paraId="5DD09C5D" w14:textId="77777777" w:rsidR="00743251" w:rsidRDefault="00743251">
      <w:pPr>
        <w:pStyle w:val="Szvegtrzs"/>
        <w:spacing w:before="1"/>
      </w:pPr>
    </w:p>
    <w:p w14:paraId="270B9279" w14:textId="77777777" w:rsidR="00743251" w:rsidRDefault="00FC305D">
      <w:pPr>
        <w:pStyle w:val="Szvegtrzs"/>
        <w:ind w:left="116" w:right="114"/>
        <w:jc w:val="both"/>
      </w:pPr>
      <w:r>
        <w:t>Társadalmi szervezetek esetében, ha az engedélyezési eljárás nem a társadalmi szervezet</w:t>
      </w:r>
      <w:r>
        <w:rPr>
          <w:spacing w:val="1"/>
        </w:rPr>
        <w:t xml:space="preserve"> </w:t>
      </w:r>
      <w:r>
        <w:t>kérelmére</w:t>
      </w:r>
      <w:r>
        <w:rPr>
          <w:spacing w:val="-8"/>
        </w:rPr>
        <w:t xml:space="preserve"> </w:t>
      </w:r>
      <w:r>
        <w:t>indul,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jogorvoslati</w:t>
      </w:r>
      <w:r>
        <w:rPr>
          <w:spacing w:val="-7"/>
        </w:rPr>
        <w:t xml:space="preserve"> </w:t>
      </w:r>
      <w:r>
        <w:t>eljárás</w:t>
      </w:r>
      <w:r>
        <w:rPr>
          <w:spacing w:val="-7"/>
        </w:rPr>
        <w:t xml:space="preserve"> </w:t>
      </w:r>
      <w:r>
        <w:t>díja</w:t>
      </w:r>
      <w:r>
        <w:rPr>
          <w:spacing w:val="-8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melléklet</w:t>
      </w:r>
      <w:r>
        <w:rPr>
          <w:spacing w:val="-5"/>
        </w:rPr>
        <w:t xml:space="preserve"> </w:t>
      </w:r>
      <w:r>
        <w:t>I-V.</w:t>
      </w:r>
      <w:r>
        <w:rPr>
          <w:spacing w:val="-7"/>
        </w:rPr>
        <w:t xml:space="preserve"> </w:t>
      </w:r>
      <w:r>
        <w:t>pontjában</w:t>
      </w:r>
      <w:r>
        <w:rPr>
          <w:spacing w:val="-7"/>
        </w:rPr>
        <w:t xml:space="preserve"> </w:t>
      </w:r>
      <w:r>
        <w:t>meghatározott</w:t>
      </w:r>
      <w:r>
        <w:rPr>
          <w:spacing w:val="-7"/>
        </w:rPr>
        <w:t xml:space="preserve"> </w:t>
      </w:r>
      <w:r>
        <w:t>díjtétel</w:t>
      </w:r>
      <w:r>
        <w:rPr>
          <w:spacing w:val="-57"/>
        </w:rPr>
        <w:t xml:space="preserve"> </w:t>
      </w:r>
      <w:r>
        <w:t>1%-a. A vízbázis védőterületét kijelölő határozattal érintett ingatla</w:t>
      </w:r>
      <w:r>
        <w:t>n tulajdonosa, használója</w:t>
      </w:r>
      <w:r>
        <w:rPr>
          <w:spacing w:val="1"/>
        </w:rPr>
        <w:t xml:space="preserve"> </w:t>
      </w:r>
      <w:r>
        <w:t>által</w:t>
      </w:r>
      <w:r>
        <w:rPr>
          <w:spacing w:val="-1"/>
        </w:rPr>
        <w:t xml:space="preserve"> </w:t>
      </w:r>
      <w:r>
        <w:t>a jogorvoslati eljárásért</w:t>
      </w:r>
      <w:r>
        <w:rPr>
          <w:spacing w:val="-1"/>
        </w:rPr>
        <w:t xml:space="preserve"> </w:t>
      </w:r>
      <w:r>
        <w:t>fizetendő díj ingatlanonként 5000</w:t>
      </w:r>
      <w:r>
        <w:rPr>
          <w:spacing w:val="-1"/>
        </w:rPr>
        <w:t xml:space="preserve"> </w:t>
      </w:r>
      <w:r>
        <w:t>Ft.</w:t>
      </w:r>
    </w:p>
    <w:p w14:paraId="01FEFB03" w14:textId="77777777" w:rsidR="00743251" w:rsidRDefault="00743251">
      <w:pPr>
        <w:pStyle w:val="Szvegtrzs"/>
        <w:spacing w:before="9"/>
        <w:rPr>
          <w:sz w:val="23"/>
        </w:rPr>
      </w:pPr>
    </w:p>
    <w:p w14:paraId="2DF04768" w14:textId="77777777" w:rsidR="00743251" w:rsidRDefault="00FC305D">
      <w:pPr>
        <w:pStyle w:val="Szvegtrzs"/>
        <w:ind w:left="116" w:right="117"/>
        <w:jc w:val="both"/>
      </w:pPr>
      <w:r>
        <w:t>A jogorvoslati eljárásért befizetett díjat az elsőfokon eljáró hatóság a jogorvoslati kérelem,</w:t>
      </w:r>
      <w:r>
        <w:rPr>
          <w:spacing w:val="1"/>
        </w:rPr>
        <w:t xml:space="preserve"> </w:t>
      </w:r>
      <w:r>
        <w:t xml:space="preserve">illetve az ügy összes iratainak a felterjesztésével egyidejűleg </w:t>
      </w:r>
      <w:r>
        <w:t>átutalja a másodfokon eljáró</w:t>
      </w:r>
      <w:r>
        <w:rPr>
          <w:spacing w:val="1"/>
        </w:rPr>
        <w:t xml:space="preserve"> </w:t>
      </w:r>
      <w:r>
        <w:t>hatósághoz.</w:t>
      </w:r>
    </w:p>
    <w:p w14:paraId="75F025CA" w14:textId="77777777" w:rsidR="00743251" w:rsidRDefault="00743251">
      <w:pPr>
        <w:pStyle w:val="Szvegtrzs"/>
        <w:spacing w:before="1"/>
      </w:pPr>
    </w:p>
    <w:p w14:paraId="18E6B264" w14:textId="77777777" w:rsidR="00743251" w:rsidRDefault="00FC305D">
      <w:pPr>
        <w:pStyle w:val="Szvegtrzs"/>
        <w:ind w:left="116" w:right="120"/>
        <w:jc w:val="both"/>
      </w:pPr>
      <w:r>
        <w:t>Az</w:t>
      </w:r>
      <w:r>
        <w:rPr>
          <w:spacing w:val="-9"/>
        </w:rPr>
        <w:t xml:space="preserve"> </w:t>
      </w:r>
      <w:proofErr w:type="spellStart"/>
      <w:r>
        <w:t>Eüsztv</w:t>
      </w:r>
      <w:proofErr w:type="spellEnd"/>
      <w:r>
        <w:t>.</w:t>
      </w:r>
      <w:r>
        <w:rPr>
          <w:spacing w:val="-8"/>
        </w:rPr>
        <w:t xml:space="preserve"> </w:t>
      </w:r>
      <w:r>
        <w:t>alapján</w:t>
      </w:r>
      <w:r>
        <w:rPr>
          <w:spacing w:val="-9"/>
        </w:rPr>
        <w:t xml:space="preserve"> </w:t>
      </w:r>
      <w:r>
        <w:t>elektronikus</w:t>
      </w:r>
      <w:r>
        <w:rPr>
          <w:spacing w:val="-8"/>
        </w:rPr>
        <w:t xml:space="preserve"> </w:t>
      </w:r>
      <w:r>
        <w:t>ügyintézésre</w:t>
      </w:r>
      <w:r>
        <w:rPr>
          <w:spacing w:val="-8"/>
        </w:rPr>
        <w:t xml:space="preserve"> </w:t>
      </w:r>
      <w:r>
        <w:t>kötelezettek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fellebbezést</w:t>
      </w:r>
      <w:r>
        <w:rPr>
          <w:spacing w:val="-8"/>
        </w:rPr>
        <w:t xml:space="preserve"> </w:t>
      </w:r>
      <w:r>
        <w:t>csak</w:t>
      </w:r>
      <w:r>
        <w:rPr>
          <w:spacing w:val="-9"/>
        </w:rPr>
        <w:t xml:space="preserve"> </w:t>
      </w:r>
      <w:r>
        <w:t>elektronikus</w:t>
      </w:r>
      <w:r>
        <w:rPr>
          <w:spacing w:val="-8"/>
        </w:rPr>
        <w:t xml:space="preserve"> </w:t>
      </w:r>
      <w:r>
        <w:t>úton</w:t>
      </w:r>
      <w:r>
        <w:rPr>
          <w:spacing w:val="-58"/>
        </w:rPr>
        <w:t xml:space="preserve"> </w:t>
      </w:r>
      <w:r>
        <w:t>nyújthatják</w:t>
      </w:r>
      <w:r>
        <w:rPr>
          <w:spacing w:val="-1"/>
        </w:rPr>
        <w:t xml:space="preserve"> </w:t>
      </w:r>
      <w:r>
        <w:t>be.</w:t>
      </w:r>
    </w:p>
    <w:p w14:paraId="6556717B" w14:textId="0427506F" w:rsidR="00743251" w:rsidRDefault="00743251">
      <w:pPr>
        <w:pStyle w:val="Szvegtrzs"/>
        <w:spacing w:before="2"/>
        <w:rPr>
          <w:noProof/>
        </w:rPr>
      </w:pPr>
    </w:p>
    <w:p w14:paraId="6D9CB911" w14:textId="77777777" w:rsidR="00414D9F" w:rsidRDefault="00414D9F" w:rsidP="00414D9F">
      <w:pPr>
        <w:spacing w:before="71"/>
        <w:ind w:left="144"/>
        <w:rPr>
          <w:b/>
          <w:sz w:val="24"/>
        </w:rPr>
      </w:pPr>
      <w:r>
        <w:rPr>
          <w:b/>
          <w:sz w:val="24"/>
          <w:u w:val="thick"/>
        </w:rPr>
        <w:t>Záradék:</w:t>
      </w:r>
    </w:p>
    <w:p w14:paraId="3074A2E2" w14:textId="77777777" w:rsidR="00414D9F" w:rsidRDefault="00414D9F" w:rsidP="00414D9F">
      <w:pPr>
        <w:pStyle w:val="Szvegtrzs"/>
        <w:spacing w:before="7"/>
        <w:rPr>
          <w:b/>
          <w:sz w:val="23"/>
        </w:rPr>
      </w:pPr>
    </w:p>
    <w:p w14:paraId="05998C8D" w14:textId="77777777" w:rsidR="00414D9F" w:rsidRDefault="00414D9F" w:rsidP="00414D9F">
      <w:pPr>
        <w:pStyle w:val="Szvegtrzs"/>
        <w:ind w:left="144" w:right="138"/>
        <w:jc w:val="both"/>
      </w:pPr>
      <w:r>
        <w:t>Felhívom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figyelmet</w:t>
      </w:r>
      <w:r>
        <w:rPr>
          <w:spacing w:val="45"/>
        </w:rPr>
        <w:t xml:space="preserve"> </w:t>
      </w:r>
      <w:r>
        <w:t>arra,</w:t>
      </w:r>
      <w:r>
        <w:rPr>
          <w:spacing w:val="45"/>
        </w:rPr>
        <w:t xml:space="preserve"> </w:t>
      </w:r>
      <w:r>
        <w:t>hogy</w:t>
      </w:r>
      <w:r>
        <w:rPr>
          <w:spacing w:val="40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t>fenti</w:t>
      </w:r>
      <w:r>
        <w:rPr>
          <w:spacing w:val="105"/>
        </w:rPr>
        <w:t xml:space="preserve"> </w:t>
      </w:r>
      <w:r>
        <w:t>általános</w:t>
      </w:r>
      <w:r>
        <w:rPr>
          <w:spacing w:val="105"/>
        </w:rPr>
        <w:t xml:space="preserve"> </w:t>
      </w:r>
      <w:r>
        <w:t>tájékoztatást</w:t>
      </w:r>
      <w:r>
        <w:rPr>
          <w:spacing w:val="10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BM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Katasztrófavédelmi</w:t>
      </w:r>
      <w:r>
        <w:rPr>
          <w:spacing w:val="1"/>
        </w:rPr>
        <w:t xml:space="preserve"> </w:t>
      </w:r>
      <w:r>
        <w:t>Főigazgatóság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jogszabályokban</w:t>
      </w:r>
      <w:r>
        <w:rPr>
          <w:spacing w:val="1"/>
        </w:rPr>
        <w:t xml:space="preserve"> </w:t>
      </w:r>
      <w:r>
        <w:t>foglaltak célirányos idézésével adta meg, melyeket minden esetben az</w:t>
      </w:r>
      <w:r>
        <w:rPr>
          <w:spacing w:val="1"/>
        </w:rPr>
        <w:t xml:space="preserve"> </w:t>
      </w:r>
      <w:r>
        <w:t>egyedi ügyre vonatkozóan kell megfelelően alkalmazni. Bővebb előzetes</w:t>
      </w:r>
      <w:r>
        <w:rPr>
          <w:spacing w:val="-57"/>
        </w:rPr>
        <w:t xml:space="preserve"> </w:t>
      </w:r>
      <w:r>
        <w:t>tájékoztatást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helyi</w:t>
      </w:r>
      <w:r>
        <w:rPr>
          <w:spacing w:val="1"/>
        </w:rPr>
        <w:t xml:space="preserve"> </w:t>
      </w:r>
      <w:r>
        <w:t>vízgazdálkodási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jogkörrel</w:t>
      </w:r>
      <w:r>
        <w:rPr>
          <w:spacing w:val="1"/>
        </w:rPr>
        <w:t xml:space="preserve"> </w:t>
      </w:r>
      <w:r>
        <w:t>rendelkező</w:t>
      </w:r>
      <w:r>
        <w:rPr>
          <w:spacing w:val="1"/>
        </w:rPr>
        <w:t xml:space="preserve"> </w:t>
      </w:r>
      <w:r>
        <w:t>települési</w:t>
      </w:r>
      <w:r>
        <w:rPr>
          <w:spacing w:val="1"/>
        </w:rPr>
        <w:t xml:space="preserve"> </w:t>
      </w:r>
      <w:r>
        <w:t>önkormányzatok</w:t>
      </w:r>
      <w:r>
        <w:rPr>
          <w:spacing w:val="1"/>
        </w:rPr>
        <w:t xml:space="preserve"> </w:t>
      </w:r>
      <w:r>
        <w:t>jegyzői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vízügyi</w:t>
      </w:r>
      <w:r>
        <w:rPr>
          <w:spacing w:val="1"/>
        </w:rPr>
        <w:t xml:space="preserve"> </w:t>
      </w:r>
      <w:r>
        <w:t>és</w:t>
      </w:r>
      <w:r>
        <w:rPr>
          <w:spacing w:val="61"/>
        </w:rPr>
        <w:t xml:space="preserve"> </w:t>
      </w:r>
      <w:r>
        <w:t>vízvédelmi</w:t>
      </w:r>
      <w:r>
        <w:rPr>
          <w:spacing w:val="1"/>
        </w:rPr>
        <w:t xml:space="preserve"> </w:t>
      </w:r>
      <w:r>
        <w:t>hatáskörrel rendelkező hatóságok, azaz a fővárosi és a kijelölt megyei</w:t>
      </w:r>
      <w:r>
        <w:rPr>
          <w:spacing w:val="1"/>
        </w:rPr>
        <w:t xml:space="preserve"> </w:t>
      </w:r>
      <w:r>
        <w:t>katasztrófavédelmi</w:t>
      </w:r>
      <w:r>
        <w:rPr>
          <w:spacing w:val="-1"/>
        </w:rPr>
        <w:t xml:space="preserve"> </w:t>
      </w:r>
      <w:r>
        <w:t>igazgatóságok</w:t>
      </w:r>
      <w:r>
        <w:rPr>
          <w:spacing w:val="4"/>
        </w:rPr>
        <w:t xml:space="preserve"> </w:t>
      </w:r>
      <w:r>
        <w:t>adhatnak.</w:t>
      </w:r>
    </w:p>
    <w:p w14:paraId="734556D0" w14:textId="77777777" w:rsidR="00414D9F" w:rsidRDefault="00414D9F">
      <w:pPr>
        <w:pStyle w:val="Szvegtrzs"/>
        <w:spacing w:before="2"/>
        <w:rPr>
          <w:sz w:val="21"/>
        </w:rPr>
      </w:pPr>
    </w:p>
    <w:sectPr w:rsidR="00414D9F">
      <w:pgSz w:w="11910" w:h="16840"/>
      <w:pgMar w:top="1420" w:right="130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FB81" w14:textId="77777777" w:rsidR="00FC305D" w:rsidRDefault="00FC305D">
      <w:r>
        <w:separator/>
      </w:r>
    </w:p>
  </w:endnote>
  <w:endnote w:type="continuationSeparator" w:id="0">
    <w:p w14:paraId="4F6DE2DD" w14:textId="77777777" w:rsidR="00FC305D" w:rsidRDefault="00FC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50DC" w14:textId="77777777" w:rsidR="00FC305D" w:rsidRDefault="00FC305D">
      <w:r>
        <w:separator/>
      </w:r>
    </w:p>
  </w:footnote>
  <w:footnote w:type="continuationSeparator" w:id="0">
    <w:p w14:paraId="1254DB1E" w14:textId="77777777" w:rsidR="00FC305D" w:rsidRDefault="00FC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A423" w14:textId="77777777" w:rsidR="00743251" w:rsidRDefault="00FC305D">
    <w:pPr>
      <w:pStyle w:val="Szvegtrzs"/>
      <w:spacing w:line="14" w:lineRule="auto"/>
      <w:rPr>
        <w:sz w:val="20"/>
      </w:rPr>
    </w:pPr>
    <w:r>
      <w:pict w14:anchorId="2E89256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6.45pt;margin-top:34.5pt;width:169.05pt;height:15.3pt;z-index:-251658752;mso-position-horizontal-relative:page;mso-position-vertical-relative:page" filled="f" stroked="f">
          <v:textbox inset="0,0,0,0">
            <w:txbxContent>
              <w:p w14:paraId="5E6CCBF0" w14:textId="77777777" w:rsidR="00743251" w:rsidRDefault="00FC305D">
                <w:pPr>
                  <w:pStyle w:val="Szvegtrzs"/>
                  <w:spacing w:before="10"/>
                  <w:ind w:left="20"/>
                </w:pPr>
                <w:r>
                  <w:rPr>
                    <w:u w:val="single"/>
                  </w:rPr>
                  <w:t>BM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OKF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Tájékoztató</w:t>
                </w:r>
                <w:r>
                  <w:rPr>
                    <w:spacing w:val="-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2020. május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39"/>
    <w:multiLevelType w:val="hybridMultilevel"/>
    <w:tmpl w:val="83FA6BD0"/>
    <w:lvl w:ilvl="0" w:tplc="715419C0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4FC8083E">
      <w:start w:val="1"/>
      <w:numFmt w:val="lowerLetter"/>
      <w:lvlText w:val="%2)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2" w:tplc="8D6E4D68">
      <w:numFmt w:val="bullet"/>
      <w:lvlText w:val="•"/>
      <w:lvlJc w:val="left"/>
      <w:pPr>
        <w:ind w:left="1354" w:hanging="315"/>
      </w:pPr>
      <w:rPr>
        <w:rFonts w:hint="default"/>
        <w:lang w:val="hu-HU" w:eastAsia="en-US" w:bidi="ar-SA"/>
      </w:rPr>
    </w:lvl>
    <w:lvl w:ilvl="3" w:tplc="F3CC6D72">
      <w:numFmt w:val="bullet"/>
      <w:lvlText w:val="•"/>
      <w:lvlJc w:val="left"/>
      <w:pPr>
        <w:ind w:left="2348" w:hanging="315"/>
      </w:pPr>
      <w:rPr>
        <w:rFonts w:hint="default"/>
        <w:lang w:val="hu-HU" w:eastAsia="en-US" w:bidi="ar-SA"/>
      </w:rPr>
    </w:lvl>
    <w:lvl w:ilvl="4" w:tplc="32766782">
      <w:numFmt w:val="bullet"/>
      <w:lvlText w:val="•"/>
      <w:lvlJc w:val="left"/>
      <w:pPr>
        <w:ind w:left="3342" w:hanging="315"/>
      </w:pPr>
      <w:rPr>
        <w:rFonts w:hint="default"/>
        <w:lang w:val="hu-HU" w:eastAsia="en-US" w:bidi="ar-SA"/>
      </w:rPr>
    </w:lvl>
    <w:lvl w:ilvl="5" w:tplc="71EC08F8">
      <w:numFmt w:val="bullet"/>
      <w:lvlText w:val="•"/>
      <w:lvlJc w:val="left"/>
      <w:pPr>
        <w:ind w:left="4336" w:hanging="315"/>
      </w:pPr>
      <w:rPr>
        <w:rFonts w:hint="default"/>
        <w:lang w:val="hu-HU" w:eastAsia="en-US" w:bidi="ar-SA"/>
      </w:rPr>
    </w:lvl>
    <w:lvl w:ilvl="6" w:tplc="82EE4A82">
      <w:numFmt w:val="bullet"/>
      <w:lvlText w:val="•"/>
      <w:lvlJc w:val="left"/>
      <w:pPr>
        <w:ind w:left="5330" w:hanging="315"/>
      </w:pPr>
      <w:rPr>
        <w:rFonts w:hint="default"/>
        <w:lang w:val="hu-HU" w:eastAsia="en-US" w:bidi="ar-SA"/>
      </w:rPr>
    </w:lvl>
    <w:lvl w:ilvl="7" w:tplc="CCF8030E">
      <w:numFmt w:val="bullet"/>
      <w:lvlText w:val="•"/>
      <w:lvlJc w:val="left"/>
      <w:pPr>
        <w:ind w:left="6324" w:hanging="315"/>
      </w:pPr>
      <w:rPr>
        <w:rFonts w:hint="default"/>
        <w:lang w:val="hu-HU" w:eastAsia="en-US" w:bidi="ar-SA"/>
      </w:rPr>
    </w:lvl>
    <w:lvl w:ilvl="8" w:tplc="746E1262">
      <w:numFmt w:val="bullet"/>
      <w:lvlText w:val="•"/>
      <w:lvlJc w:val="left"/>
      <w:pPr>
        <w:ind w:left="7318" w:hanging="315"/>
      </w:pPr>
      <w:rPr>
        <w:rFonts w:hint="default"/>
        <w:lang w:val="hu-HU" w:eastAsia="en-US" w:bidi="ar-SA"/>
      </w:rPr>
    </w:lvl>
  </w:abstractNum>
  <w:abstractNum w:abstractNumId="1" w15:restartNumberingAfterBreak="0">
    <w:nsid w:val="2310665B"/>
    <w:multiLevelType w:val="hybridMultilevel"/>
    <w:tmpl w:val="1D803F8E"/>
    <w:lvl w:ilvl="0" w:tplc="B9FEC16A">
      <w:start w:val="1"/>
      <w:numFmt w:val="lowerLetter"/>
      <w:lvlText w:val="%1)"/>
      <w:lvlJc w:val="left"/>
      <w:pPr>
        <w:ind w:left="356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73BA4968">
      <w:numFmt w:val="bullet"/>
      <w:lvlText w:val="•"/>
      <w:lvlJc w:val="left"/>
      <w:pPr>
        <w:ind w:left="1254" w:hanging="260"/>
      </w:pPr>
      <w:rPr>
        <w:rFonts w:hint="default"/>
        <w:lang w:val="hu-HU" w:eastAsia="en-US" w:bidi="ar-SA"/>
      </w:rPr>
    </w:lvl>
    <w:lvl w:ilvl="2" w:tplc="A956B598">
      <w:numFmt w:val="bullet"/>
      <w:lvlText w:val="•"/>
      <w:lvlJc w:val="left"/>
      <w:pPr>
        <w:ind w:left="2149" w:hanging="260"/>
      </w:pPr>
      <w:rPr>
        <w:rFonts w:hint="default"/>
        <w:lang w:val="hu-HU" w:eastAsia="en-US" w:bidi="ar-SA"/>
      </w:rPr>
    </w:lvl>
    <w:lvl w:ilvl="3" w:tplc="F9D86C24">
      <w:numFmt w:val="bullet"/>
      <w:lvlText w:val="•"/>
      <w:lvlJc w:val="left"/>
      <w:pPr>
        <w:ind w:left="3043" w:hanging="260"/>
      </w:pPr>
      <w:rPr>
        <w:rFonts w:hint="default"/>
        <w:lang w:val="hu-HU" w:eastAsia="en-US" w:bidi="ar-SA"/>
      </w:rPr>
    </w:lvl>
    <w:lvl w:ilvl="4" w:tplc="1D28C99A">
      <w:numFmt w:val="bullet"/>
      <w:lvlText w:val="•"/>
      <w:lvlJc w:val="left"/>
      <w:pPr>
        <w:ind w:left="3938" w:hanging="260"/>
      </w:pPr>
      <w:rPr>
        <w:rFonts w:hint="default"/>
        <w:lang w:val="hu-HU" w:eastAsia="en-US" w:bidi="ar-SA"/>
      </w:rPr>
    </w:lvl>
    <w:lvl w:ilvl="5" w:tplc="A3B2952E">
      <w:numFmt w:val="bullet"/>
      <w:lvlText w:val="•"/>
      <w:lvlJc w:val="left"/>
      <w:pPr>
        <w:ind w:left="4833" w:hanging="260"/>
      </w:pPr>
      <w:rPr>
        <w:rFonts w:hint="default"/>
        <w:lang w:val="hu-HU" w:eastAsia="en-US" w:bidi="ar-SA"/>
      </w:rPr>
    </w:lvl>
    <w:lvl w:ilvl="6" w:tplc="82F21ACA">
      <w:numFmt w:val="bullet"/>
      <w:lvlText w:val="•"/>
      <w:lvlJc w:val="left"/>
      <w:pPr>
        <w:ind w:left="5727" w:hanging="260"/>
      </w:pPr>
      <w:rPr>
        <w:rFonts w:hint="default"/>
        <w:lang w:val="hu-HU" w:eastAsia="en-US" w:bidi="ar-SA"/>
      </w:rPr>
    </w:lvl>
    <w:lvl w:ilvl="7" w:tplc="F6303E42">
      <w:numFmt w:val="bullet"/>
      <w:lvlText w:val="•"/>
      <w:lvlJc w:val="left"/>
      <w:pPr>
        <w:ind w:left="6622" w:hanging="260"/>
      </w:pPr>
      <w:rPr>
        <w:rFonts w:hint="default"/>
        <w:lang w:val="hu-HU" w:eastAsia="en-US" w:bidi="ar-SA"/>
      </w:rPr>
    </w:lvl>
    <w:lvl w:ilvl="8" w:tplc="E43A24AA">
      <w:numFmt w:val="bullet"/>
      <w:lvlText w:val="•"/>
      <w:lvlJc w:val="left"/>
      <w:pPr>
        <w:ind w:left="7517" w:hanging="260"/>
      </w:pPr>
      <w:rPr>
        <w:rFonts w:hint="default"/>
        <w:lang w:val="hu-HU" w:eastAsia="en-US" w:bidi="ar-SA"/>
      </w:rPr>
    </w:lvl>
  </w:abstractNum>
  <w:abstractNum w:abstractNumId="2" w15:restartNumberingAfterBreak="0">
    <w:nsid w:val="6FB30132"/>
    <w:multiLevelType w:val="hybridMultilevel"/>
    <w:tmpl w:val="EDFC5CBC"/>
    <w:lvl w:ilvl="0" w:tplc="F2B00E30">
      <w:start w:val="1"/>
      <w:numFmt w:val="lowerLetter"/>
      <w:lvlText w:val="%1)"/>
      <w:lvlJc w:val="left"/>
      <w:pPr>
        <w:ind w:left="615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B0B2275E">
      <w:numFmt w:val="bullet"/>
      <w:lvlText w:val="•"/>
      <w:lvlJc w:val="left"/>
      <w:pPr>
        <w:ind w:left="1488" w:hanging="260"/>
      </w:pPr>
      <w:rPr>
        <w:rFonts w:hint="default"/>
        <w:lang w:val="hu-HU" w:eastAsia="en-US" w:bidi="ar-SA"/>
      </w:rPr>
    </w:lvl>
    <w:lvl w:ilvl="2" w:tplc="BBB46320">
      <w:numFmt w:val="bullet"/>
      <w:lvlText w:val="•"/>
      <w:lvlJc w:val="left"/>
      <w:pPr>
        <w:ind w:left="2357" w:hanging="260"/>
      </w:pPr>
      <w:rPr>
        <w:rFonts w:hint="default"/>
        <w:lang w:val="hu-HU" w:eastAsia="en-US" w:bidi="ar-SA"/>
      </w:rPr>
    </w:lvl>
    <w:lvl w:ilvl="3" w:tplc="2A6E40D8">
      <w:numFmt w:val="bullet"/>
      <w:lvlText w:val="•"/>
      <w:lvlJc w:val="left"/>
      <w:pPr>
        <w:ind w:left="3225" w:hanging="260"/>
      </w:pPr>
      <w:rPr>
        <w:rFonts w:hint="default"/>
        <w:lang w:val="hu-HU" w:eastAsia="en-US" w:bidi="ar-SA"/>
      </w:rPr>
    </w:lvl>
    <w:lvl w:ilvl="4" w:tplc="02DC172C">
      <w:numFmt w:val="bullet"/>
      <w:lvlText w:val="•"/>
      <w:lvlJc w:val="left"/>
      <w:pPr>
        <w:ind w:left="4094" w:hanging="260"/>
      </w:pPr>
      <w:rPr>
        <w:rFonts w:hint="default"/>
        <w:lang w:val="hu-HU" w:eastAsia="en-US" w:bidi="ar-SA"/>
      </w:rPr>
    </w:lvl>
    <w:lvl w:ilvl="5" w:tplc="3E908034">
      <w:numFmt w:val="bullet"/>
      <w:lvlText w:val="•"/>
      <w:lvlJc w:val="left"/>
      <w:pPr>
        <w:ind w:left="4963" w:hanging="260"/>
      </w:pPr>
      <w:rPr>
        <w:rFonts w:hint="default"/>
        <w:lang w:val="hu-HU" w:eastAsia="en-US" w:bidi="ar-SA"/>
      </w:rPr>
    </w:lvl>
    <w:lvl w:ilvl="6" w:tplc="C004ED14">
      <w:numFmt w:val="bullet"/>
      <w:lvlText w:val="•"/>
      <w:lvlJc w:val="left"/>
      <w:pPr>
        <w:ind w:left="5831" w:hanging="260"/>
      </w:pPr>
      <w:rPr>
        <w:rFonts w:hint="default"/>
        <w:lang w:val="hu-HU" w:eastAsia="en-US" w:bidi="ar-SA"/>
      </w:rPr>
    </w:lvl>
    <w:lvl w:ilvl="7" w:tplc="D21C1C78">
      <w:numFmt w:val="bullet"/>
      <w:lvlText w:val="•"/>
      <w:lvlJc w:val="left"/>
      <w:pPr>
        <w:ind w:left="6700" w:hanging="260"/>
      </w:pPr>
      <w:rPr>
        <w:rFonts w:hint="default"/>
        <w:lang w:val="hu-HU" w:eastAsia="en-US" w:bidi="ar-SA"/>
      </w:rPr>
    </w:lvl>
    <w:lvl w:ilvl="8" w:tplc="8536134A">
      <w:numFmt w:val="bullet"/>
      <w:lvlText w:val="•"/>
      <w:lvlJc w:val="left"/>
      <w:pPr>
        <w:ind w:left="7569" w:hanging="260"/>
      </w:pPr>
      <w:rPr>
        <w:rFonts w:hint="default"/>
        <w:lang w:val="hu-HU" w:eastAsia="en-US" w:bidi="ar-SA"/>
      </w:rPr>
    </w:lvl>
  </w:abstractNum>
  <w:abstractNum w:abstractNumId="3" w15:restartNumberingAfterBreak="0">
    <w:nsid w:val="7F5112DA"/>
    <w:multiLevelType w:val="hybridMultilevel"/>
    <w:tmpl w:val="C3BE0B8E"/>
    <w:lvl w:ilvl="0" w:tplc="C34A8D82">
      <w:start w:val="1"/>
      <w:numFmt w:val="lowerLetter"/>
      <w:lvlText w:val="%1)"/>
      <w:lvlJc w:val="left"/>
      <w:pPr>
        <w:ind w:left="116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1" w:tplc="440865FA">
      <w:numFmt w:val="bullet"/>
      <w:lvlText w:val="•"/>
      <w:lvlJc w:val="left"/>
      <w:pPr>
        <w:ind w:left="1038" w:hanging="425"/>
      </w:pPr>
      <w:rPr>
        <w:rFonts w:hint="default"/>
        <w:lang w:val="hu-HU" w:eastAsia="en-US" w:bidi="ar-SA"/>
      </w:rPr>
    </w:lvl>
    <w:lvl w:ilvl="2" w:tplc="8B6C2AC2">
      <w:numFmt w:val="bullet"/>
      <w:lvlText w:val="•"/>
      <w:lvlJc w:val="left"/>
      <w:pPr>
        <w:ind w:left="1957" w:hanging="425"/>
      </w:pPr>
      <w:rPr>
        <w:rFonts w:hint="default"/>
        <w:lang w:val="hu-HU" w:eastAsia="en-US" w:bidi="ar-SA"/>
      </w:rPr>
    </w:lvl>
    <w:lvl w:ilvl="3" w:tplc="DD92D322">
      <w:numFmt w:val="bullet"/>
      <w:lvlText w:val="•"/>
      <w:lvlJc w:val="left"/>
      <w:pPr>
        <w:ind w:left="2875" w:hanging="425"/>
      </w:pPr>
      <w:rPr>
        <w:rFonts w:hint="default"/>
        <w:lang w:val="hu-HU" w:eastAsia="en-US" w:bidi="ar-SA"/>
      </w:rPr>
    </w:lvl>
    <w:lvl w:ilvl="4" w:tplc="7DD4C3AA">
      <w:numFmt w:val="bullet"/>
      <w:lvlText w:val="•"/>
      <w:lvlJc w:val="left"/>
      <w:pPr>
        <w:ind w:left="3794" w:hanging="425"/>
      </w:pPr>
      <w:rPr>
        <w:rFonts w:hint="default"/>
        <w:lang w:val="hu-HU" w:eastAsia="en-US" w:bidi="ar-SA"/>
      </w:rPr>
    </w:lvl>
    <w:lvl w:ilvl="5" w:tplc="D2BE4E22">
      <w:numFmt w:val="bullet"/>
      <w:lvlText w:val="•"/>
      <w:lvlJc w:val="left"/>
      <w:pPr>
        <w:ind w:left="4713" w:hanging="425"/>
      </w:pPr>
      <w:rPr>
        <w:rFonts w:hint="default"/>
        <w:lang w:val="hu-HU" w:eastAsia="en-US" w:bidi="ar-SA"/>
      </w:rPr>
    </w:lvl>
    <w:lvl w:ilvl="6" w:tplc="BFEA0EFE">
      <w:numFmt w:val="bullet"/>
      <w:lvlText w:val="•"/>
      <w:lvlJc w:val="left"/>
      <w:pPr>
        <w:ind w:left="5631" w:hanging="425"/>
      </w:pPr>
      <w:rPr>
        <w:rFonts w:hint="default"/>
        <w:lang w:val="hu-HU" w:eastAsia="en-US" w:bidi="ar-SA"/>
      </w:rPr>
    </w:lvl>
    <w:lvl w:ilvl="7" w:tplc="806C1728">
      <w:numFmt w:val="bullet"/>
      <w:lvlText w:val="•"/>
      <w:lvlJc w:val="left"/>
      <w:pPr>
        <w:ind w:left="6550" w:hanging="425"/>
      </w:pPr>
      <w:rPr>
        <w:rFonts w:hint="default"/>
        <w:lang w:val="hu-HU" w:eastAsia="en-US" w:bidi="ar-SA"/>
      </w:rPr>
    </w:lvl>
    <w:lvl w:ilvl="8" w:tplc="B5F643F8">
      <w:numFmt w:val="bullet"/>
      <w:lvlText w:val="•"/>
      <w:lvlJc w:val="left"/>
      <w:pPr>
        <w:ind w:left="7469" w:hanging="425"/>
      </w:pPr>
      <w:rPr>
        <w:rFonts w:hint="default"/>
        <w:lang w:val="hu-HU" w:eastAsia="en-US" w:bidi="ar-SA"/>
      </w:rPr>
    </w:lvl>
  </w:abstractNum>
  <w:num w:numId="1" w16cid:durableId="742802736">
    <w:abstractNumId w:val="2"/>
  </w:num>
  <w:num w:numId="2" w16cid:durableId="2109501379">
    <w:abstractNumId w:val="3"/>
  </w:num>
  <w:num w:numId="3" w16cid:durableId="1778213417">
    <w:abstractNumId w:val="0"/>
  </w:num>
  <w:num w:numId="4" w16cid:durableId="109505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251"/>
    <w:rsid w:val="00414D9F"/>
    <w:rsid w:val="00743251"/>
    <w:rsid w:val="00F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F77AA"/>
  <w15:docId w15:val="{6B266023-0C8C-49BF-9B68-F1B10294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line="274" w:lineRule="exact"/>
      <w:ind w:left="116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16" w:firstLine="283"/>
      <w:jc w:val="both"/>
    </w:pPr>
  </w:style>
  <w:style w:type="paragraph" w:customStyle="1" w:styleId="TableParagraph">
    <w:name w:val="Table Paragraph"/>
    <w:basedOn w:val="Norm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zek.gov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tasztrofavedelem.hu/137/hatosagi-elerhetosege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tasztrofavedelem.hu/137/hatosagi-elerhetoseg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tasztrofavedelem.hu/137/hatosagi-elerhetoseg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2452</Words>
  <Characters>16926</Characters>
  <Application>Microsoft Office Word</Application>
  <DocSecurity>0</DocSecurity>
  <Lines>141</Lines>
  <Paragraphs>38</Paragraphs>
  <ScaleCrop>false</ScaleCrop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zita.kiraly</dc:creator>
  <cp:lastModifiedBy>Németh Ádám</cp:lastModifiedBy>
  <cp:revision>2</cp:revision>
  <dcterms:created xsi:type="dcterms:W3CDTF">2023-01-11T09:54:00Z</dcterms:created>
  <dcterms:modified xsi:type="dcterms:W3CDTF">2023-01-11T09:54:00Z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2023-01-11T00:00:00Z</vt:filetime>
  </property>
</Properties>
</file>