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60FE9" w14:textId="77777777" w:rsidR="00020BD1" w:rsidRDefault="00020BD1">
      <w:pPr>
        <w:pStyle w:val="Szvegtrzs"/>
        <w:rPr>
          <w:sz w:val="20"/>
        </w:rPr>
      </w:pPr>
    </w:p>
    <w:p w14:paraId="685D18FC" w14:textId="77777777" w:rsidR="00020BD1" w:rsidRDefault="00020BD1">
      <w:pPr>
        <w:pStyle w:val="Szvegtrzs"/>
        <w:rPr>
          <w:sz w:val="20"/>
        </w:rPr>
      </w:pPr>
    </w:p>
    <w:p w14:paraId="5694765A" w14:textId="77777777" w:rsidR="00020BD1" w:rsidRDefault="00020BD1">
      <w:pPr>
        <w:pStyle w:val="Szvegtrzs"/>
        <w:rPr>
          <w:sz w:val="20"/>
        </w:rPr>
      </w:pPr>
    </w:p>
    <w:p w14:paraId="188D4FBC" w14:textId="77777777" w:rsidR="00020BD1" w:rsidRDefault="00020BD1">
      <w:pPr>
        <w:pStyle w:val="Szvegtrzs"/>
        <w:rPr>
          <w:sz w:val="20"/>
        </w:rPr>
      </w:pPr>
    </w:p>
    <w:p w14:paraId="0038AE80" w14:textId="77777777" w:rsidR="00020BD1" w:rsidRDefault="00020BD1">
      <w:pPr>
        <w:pStyle w:val="Szvegtrzs"/>
        <w:rPr>
          <w:sz w:val="20"/>
        </w:rPr>
      </w:pPr>
    </w:p>
    <w:p w14:paraId="198B17C1" w14:textId="77777777" w:rsidR="00020BD1" w:rsidRDefault="00020BD1">
      <w:pPr>
        <w:pStyle w:val="Szvegtrzs"/>
        <w:spacing w:before="6"/>
        <w:rPr>
          <w:sz w:val="27"/>
        </w:rPr>
      </w:pPr>
    </w:p>
    <w:p w14:paraId="081B03E3" w14:textId="78BAD30F" w:rsidR="00020BD1" w:rsidRDefault="00B238F0">
      <w:pPr>
        <w:pStyle w:val="Cm"/>
      </w:pPr>
      <w:r>
        <w:t>Útmutató</w:t>
      </w:r>
    </w:p>
    <w:p w14:paraId="0F70C2DD" w14:textId="77777777" w:rsidR="00020BD1" w:rsidRDefault="00B238F0">
      <w:pPr>
        <w:spacing w:before="201" w:line="242" w:lineRule="auto"/>
        <w:ind w:left="2001" w:right="1247"/>
        <w:rPr>
          <w:rFonts w:ascii="Cambria" w:hAnsi="Cambria"/>
          <w:sz w:val="30"/>
        </w:rPr>
      </w:pPr>
      <w:r>
        <w:rPr>
          <w:rFonts w:ascii="Cambria" w:hAnsi="Cambria"/>
          <w:sz w:val="30"/>
        </w:rPr>
        <w:t>a veszélyes</w:t>
      </w:r>
      <w:r>
        <w:rPr>
          <w:rFonts w:ascii="Cambria" w:hAnsi="Cambria"/>
          <w:spacing w:val="-1"/>
          <w:sz w:val="30"/>
        </w:rPr>
        <w:t xml:space="preserve"> </w:t>
      </w:r>
      <w:r>
        <w:rPr>
          <w:rFonts w:ascii="Cambria" w:hAnsi="Cambria"/>
          <w:sz w:val="30"/>
        </w:rPr>
        <w:t>tevékenység</w:t>
      </w:r>
      <w:r>
        <w:rPr>
          <w:rFonts w:ascii="Cambria" w:hAnsi="Cambria"/>
          <w:spacing w:val="-1"/>
          <w:sz w:val="30"/>
        </w:rPr>
        <w:t xml:space="preserve"> </w:t>
      </w:r>
      <w:r>
        <w:rPr>
          <w:rFonts w:ascii="Cambria" w:hAnsi="Cambria"/>
          <w:sz w:val="30"/>
        </w:rPr>
        <w:t>SEVESO</w:t>
      </w:r>
      <w:r>
        <w:rPr>
          <w:rFonts w:ascii="Cambria" w:hAnsi="Cambria"/>
          <w:spacing w:val="-2"/>
          <w:sz w:val="30"/>
        </w:rPr>
        <w:t xml:space="preserve"> </w:t>
      </w:r>
      <w:r>
        <w:rPr>
          <w:rFonts w:ascii="Cambria" w:hAnsi="Cambria"/>
          <w:sz w:val="30"/>
        </w:rPr>
        <w:t>III.</w:t>
      </w:r>
      <w:r>
        <w:rPr>
          <w:rFonts w:ascii="Cambria" w:hAnsi="Cambria"/>
          <w:spacing w:val="4"/>
          <w:sz w:val="30"/>
        </w:rPr>
        <w:t xml:space="preserve"> </w:t>
      </w:r>
      <w:r>
        <w:rPr>
          <w:rFonts w:ascii="Cambria" w:hAnsi="Cambria"/>
          <w:sz w:val="30"/>
        </w:rPr>
        <w:t>Irányelv</w:t>
      </w:r>
      <w:r>
        <w:rPr>
          <w:rFonts w:ascii="Cambria" w:hAnsi="Cambria"/>
          <w:spacing w:val="1"/>
          <w:sz w:val="30"/>
        </w:rPr>
        <w:t xml:space="preserve"> </w:t>
      </w:r>
      <w:r>
        <w:rPr>
          <w:rFonts w:ascii="Cambria" w:hAnsi="Cambria"/>
          <w:sz w:val="30"/>
        </w:rPr>
        <w:t>szerinti</w:t>
      </w:r>
      <w:r>
        <w:rPr>
          <w:rFonts w:ascii="Cambria" w:hAnsi="Cambria"/>
          <w:spacing w:val="-63"/>
          <w:sz w:val="30"/>
        </w:rPr>
        <w:t xml:space="preserve"> </w:t>
      </w:r>
      <w:r>
        <w:rPr>
          <w:rFonts w:ascii="Cambria" w:hAnsi="Cambria"/>
          <w:sz w:val="30"/>
        </w:rPr>
        <w:t>azonosításához</w:t>
      </w:r>
    </w:p>
    <w:p w14:paraId="73F04213" w14:textId="77777777" w:rsidR="00020BD1" w:rsidRDefault="00020BD1">
      <w:pPr>
        <w:pStyle w:val="Szvegtrzs"/>
        <w:rPr>
          <w:rFonts w:ascii="Cambria"/>
          <w:sz w:val="20"/>
        </w:rPr>
      </w:pPr>
    </w:p>
    <w:p w14:paraId="6323C23A" w14:textId="77777777" w:rsidR="00020BD1" w:rsidRDefault="00020BD1">
      <w:pPr>
        <w:pStyle w:val="Szvegtrzs"/>
        <w:rPr>
          <w:rFonts w:ascii="Cambria"/>
          <w:sz w:val="20"/>
        </w:rPr>
      </w:pPr>
    </w:p>
    <w:p w14:paraId="6DDF09B4" w14:textId="77777777" w:rsidR="00020BD1" w:rsidRDefault="00020BD1">
      <w:pPr>
        <w:pStyle w:val="Szvegtrzs"/>
        <w:rPr>
          <w:rFonts w:ascii="Cambria"/>
          <w:sz w:val="20"/>
        </w:rPr>
      </w:pPr>
    </w:p>
    <w:p w14:paraId="2084280B" w14:textId="77777777" w:rsidR="00020BD1" w:rsidRDefault="00020BD1">
      <w:pPr>
        <w:pStyle w:val="Szvegtrzs"/>
        <w:rPr>
          <w:rFonts w:ascii="Cambria"/>
          <w:sz w:val="20"/>
        </w:rPr>
      </w:pPr>
    </w:p>
    <w:p w14:paraId="0900E5F9" w14:textId="77777777" w:rsidR="00020BD1" w:rsidRDefault="00020BD1">
      <w:pPr>
        <w:pStyle w:val="Szvegtrzs"/>
        <w:rPr>
          <w:rFonts w:ascii="Cambria"/>
          <w:sz w:val="20"/>
        </w:rPr>
      </w:pPr>
    </w:p>
    <w:p w14:paraId="028328E0" w14:textId="77777777" w:rsidR="00020BD1" w:rsidRDefault="00020BD1">
      <w:pPr>
        <w:pStyle w:val="Szvegtrzs"/>
        <w:rPr>
          <w:rFonts w:ascii="Cambria"/>
          <w:sz w:val="20"/>
        </w:rPr>
      </w:pPr>
    </w:p>
    <w:p w14:paraId="7CC3BB50" w14:textId="77777777" w:rsidR="00020BD1" w:rsidRDefault="00020BD1">
      <w:pPr>
        <w:pStyle w:val="Szvegtrzs"/>
        <w:rPr>
          <w:rFonts w:ascii="Cambria"/>
          <w:sz w:val="20"/>
        </w:rPr>
      </w:pPr>
    </w:p>
    <w:p w14:paraId="7BF5F721" w14:textId="77777777" w:rsidR="00020BD1" w:rsidRDefault="00020BD1">
      <w:pPr>
        <w:pStyle w:val="Szvegtrzs"/>
        <w:rPr>
          <w:rFonts w:ascii="Cambria"/>
          <w:sz w:val="20"/>
        </w:rPr>
      </w:pPr>
    </w:p>
    <w:p w14:paraId="2616A2B4" w14:textId="77777777" w:rsidR="00020BD1" w:rsidRDefault="00020BD1">
      <w:pPr>
        <w:pStyle w:val="Szvegtrzs"/>
        <w:rPr>
          <w:rFonts w:ascii="Cambria"/>
          <w:sz w:val="20"/>
        </w:rPr>
      </w:pPr>
    </w:p>
    <w:p w14:paraId="4D6C94A7" w14:textId="77777777" w:rsidR="00020BD1" w:rsidRDefault="00020BD1">
      <w:pPr>
        <w:pStyle w:val="Szvegtrzs"/>
        <w:rPr>
          <w:rFonts w:ascii="Cambria"/>
          <w:sz w:val="20"/>
        </w:rPr>
      </w:pPr>
    </w:p>
    <w:p w14:paraId="598FAC86" w14:textId="77777777" w:rsidR="00020BD1" w:rsidRDefault="00020BD1">
      <w:pPr>
        <w:pStyle w:val="Szvegtrzs"/>
        <w:rPr>
          <w:rFonts w:ascii="Cambria"/>
          <w:sz w:val="20"/>
        </w:rPr>
      </w:pPr>
    </w:p>
    <w:p w14:paraId="77DA730F" w14:textId="323FEBF9" w:rsidR="00020BD1" w:rsidRDefault="00020BD1">
      <w:pPr>
        <w:pStyle w:val="Szvegtrzs"/>
        <w:rPr>
          <w:rFonts w:ascii="Cambria"/>
          <w:sz w:val="20"/>
        </w:rPr>
      </w:pPr>
    </w:p>
    <w:p w14:paraId="127CF340" w14:textId="77777777" w:rsidR="00020BD1" w:rsidRDefault="00020BD1">
      <w:pPr>
        <w:pStyle w:val="Szvegtrzs"/>
        <w:rPr>
          <w:rFonts w:ascii="Cambria"/>
          <w:sz w:val="20"/>
        </w:rPr>
      </w:pPr>
    </w:p>
    <w:p w14:paraId="5E8C87D5" w14:textId="77777777" w:rsidR="00020BD1" w:rsidRDefault="00020BD1">
      <w:pPr>
        <w:pStyle w:val="Szvegtrzs"/>
        <w:rPr>
          <w:rFonts w:ascii="Cambria"/>
          <w:sz w:val="20"/>
        </w:rPr>
      </w:pPr>
    </w:p>
    <w:p w14:paraId="5043EF50" w14:textId="77777777" w:rsidR="00020BD1" w:rsidRDefault="00020BD1">
      <w:pPr>
        <w:pStyle w:val="Szvegtrzs"/>
        <w:rPr>
          <w:rFonts w:ascii="Cambria"/>
          <w:sz w:val="20"/>
        </w:rPr>
      </w:pPr>
    </w:p>
    <w:p w14:paraId="5940B058" w14:textId="77777777" w:rsidR="00020BD1" w:rsidRDefault="00020BD1">
      <w:pPr>
        <w:pStyle w:val="Szvegtrzs"/>
        <w:rPr>
          <w:rFonts w:ascii="Cambria"/>
          <w:sz w:val="20"/>
        </w:rPr>
      </w:pPr>
    </w:p>
    <w:p w14:paraId="21BA0978" w14:textId="77777777" w:rsidR="00020BD1" w:rsidRDefault="00020BD1">
      <w:pPr>
        <w:pStyle w:val="Szvegtrzs"/>
        <w:rPr>
          <w:rFonts w:ascii="Cambria"/>
          <w:sz w:val="20"/>
        </w:rPr>
      </w:pPr>
    </w:p>
    <w:p w14:paraId="790A10D7" w14:textId="77777777" w:rsidR="00020BD1" w:rsidRDefault="00020BD1">
      <w:pPr>
        <w:pStyle w:val="Szvegtrzs"/>
        <w:rPr>
          <w:rFonts w:ascii="Cambria"/>
          <w:sz w:val="20"/>
        </w:rPr>
      </w:pPr>
    </w:p>
    <w:p w14:paraId="1234F68E" w14:textId="77777777" w:rsidR="00020BD1" w:rsidRDefault="00020BD1">
      <w:pPr>
        <w:pStyle w:val="Szvegtrzs"/>
        <w:rPr>
          <w:rFonts w:ascii="Cambria"/>
          <w:sz w:val="20"/>
        </w:rPr>
      </w:pPr>
    </w:p>
    <w:p w14:paraId="14E34F2D" w14:textId="77777777" w:rsidR="00020BD1" w:rsidRDefault="00020BD1">
      <w:pPr>
        <w:pStyle w:val="Szvegtrzs"/>
        <w:rPr>
          <w:rFonts w:ascii="Cambria"/>
          <w:sz w:val="20"/>
        </w:rPr>
      </w:pPr>
    </w:p>
    <w:p w14:paraId="6F611D8E" w14:textId="77777777" w:rsidR="00020BD1" w:rsidRDefault="00020BD1">
      <w:pPr>
        <w:pStyle w:val="Szvegtrzs"/>
        <w:rPr>
          <w:rFonts w:ascii="Cambria"/>
          <w:sz w:val="20"/>
        </w:rPr>
      </w:pPr>
    </w:p>
    <w:p w14:paraId="7BB7B0DE" w14:textId="77777777" w:rsidR="00020BD1" w:rsidRDefault="00020BD1">
      <w:pPr>
        <w:pStyle w:val="Szvegtrzs"/>
        <w:rPr>
          <w:rFonts w:ascii="Cambria"/>
          <w:sz w:val="20"/>
        </w:rPr>
      </w:pPr>
    </w:p>
    <w:p w14:paraId="51091E39" w14:textId="77777777" w:rsidR="00020BD1" w:rsidRDefault="00020BD1">
      <w:pPr>
        <w:pStyle w:val="Szvegtrzs"/>
        <w:rPr>
          <w:rFonts w:ascii="Cambria"/>
          <w:sz w:val="20"/>
        </w:rPr>
      </w:pPr>
    </w:p>
    <w:p w14:paraId="65D947FF" w14:textId="77777777" w:rsidR="00020BD1" w:rsidRDefault="00020BD1">
      <w:pPr>
        <w:pStyle w:val="Szvegtrzs"/>
        <w:rPr>
          <w:rFonts w:ascii="Cambria"/>
          <w:sz w:val="20"/>
        </w:rPr>
      </w:pPr>
    </w:p>
    <w:p w14:paraId="5BABF2ED" w14:textId="77777777" w:rsidR="00020BD1" w:rsidRDefault="00020BD1">
      <w:pPr>
        <w:pStyle w:val="Szvegtrzs"/>
        <w:rPr>
          <w:rFonts w:ascii="Cambria"/>
          <w:sz w:val="20"/>
        </w:rPr>
      </w:pPr>
    </w:p>
    <w:p w14:paraId="6E936083" w14:textId="77777777" w:rsidR="00020BD1" w:rsidRDefault="00020BD1">
      <w:pPr>
        <w:pStyle w:val="Szvegtrzs"/>
        <w:rPr>
          <w:rFonts w:ascii="Cambria"/>
          <w:sz w:val="20"/>
        </w:rPr>
      </w:pPr>
    </w:p>
    <w:p w14:paraId="26EA6971" w14:textId="77777777" w:rsidR="00020BD1" w:rsidRDefault="00020BD1">
      <w:pPr>
        <w:pStyle w:val="Szvegtrzs"/>
        <w:rPr>
          <w:rFonts w:ascii="Cambria"/>
          <w:sz w:val="20"/>
        </w:rPr>
      </w:pPr>
    </w:p>
    <w:p w14:paraId="09DBE49A" w14:textId="77777777" w:rsidR="00020BD1" w:rsidRDefault="00020BD1">
      <w:pPr>
        <w:pStyle w:val="Szvegtrzs"/>
        <w:rPr>
          <w:rFonts w:ascii="Cambria"/>
          <w:sz w:val="20"/>
        </w:rPr>
      </w:pPr>
    </w:p>
    <w:p w14:paraId="53DDA589" w14:textId="77777777" w:rsidR="00020BD1" w:rsidRDefault="00020BD1">
      <w:pPr>
        <w:pStyle w:val="Szvegtrzs"/>
        <w:rPr>
          <w:rFonts w:ascii="Cambria"/>
          <w:sz w:val="20"/>
        </w:rPr>
      </w:pPr>
    </w:p>
    <w:p w14:paraId="79245E72" w14:textId="77777777" w:rsidR="00020BD1" w:rsidRDefault="00020BD1">
      <w:pPr>
        <w:pStyle w:val="Szvegtrzs"/>
        <w:spacing w:before="5"/>
        <w:rPr>
          <w:rFonts w:ascii="Cambria"/>
          <w:sz w:val="19"/>
        </w:rPr>
      </w:pPr>
    </w:p>
    <w:p w14:paraId="034827EA" w14:textId="77777777" w:rsidR="00020BD1" w:rsidRDefault="00B238F0">
      <w:pPr>
        <w:spacing w:before="1" w:line="496" w:lineRule="auto"/>
        <w:ind w:left="4435" w:right="2674" w:hanging="1066"/>
        <w:rPr>
          <w:sz w:val="20"/>
        </w:rPr>
      </w:pPr>
      <w:r>
        <w:rPr>
          <w:spacing w:val="-2"/>
          <w:w w:val="105"/>
          <w:sz w:val="20"/>
        </w:rPr>
        <w:t>BM</w:t>
      </w:r>
      <w:r>
        <w:rPr>
          <w:spacing w:val="-11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Országos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Katasztrófavédelmi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Főigazgatóság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Budapest,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2017.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április</w:t>
      </w:r>
    </w:p>
    <w:p w14:paraId="022FF016" w14:textId="77777777" w:rsidR="00020BD1" w:rsidRDefault="00020BD1">
      <w:pPr>
        <w:spacing w:line="496" w:lineRule="auto"/>
        <w:rPr>
          <w:sz w:val="20"/>
        </w:rPr>
        <w:sectPr w:rsidR="00020BD1">
          <w:type w:val="continuous"/>
          <w:pgSz w:w="12240" w:h="15840"/>
          <w:pgMar w:top="1500" w:right="620" w:bottom="280" w:left="720" w:header="708" w:footer="708" w:gutter="0"/>
          <w:cols w:space="708"/>
        </w:sectPr>
      </w:pPr>
    </w:p>
    <w:p w14:paraId="041A38B1" w14:textId="77777777" w:rsidR="00020BD1" w:rsidRDefault="00B238F0">
      <w:pPr>
        <w:pStyle w:val="Cmsor1"/>
        <w:numPr>
          <w:ilvl w:val="0"/>
          <w:numId w:val="20"/>
        </w:numPr>
        <w:tabs>
          <w:tab w:val="left" w:pos="1335"/>
        </w:tabs>
        <w:spacing w:before="85"/>
      </w:pPr>
      <w:r>
        <w:rPr>
          <w:u w:val="thick"/>
        </w:rPr>
        <w:lastRenderedPageBreak/>
        <w:t>Vonatkozó</w:t>
      </w:r>
      <w:r>
        <w:rPr>
          <w:spacing w:val="22"/>
          <w:u w:val="thick"/>
        </w:rPr>
        <w:t xml:space="preserve"> </w:t>
      </w:r>
      <w:r>
        <w:rPr>
          <w:u w:val="thick"/>
        </w:rPr>
        <w:t>jogszabályok:</w:t>
      </w:r>
    </w:p>
    <w:p w14:paraId="7CFD875A" w14:textId="77777777" w:rsidR="00020BD1" w:rsidRDefault="00020BD1">
      <w:pPr>
        <w:pStyle w:val="Szvegtrzs"/>
        <w:spacing w:before="9"/>
        <w:rPr>
          <w:b/>
          <w:sz w:val="14"/>
        </w:rPr>
      </w:pPr>
    </w:p>
    <w:p w14:paraId="253E94F3" w14:textId="77777777" w:rsidR="00020BD1" w:rsidRDefault="00B238F0">
      <w:pPr>
        <w:pStyle w:val="Listaszerbekezds"/>
        <w:numPr>
          <w:ilvl w:val="1"/>
          <w:numId w:val="20"/>
        </w:numPr>
        <w:tabs>
          <w:tab w:val="left" w:pos="1805"/>
        </w:tabs>
        <w:spacing w:before="96" w:line="244" w:lineRule="auto"/>
        <w:ind w:right="1243"/>
        <w:jc w:val="both"/>
      </w:pPr>
      <w:r>
        <w:t>A katasztrófavédelemről és a hozzá kapcsolódó egyes törvények módosításáról szóló</w:t>
      </w:r>
      <w:r>
        <w:rPr>
          <w:spacing w:val="1"/>
        </w:rPr>
        <w:t xml:space="preserve"> </w:t>
      </w:r>
      <w:r>
        <w:t>2011.</w:t>
      </w:r>
      <w:r>
        <w:rPr>
          <w:spacing w:val="9"/>
        </w:rPr>
        <w:t xml:space="preserve"> </w:t>
      </w:r>
      <w:r>
        <w:t>évi</w:t>
      </w:r>
      <w:r>
        <w:rPr>
          <w:spacing w:val="-1"/>
        </w:rPr>
        <w:t xml:space="preserve"> </w:t>
      </w:r>
      <w:r>
        <w:t>CXXVIII.</w:t>
      </w:r>
      <w:r>
        <w:rPr>
          <w:spacing w:val="4"/>
        </w:rPr>
        <w:t xml:space="preserve"> </w:t>
      </w:r>
      <w:r>
        <w:t>törvény</w:t>
      </w:r>
      <w:r>
        <w:rPr>
          <w:spacing w:val="-8"/>
        </w:rPr>
        <w:t xml:space="preserve"> </w:t>
      </w:r>
      <w:r>
        <w:t>(a továbbiakban:</w:t>
      </w:r>
      <w:r>
        <w:rPr>
          <w:spacing w:val="3"/>
        </w:rPr>
        <w:t xml:space="preserve"> </w:t>
      </w:r>
      <w:r>
        <w:t>Kat.)</w:t>
      </w:r>
    </w:p>
    <w:p w14:paraId="6CE507D0" w14:textId="77777777" w:rsidR="00020BD1" w:rsidRDefault="00020BD1">
      <w:pPr>
        <w:pStyle w:val="Szvegtrzs"/>
        <w:spacing w:before="8"/>
      </w:pPr>
    </w:p>
    <w:p w14:paraId="2969B917" w14:textId="77777777" w:rsidR="00020BD1" w:rsidRDefault="00B238F0">
      <w:pPr>
        <w:pStyle w:val="Listaszerbekezds"/>
        <w:numPr>
          <w:ilvl w:val="1"/>
          <w:numId w:val="20"/>
        </w:numPr>
        <w:tabs>
          <w:tab w:val="left" w:pos="1805"/>
        </w:tabs>
        <w:spacing w:line="244" w:lineRule="auto"/>
        <w:ind w:right="1250"/>
        <w:jc w:val="both"/>
      </w:pPr>
      <w:r>
        <w:t>A</w:t>
      </w:r>
      <w:r>
        <w:rPr>
          <w:spacing w:val="1"/>
        </w:rPr>
        <w:t xml:space="preserve"> </w:t>
      </w:r>
      <w:r>
        <w:t>veszélyes</w:t>
      </w:r>
      <w:r>
        <w:rPr>
          <w:spacing w:val="1"/>
        </w:rPr>
        <w:t xml:space="preserve"> </w:t>
      </w:r>
      <w:r>
        <w:t>anyagokkal</w:t>
      </w:r>
      <w:r>
        <w:rPr>
          <w:spacing w:val="1"/>
        </w:rPr>
        <w:t xml:space="preserve"> </w:t>
      </w:r>
      <w:r>
        <w:t>kapcsolatos</w:t>
      </w:r>
      <w:r>
        <w:rPr>
          <w:spacing w:val="1"/>
        </w:rPr>
        <w:t xml:space="preserve"> </w:t>
      </w:r>
      <w:r>
        <w:t>súlyos</w:t>
      </w:r>
      <w:r>
        <w:rPr>
          <w:spacing w:val="1"/>
        </w:rPr>
        <w:t xml:space="preserve"> </w:t>
      </w:r>
      <w:r>
        <w:t>balesetek</w:t>
      </w:r>
      <w:r>
        <w:rPr>
          <w:spacing w:val="1"/>
        </w:rPr>
        <w:t xml:space="preserve"> </w:t>
      </w:r>
      <w:r>
        <w:t>elleni</w:t>
      </w:r>
      <w:r>
        <w:rPr>
          <w:spacing w:val="1"/>
        </w:rPr>
        <w:t xml:space="preserve"> </w:t>
      </w:r>
      <w:r>
        <w:t>védekezésről</w:t>
      </w:r>
      <w:r>
        <w:rPr>
          <w:spacing w:val="1"/>
        </w:rPr>
        <w:t xml:space="preserve"> </w:t>
      </w:r>
      <w:r>
        <w:t>szóló</w:t>
      </w:r>
      <w:r>
        <w:rPr>
          <w:spacing w:val="1"/>
        </w:rPr>
        <w:t xml:space="preserve"> </w:t>
      </w:r>
      <w:r>
        <w:t>219/2011.</w:t>
      </w:r>
      <w:r>
        <w:rPr>
          <w:spacing w:val="4"/>
        </w:rPr>
        <w:t xml:space="preserve"> </w:t>
      </w:r>
      <w:r>
        <w:t>(X.</w:t>
      </w:r>
      <w:r>
        <w:rPr>
          <w:spacing w:val="5"/>
        </w:rPr>
        <w:t xml:space="preserve"> </w:t>
      </w:r>
      <w:r>
        <w:t>20.)</w:t>
      </w:r>
      <w:r>
        <w:rPr>
          <w:spacing w:val="1"/>
        </w:rPr>
        <w:t xml:space="preserve"> </w:t>
      </w:r>
      <w:r>
        <w:t>Korm.</w:t>
      </w:r>
      <w:r>
        <w:rPr>
          <w:spacing w:val="9"/>
        </w:rPr>
        <w:t xml:space="preserve"> </w:t>
      </w:r>
      <w:r>
        <w:t>rendelet</w:t>
      </w:r>
      <w:r>
        <w:rPr>
          <w:spacing w:val="4"/>
        </w:rPr>
        <w:t xml:space="preserve"> </w:t>
      </w:r>
      <w:r>
        <w:t>(a</w:t>
      </w:r>
      <w:r>
        <w:rPr>
          <w:spacing w:val="5"/>
        </w:rPr>
        <w:t xml:space="preserve"> </w:t>
      </w:r>
      <w:r>
        <w:t>továbbia</w:t>
      </w:r>
      <w:r>
        <w:t>kban:</w:t>
      </w:r>
      <w:r>
        <w:rPr>
          <w:spacing w:val="3"/>
        </w:rPr>
        <w:t xml:space="preserve"> </w:t>
      </w:r>
      <w:r>
        <w:t>R.)</w:t>
      </w:r>
    </w:p>
    <w:p w14:paraId="57EE6B04" w14:textId="77777777" w:rsidR="00020BD1" w:rsidRDefault="00020BD1">
      <w:pPr>
        <w:pStyle w:val="Szvegtrzs"/>
        <w:spacing w:before="9"/>
      </w:pPr>
    </w:p>
    <w:p w14:paraId="708C531D" w14:textId="77777777" w:rsidR="00020BD1" w:rsidRDefault="00B238F0">
      <w:pPr>
        <w:pStyle w:val="Listaszerbekezds"/>
        <w:numPr>
          <w:ilvl w:val="1"/>
          <w:numId w:val="20"/>
        </w:numPr>
        <w:tabs>
          <w:tab w:val="left" w:pos="1805"/>
        </w:tabs>
        <w:spacing w:line="244" w:lineRule="auto"/>
        <w:ind w:right="1237"/>
        <w:jc w:val="both"/>
      </w:pPr>
      <w:r>
        <w:t>A</w:t>
      </w:r>
      <w:r>
        <w:rPr>
          <w:spacing w:val="1"/>
        </w:rPr>
        <w:t xml:space="preserve"> </w:t>
      </w:r>
      <w:r>
        <w:t>veszélyes</w:t>
      </w:r>
      <w:r>
        <w:rPr>
          <w:spacing w:val="1"/>
        </w:rPr>
        <w:t xml:space="preserve"> </w:t>
      </w:r>
      <w:r>
        <w:t>anyagokkal</w:t>
      </w:r>
      <w:r>
        <w:rPr>
          <w:spacing w:val="1"/>
        </w:rPr>
        <w:t xml:space="preserve"> </w:t>
      </w:r>
      <w:r>
        <w:t>kapcsolatos</w:t>
      </w:r>
      <w:r>
        <w:rPr>
          <w:spacing w:val="1"/>
        </w:rPr>
        <w:t xml:space="preserve"> </w:t>
      </w:r>
      <w:r>
        <w:t>súlyos</w:t>
      </w:r>
      <w:r>
        <w:rPr>
          <w:spacing w:val="1"/>
        </w:rPr>
        <w:t xml:space="preserve"> </w:t>
      </w:r>
      <w:r>
        <w:t>balesetek</w:t>
      </w:r>
      <w:r>
        <w:rPr>
          <w:spacing w:val="1"/>
        </w:rPr>
        <w:t xml:space="preserve"> </w:t>
      </w:r>
      <w:r>
        <w:t>elleni</w:t>
      </w:r>
      <w:r>
        <w:rPr>
          <w:spacing w:val="1"/>
        </w:rPr>
        <w:t xml:space="preserve"> </w:t>
      </w:r>
      <w:r>
        <w:t>védekezés</w:t>
      </w:r>
      <w:r>
        <w:rPr>
          <w:spacing w:val="1"/>
        </w:rPr>
        <w:t xml:space="preserve"> </w:t>
      </w:r>
      <w:r>
        <w:t>hatósági</w:t>
      </w:r>
      <w:r>
        <w:rPr>
          <w:spacing w:val="1"/>
        </w:rPr>
        <w:t xml:space="preserve"> </w:t>
      </w:r>
      <w:r>
        <w:t>eljárásaiban az igazgatási szolgáltatási díj fizetési körébe tartozó hatósági eljárásokról,</w:t>
      </w:r>
      <w:r>
        <w:rPr>
          <w:spacing w:val="1"/>
        </w:rPr>
        <w:t xml:space="preserve"> </w:t>
      </w:r>
      <w:r>
        <w:t>igazgatási</w:t>
      </w:r>
      <w:r>
        <w:rPr>
          <w:spacing w:val="1"/>
        </w:rPr>
        <w:t xml:space="preserve"> </w:t>
      </w:r>
      <w:r>
        <w:t>jellegű</w:t>
      </w:r>
      <w:r>
        <w:rPr>
          <w:spacing w:val="1"/>
        </w:rPr>
        <w:t xml:space="preserve"> </w:t>
      </w:r>
      <w:r>
        <w:t>szolgáltatásokról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bejelentésekről,</w:t>
      </w:r>
      <w:r>
        <w:rPr>
          <w:spacing w:val="1"/>
        </w:rPr>
        <w:t xml:space="preserve"> </w:t>
      </w:r>
      <w:r>
        <w:t>továbbá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fizetendő</w:t>
      </w:r>
      <w:r>
        <w:rPr>
          <w:spacing w:val="56"/>
        </w:rPr>
        <w:t xml:space="preserve"> </w:t>
      </w:r>
      <w:r>
        <w:t>díj</w:t>
      </w:r>
      <w:r>
        <w:rPr>
          <w:spacing w:val="1"/>
        </w:rPr>
        <w:t xml:space="preserve"> </w:t>
      </w:r>
      <w:r>
        <w:t>mértékéről,</w:t>
      </w:r>
      <w:r>
        <w:rPr>
          <w:spacing w:val="1"/>
        </w:rPr>
        <w:t xml:space="preserve"> </w:t>
      </w:r>
      <w:r>
        <w:t>valamint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fizetésre</w:t>
      </w:r>
      <w:r>
        <w:rPr>
          <w:spacing w:val="1"/>
        </w:rPr>
        <w:t xml:space="preserve"> </w:t>
      </w:r>
      <w:r>
        <w:t>vonatkozó</w:t>
      </w:r>
      <w:r>
        <w:rPr>
          <w:spacing w:val="55"/>
        </w:rPr>
        <w:t xml:space="preserve"> </w:t>
      </w:r>
      <w:r>
        <w:t>egyéb</w:t>
      </w:r>
      <w:r>
        <w:rPr>
          <w:spacing w:val="55"/>
        </w:rPr>
        <w:t xml:space="preserve"> </w:t>
      </w:r>
      <w:r>
        <w:t>szabályokról szóló</w:t>
      </w:r>
      <w:r>
        <w:rPr>
          <w:spacing w:val="55"/>
        </w:rPr>
        <w:t xml:space="preserve"> </w:t>
      </w:r>
      <w:r>
        <w:t>51/2011. (XII.</w:t>
      </w:r>
      <w:r>
        <w:rPr>
          <w:spacing w:val="1"/>
        </w:rPr>
        <w:t xml:space="preserve"> </w:t>
      </w:r>
      <w:r>
        <w:t>21.)</w:t>
      </w:r>
      <w:r>
        <w:rPr>
          <w:spacing w:val="5"/>
        </w:rPr>
        <w:t xml:space="preserve"> </w:t>
      </w:r>
      <w:r>
        <w:t>BM</w:t>
      </w:r>
      <w:r>
        <w:rPr>
          <w:spacing w:val="4"/>
        </w:rPr>
        <w:t xml:space="preserve"> </w:t>
      </w:r>
      <w:r>
        <w:t>rendelet</w:t>
      </w:r>
      <w:r>
        <w:rPr>
          <w:spacing w:val="4"/>
        </w:rPr>
        <w:t xml:space="preserve"> </w:t>
      </w:r>
      <w:r>
        <w:t>(a</w:t>
      </w:r>
      <w:r>
        <w:rPr>
          <w:spacing w:val="4"/>
        </w:rPr>
        <w:t xml:space="preserve"> </w:t>
      </w:r>
      <w:r>
        <w:t>továbbiakban:</w:t>
      </w:r>
      <w:r>
        <w:rPr>
          <w:spacing w:val="-2"/>
        </w:rPr>
        <w:t xml:space="preserve"> </w:t>
      </w:r>
      <w:r>
        <w:t>BM</w:t>
      </w:r>
      <w:r>
        <w:rPr>
          <w:spacing w:val="9"/>
        </w:rPr>
        <w:t xml:space="preserve"> </w:t>
      </w:r>
      <w:r>
        <w:t>rendelet)</w:t>
      </w:r>
    </w:p>
    <w:p w14:paraId="525D777F" w14:textId="77777777" w:rsidR="00020BD1" w:rsidRDefault="00020BD1">
      <w:pPr>
        <w:pStyle w:val="Szvegtrzs"/>
        <w:rPr>
          <w:sz w:val="23"/>
        </w:rPr>
      </w:pPr>
    </w:p>
    <w:p w14:paraId="66BE15A1" w14:textId="77777777" w:rsidR="00020BD1" w:rsidRDefault="00B238F0">
      <w:pPr>
        <w:pStyle w:val="Listaszerbekezds"/>
        <w:numPr>
          <w:ilvl w:val="1"/>
          <w:numId w:val="20"/>
        </w:numPr>
        <w:tabs>
          <w:tab w:val="left" w:pos="1805"/>
        </w:tabs>
        <w:spacing w:line="244" w:lineRule="auto"/>
        <w:ind w:right="1242"/>
        <w:jc w:val="both"/>
      </w:pPr>
      <w:r>
        <w:t>A</w:t>
      </w:r>
      <w:r>
        <w:rPr>
          <w:spacing w:val="1"/>
        </w:rPr>
        <w:t xml:space="preserve"> </w:t>
      </w:r>
      <w:r>
        <w:t>veszélyes</w:t>
      </w:r>
      <w:r>
        <w:rPr>
          <w:spacing w:val="1"/>
        </w:rPr>
        <w:t xml:space="preserve"> </w:t>
      </w:r>
      <w:r>
        <w:t>anyagokkal</w:t>
      </w:r>
      <w:r>
        <w:rPr>
          <w:spacing w:val="1"/>
        </w:rPr>
        <w:t xml:space="preserve"> </w:t>
      </w:r>
      <w:r>
        <w:t>kapcsolatos</w:t>
      </w:r>
      <w:r>
        <w:rPr>
          <w:spacing w:val="1"/>
        </w:rPr>
        <w:t xml:space="preserve"> </w:t>
      </w:r>
      <w:r>
        <w:t>súlyos</w:t>
      </w:r>
      <w:r>
        <w:rPr>
          <w:spacing w:val="56"/>
        </w:rPr>
        <w:t xml:space="preserve"> </w:t>
      </w:r>
      <w:r>
        <w:t>balesetek</w:t>
      </w:r>
      <w:r>
        <w:rPr>
          <w:spacing w:val="56"/>
        </w:rPr>
        <w:t xml:space="preserve"> </w:t>
      </w:r>
      <w:r>
        <w:t>veszélyének</w:t>
      </w:r>
      <w:r>
        <w:rPr>
          <w:spacing w:val="56"/>
        </w:rPr>
        <w:t xml:space="preserve"> </w:t>
      </w:r>
      <w:r>
        <w:t>kezeléséről,</w:t>
      </w:r>
      <w:r>
        <w:rPr>
          <w:spacing w:val="1"/>
        </w:rPr>
        <w:t xml:space="preserve"> </w:t>
      </w:r>
      <w:r>
        <w:t>valamint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96/82/EK</w:t>
      </w:r>
      <w:r>
        <w:rPr>
          <w:spacing w:val="1"/>
        </w:rPr>
        <w:t xml:space="preserve"> </w:t>
      </w:r>
      <w:r>
        <w:t>tanácsi</w:t>
      </w:r>
      <w:r>
        <w:rPr>
          <w:spacing w:val="1"/>
        </w:rPr>
        <w:t xml:space="preserve"> </w:t>
      </w:r>
      <w:r>
        <w:t>irányelv</w:t>
      </w:r>
      <w:r>
        <w:rPr>
          <w:spacing w:val="1"/>
        </w:rPr>
        <w:t xml:space="preserve"> </w:t>
      </w:r>
      <w:r>
        <w:t>módosításáról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későbbi</w:t>
      </w:r>
      <w:r>
        <w:rPr>
          <w:spacing w:val="1"/>
        </w:rPr>
        <w:t xml:space="preserve"> </w:t>
      </w:r>
      <w:r>
        <w:t>hatályon</w:t>
      </w:r>
      <w:r>
        <w:rPr>
          <w:spacing w:val="1"/>
        </w:rPr>
        <w:t xml:space="preserve"> </w:t>
      </w:r>
      <w:r>
        <w:t>kívül</w:t>
      </w:r>
      <w:r>
        <w:rPr>
          <w:spacing w:val="1"/>
        </w:rPr>
        <w:t xml:space="preserve"> </w:t>
      </w:r>
      <w:r>
        <w:t>helyezéséről</w:t>
      </w:r>
      <w:r>
        <w:rPr>
          <w:spacing w:val="9"/>
        </w:rPr>
        <w:t xml:space="preserve"> </w:t>
      </w:r>
      <w:r>
        <w:t>szóló</w:t>
      </w:r>
      <w:r>
        <w:rPr>
          <w:spacing w:val="11"/>
        </w:rPr>
        <w:t xml:space="preserve"> </w:t>
      </w:r>
      <w:r>
        <w:t>2012/18/EU</w:t>
      </w:r>
      <w:r>
        <w:rPr>
          <w:spacing w:val="5"/>
        </w:rPr>
        <w:t xml:space="preserve"> </w:t>
      </w:r>
      <w:r>
        <w:t>irányelv</w:t>
      </w:r>
      <w:r>
        <w:rPr>
          <w:spacing w:val="8"/>
        </w:rPr>
        <w:t xml:space="preserve"> </w:t>
      </w:r>
      <w:r>
        <w:t>(a</w:t>
      </w:r>
      <w:r>
        <w:rPr>
          <w:spacing w:val="5"/>
        </w:rPr>
        <w:t xml:space="preserve"> </w:t>
      </w:r>
      <w:r>
        <w:t>továbbiakban:</w:t>
      </w:r>
      <w:r>
        <w:rPr>
          <w:spacing w:val="9"/>
        </w:rPr>
        <w:t xml:space="preserve"> </w:t>
      </w:r>
      <w:r>
        <w:t>SEVESO</w:t>
      </w:r>
      <w:r>
        <w:rPr>
          <w:spacing w:val="11"/>
        </w:rPr>
        <w:t xml:space="preserve"> </w:t>
      </w:r>
      <w:r>
        <w:t>III.</w:t>
      </w:r>
      <w:r>
        <w:rPr>
          <w:spacing w:val="10"/>
        </w:rPr>
        <w:t xml:space="preserve"> </w:t>
      </w:r>
      <w:r>
        <w:t>irányelv)</w:t>
      </w:r>
    </w:p>
    <w:p w14:paraId="2550C12B" w14:textId="77777777" w:rsidR="00020BD1" w:rsidRDefault="00020BD1">
      <w:pPr>
        <w:pStyle w:val="Szvegtrzs"/>
        <w:spacing w:before="10"/>
      </w:pPr>
    </w:p>
    <w:p w14:paraId="260F55E1" w14:textId="77777777" w:rsidR="00020BD1" w:rsidRDefault="00B238F0">
      <w:pPr>
        <w:pStyle w:val="Listaszerbekezds"/>
        <w:numPr>
          <w:ilvl w:val="1"/>
          <w:numId w:val="20"/>
        </w:numPr>
        <w:tabs>
          <w:tab w:val="left" w:pos="1805"/>
        </w:tabs>
        <w:spacing w:line="244" w:lineRule="auto"/>
        <w:ind w:right="1241"/>
        <w:jc w:val="both"/>
      </w:pPr>
      <w:r>
        <w:t>Az</w:t>
      </w:r>
      <w:r>
        <w:rPr>
          <w:spacing w:val="1"/>
        </w:rPr>
        <w:t xml:space="preserve"> </w:t>
      </w:r>
      <w:r>
        <w:t>anyagok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keverékek</w:t>
      </w:r>
      <w:r>
        <w:rPr>
          <w:spacing w:val="1"/>
        </w:rPr>
        <w:t xml:space="preserve"> </w:t>
      </w:r>
      <w:r>
        <w:t>osztályozásáról,</w:t>
      </w:r>
      <w:r>
        <w:rPr>
          <w:spacing w:val="1"/>
        </w:rPr>
        <w:t xml:space="preserve"> </w:t>
      </w:r>
      <w:r>
        <w:t>címkézéséről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csomagolásáról,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67/548/EGK és az 1999/45/EK irányelv módosításáról és hatályon kívül helyezéséről,</w:t>
      </w:r>
      <w:r>
        <w:rPr>
          <w:spacing w:val="1"/>
        </w:rPr>
        <w:t xml:space="preserve"> </w:t>
      </w:r>
      <w:r>
        <w:t>valamint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1907/2006/EK</w:t>
      </w:r>
      <w:r>
        <w:rPr>
          <w:spacing w:val="1"/>
        </w:rPr>
        <w:t xml:space="preserve"> </w:t>
      </w:r>
      <w:r>
        <w:t>rendelet</w:t>
      </w:r>
      <w:r>
        <w:rPr>
          <w:spacing w:val="1"/>
        </w:rPr>
        <w:t xml:space="preserve"> </w:t>
      </w:r>
      <w:r>
        <w:t>módo</w:t>
      </w:r>
      <w:r>
        <w:t>sításáról</w:t>
      </w:r>
      <w:r>
        <w:rPr>
          <w:spacing w:val="1"/>
        </w:rPr>
        <w:t xml:space="preserve"> </w:t>
      </w:r>
      <w:r>
        <w:t>szóló</w:t>
      </w:r>
      <w:r>
        <w:rPr>
          <w:spacing w:val="56"/>
        </w:rPr>
        <w:t xml:space="preserve"> </w:t>
      </w:r>
      <w:r>
        <w:t>1272/2008/EK</w:t>
      </w:r>
      <w:r>
        <w:rPr>
          <w:spacing w:val="56"/>
        </w:rPr>
        <w:t xml:space="preserve"> </w:t>
      </w:r>
      <w:r>
        <w:t>(2008.</w:t>
      </w:r>
      <w:r>
        <w:rPr>
          <w:spacing w:val="1"/>
        </w:rPr>
        <w:t xml:space="preserve"> </w:t>
      </w:r>
      <w:r>
        <w:t>december</w:t>
      </w:r>
      <w:r>
        <w:rPr>
          <w:spacing w:val="4"/>
        </w:rPr>
        <w:t xml:space="preserve"> </w:t>
      </w:r>
      <w:r>
        <w:t>16.)</w:t>
      </w:r>
      <w:r>
        <w:rPr>
          <w:spacing w:val="6"/>
        </w:rPr>
        <w:t xml:space="preserve"> </w:t>
      </w:r>
      <w:r>
        <w:t>Európai</w:t>
      </w:r>
      <w:r>
        <w:rPr>
          <w:spacing w:val="2"/>
        </w:rPr>
        <w:t xml:space="preserve"> </w:t>
      </w:r>
      <w:r>
        <w:t>Parlamenti</w:t>
      </w:r>
      <w:r>
        <w:rPr>
          <w:spacing w:val="2"/>
        </w:rPr>
        <w:t xml:space="preserve"> </w:t>
      </w:r>
      <w:r>
        <w:t>és</w:t>
      </w:r>
      <w:r>
        <w:rPr>
          <w:spacing w:val="7"/>
        </w:rPr>
        <w:t xml:space="preserve"> </w:t>
      </w:r>
      <w:r>
        <w:t>Tanácsi</w:t>
      </w:r>
      <w:r>
        <w:rPr>
          <w:spacing w:val="3"/>
        </w:rPr>
        <w:t xml:space="preserve"> </w:t>
      </w:r>
      <w:r>
        <w:t>Rendelet</w:t>
      </w:r>
      <w:r>
        <w:rPr>
          <w:spacing w:val="13"/>
        </w:rPr>
        <w:t xml:space="preserve"> </w:t>
      </w:r>
      <w:r>
        <w:t>(a</w:t>
      </w:r>
      <w:r>
        <w:rPr>
          <w:spacing w:val="9"/>
        </w:rPr>
        <w:t xml:space="preserve"> </w:t>
      </w:r>
      <w:r>
        <w:t>továbbiakban:</w:t>
      </w:r>
      <w:r>
        <w:rPr>
          <w:spacing w:val="8"/>
        </w:rPr>
        <w:t xml:space="preserve"> </w:t>
      </w:r>
      <w:r>
        <w:t>CLP)</w:t>
      </w:r>
    </w:p>
    <w:p w14:paraId="355E689D" w14:textId="77777777" w:rsidR="00020BD1" w:rsidRDefault="00020BD1">
      <w:pPr>
        <w:pStyle w:val="Szvegtrzs"/>
        <w:rPr>
          <w:sz w:val="24"/>
        </w:rPr>
      </w:pPr>
    </w:p>
    <w:p w14:paraId="01E01AA4" w14:textId="77777777" w:rsidR="00020BD1" w:rsidRDefault="00020BD1">
      <w:pPr>
        <w:pStyle w:val="Szvegtrzs"/>
        <w:spacing w:before="4"/>
      </w:pPr>
    </w:p>
    <w:p w14:paraId="0D6AC39F" w14:textId="77777777" w:rsidR="00020BD1" w:rsidRDefault="00B238F0">
      <w:pPr>
        <w:pStyle w:val="Cmsor1"/>
        <w:numPr>
          <w:ilvl w:val="0"/>
          <w:numId w:val="20"/>
        </w:numPr>
        <w:tabs>
          <w:tab w:val="left" w:pos="1416"/>
        </w:tabs>
        <w:ind w:left="1416" w:hanging="288"/>
      </w:pPr>
      <w:r>
        <w:rPr>
          <w:u w:val="thick"/>
        </w:rPr>
        <w:t>Fogalmak:</w:t>
      </w:r>
    </w:p>
    <w:p w14:paraId="53DF6D86" w14:textId="77777777" w:rsidR="00020BD1" w:rsidRDefault="00020BD1">
      <w:pPr>
        <w:pStyle w:val="Szvegtrzs"/>
        <w:spacing w:before="4"/>
        <w:rPr>
          <w:b/>
          <w:sz w:val="14"/>
        </w:rPr>
      </w:pPr>
    </w:p>
    <w:p w14:paraId="3D799874" w14:textId="77777777" w:rsidR="00020BD1" w:rsidRDefault="00B238F0">
      <w:pPr>
        <w:pStyle w:val="Listaszerbekezds"/>
        <w:numPr>
          <w:ilvl w:val="1"/>
          <w:numId w:val="20"/>
        </w:numPr>
        <w:tabs>
          <w:tab w:val="left" w:pos="1805"/>
        </w:tabs>
        <w:spacing w:before="95" w:line="244" w:lineRule="auto"/>
        <w:ind w:right="1245"/>
        <w:jc w:val="both"/>
      </w:pPr>
      <w:r>
        <w:rPr>
          <w:u w:val="single"/>
        </w:rPr>
        <w:t>Alsó</w:t>
      </w:r>
      <w:r>
        <w:rPr>
          <w:spacing w:val="1"/>
          <w:u w:val="single"/>
        </w:rPr>
        <w:t xml:space="preserve"> </w:t>
      </w:r>
      <w:r>
        <w:rPr>
          <w:u w:val="single"/>
        </w:rPr>
        <w:t>küszöbértékű</w:t>
      </w:r>
      <w:r>
        <w:rPr>
          <w:spacing w:val="1"/>
          <w:u w:val="single"/>
        </w:rPr>
        <w:t xml:space="preserve"> </w:t>
      </w:r>
      <w:r>
        <w:rPr>
          <w:u w:val="single"/>
        </w:rPr>
        <w:t>veszélyes</w:t>
      </w:r>
      <w:r>
        <w:rPr>
          <w:spacing w:val="1"/>
          <w:u w:val="single"/>
        </w:rPr>
        <w:t xml:space="preserve"> </w:t>
      </w:r>
      <w:r>
        <w:rPr>
          <w:u w:val="single"/>
        </w:rPr>
        <w:t>anyagokkal</w:t>
      </w:r>
      <w:r>
        <w:rPr>
          <w:spacing w:val="1"/>
          <w:u w:val="single"/>
        </w:rPr>
        <w:t xml:space="preserve"> </w:t>
      </w:r>
      <w:r>
        <w:rPr>
          <w:u w:val="single"/>
        </w:rPr>
        <w:t>foglalkozó</w:t>
      </w:r>
      <w:r>
        <w:rPr>
          <w:spacing w:val="55"/>
          <w:u w:val="single"/>
        </w:rPr>
        <w:t xml:space="preserve"> </w:t>
      </w:r>
      <w:r>
        <w:rPr>
          <w:u w:val="single"/>
        </w:rPr>
        <w:t>üzem:</w:t>
      </w:r>
      <w:r>
        <w:rPr>
          <w:spacing w:val="55"/>
        </w:rPr>
        <w:t xml:space="preserve"> </w:t>
      </w:r>
      <w:r>
        <w:t>ahol</w:t>
      </w:r>
      <w:r>
        <w:rPr>
          <w:spacing w:val="55"/>
        </w:rPr>
        <w:t xml:space="preserve"> </w:t>
      </w:r>
      <w:r>
        <w:t>az</w:t>
      </w:r>
      <w:r>
        <w:rPr>
          <w:spacing w:val="55"/>
        </w:rPr>
        <w:t xml:space="preserve"> </w:t>
      </w:r>
      <w:r>
        <w:t>1.</w:t>
      </w:r>
      <w:r>
        <w:rPr>
          <w:spacing w:val="55"/>
        </w:rPr>
        <w:t xml:space="preserve"> </w:t>
      </w:r>
      <w:r>
        <w:t>melléklet</w:t>
      </w:r>
      <w:r>
        <w:rPr>
          <w:spacing w:val="1"/>
        </w:rPr>
        <w:t xml:space="preserve"> </w:t>
      </w:r>
      <w:r>
        <w:t>alapján</w:t>
      </w:r>
      <w:r>
        <w:rPr>
          <w:spacing w:val="1"/>
        </w:rPr>
        <w:t xml:space="preserve"> </w:t>
      </w:r>
      <w:r>
        <w:t>meghatározható</w:t>
      </w:r>
      <w:r>
        <w:rPr>
          <w:spacing w:val="1"/>
        </w:rPr>
        <w:t xml:space="preserve"> </w:t>
      </w:r>
      <w:r>
        <w:t>alsó</w:t>
      </w:r>
      <w:r>
        <w:rPr>
          <w:spacing w:val="1"/>
        </w:rPr>
        <w:t xml:space="preserve"> </w:t>
      </w:r>
      <w:r>
        <w:t>küszöbértéket</w:t>
      </w:r>
      <w:r>
        <w:rPr>
          <w:spacing w:val="1"/>
        </w:rPr>
        <w:t xml:space="preserve"> </w:t>
      </w:r>
      <w:r>
        <w:t>elérő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meghaladó,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felső</w:t>
      </w:r>
      <w:r>
        <w:rPr>
          <w:spacing w:val="1"/>
        </w:rPr>
        <w:t xml:space="preserve"> </w:t>
      </w:r>
      <w:r>
        <w:t>küszöbértéket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nem</w:t>
      </w:r>
      <w:r>
        <w:rPr>
          <w:spacing w:val="13"/>
        </w:rPr>
        <w:t xml:space="preserve"> </w:t>
      </w:r>
      <w:r>
        <w:t>érő</w:t>
      </w:r>
      <w:r>
        <w:rPr>
          <w:spacing w:val="12"/>
        </w:rPr>
        <w:t xml:space="preserve"> </w:t>
      </w:r>
      <w:r>
        <w:t>mennyiségben</w:t>
      </w:r>
      <w:r>
        <w:rPr>
          <w:spacing w:val="8"/>
        </w:rPr>
        <w:t xml:space="preserve"> </w:t>
      </w:r>
      <w:r>
        <w:t>veszélyes</w:t>
      </w:r>
      <w:r>
        <w:rPr>
          <w:spacing w:val="14"/>
        </w:rPr>
        <w:t xml:space="preserve"> </w:t>
      </w:r>
      <w:r>
        <w:t>anyagok</w:t>
      </w:r>
      <w:r>
        <w:rPr>
          <w:spacing w:val="8"/>
        </w:rPr>
        <w:t xml:space="preserve"> </w:t>
      </w:r>
      <w:r>
        <w:t>vannak</w:t>
      </w:r>
      <w:r>
        <w:rPr>
          <w:spacing w:val="13"/>
        </w:rPr>
        <w:t xml:space="preserve"> </w:t>
      </w:r>
      <w:r>
        <w:t>jelen.</w:t>
      </w:r>
      <w:r>
        <w:rPr>
          <w:spacing w:val="17"/>
        </w:rPr>
        <w:t xml:space="preserve"> </w:t>
      </w:r>
      <w:r>
        <w:t>(R.</w:t>
      </w:r>
      <w:r>
        <w:rPr>
          <w:spacing w:val="6"/>
        </w:rPr>
        <w:t xml:space="preserve"> </w:t>
      </w:r>
      <w:r>
        <w:t>1.</w:t>
      </w:r>
      <w:r>
        <w:rPr>
          <w:spacing w:val="7"/>
        </w:rPr>
        <w:t xml:space="preserve"> </w:t>
      </w:r>
      <w:r>
        <w:t>§</w:t>
      </w:r>
      <w:r>
        <w:rPr>
          <w:spacing w:val="8"/>
        </w:rPr>
        <w:t xml:space="preserve"> </w:t>
      </w:r>
      <w:r>
        <w:t>1.)</w:t>
      </w:r>
    </w:p>
    <w:p w14:paraId="7CDA6DC2" w14:textId="77777777" w:rsidR="00020BD1" w:rsidRDefault="00020BD1">
      <w:pPr>
        <w:pStyle w:val="Szvegtrzs"/>
        <w:spacing w:before="10"/>
      </w:pPr>
    </w:p>
    <w:p w14:paraId="62B1A096" w14:textId="77777777" w:rsidR="00020BD1" w:rsidRDefault="00B238F0">
      <w:pPr>
        <w:pStyle w:val="Listaszerbekezds"/>
        <w:numPr>
          <w:ilvl w:val="1"/>
          <w:numId w:val="20"/>
        </w:numPr>
        <w:tabs>
          <w:tab w:val="left" w:pos="1805"/>
        </w:tabs>
        <w:spacing w:line="247" w:lineRule="auto"/>
        <w:ind w:right="1236"/>
        <w:jc w:val="both"/>
      </w:pPr>
      <w:r>
        <w:rPr>
          <w:u w:val="single"/>
        </w:rPr>
        <w:t>Biztonsági elemzés: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üzemeltető</w:t>
      </w:r>
      <w:r>
        <w:rPr>
          <w:spacing w:val="1"/>
        </w:rPr>
        <w:t xml:space="preserve"> </w:t>
      </w:r>
      <w:r>
        <w:t>által</w:t>
      </w:r>
      <w:r>
        <w:rPr>
          <w:spacing w:val="1"/>
        </w:rPr>
        <w:t xml:space="preserve"> </w:t>
      </w:r>
      <w:r>
        <w:t>készített</w:t>
      </w:r>
      <w:r>
        <w:rPr>
          <w:spacing w:val="1"/>
        </w:rPr>
        <w:t xml:space="preserve"> </w:t>
      </w:r>
      <w:r>
        <w:t>dokumentum,</w:t>
      </w:r>
      <w:r>
        <w:rPr>
          <w:spacing w:val="1"/>
        </w:rPr>
        <w:t xml:space="preserve"> </w:t>
      </w:r>
      <w:r>
        <w:t>amely tartalmazza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veszélyes</w:t>
      </w:r>
      <w:r>
        <w:rPr>
          <w:spacing w:val="1"/>
        </w:rPr>
        <w:t xml:space="preserve"> </w:t>
      </w:r>
      <w:r>
        <w:t>anyagokkal</w:t>
      </w:r>
      <w:r>
        <w:rPr>
          <w:spacing w:val="1"/>
        </w:rPr>
        <w:t xml:space="preserve"> </w:t>
      </w:r>
      <w:r>
        <w:t>foglalkozó</w:t>
      </w:r>
      <w:r>
        <w:rPr>
          <w:spacing w:val="1"/>
        </w:rPr>
        <w:t xml:space="preserve"> </w:t>
      </w:r>
      <w:r>
        <w:t>üzem</w:t>
      </w:r>
      <w:r>
        <w:rPr>
          <w:spacing w:val="1"/>
        </w:rPr>
        <w:t xml:space="preserve"> </w:t>
      </w:r>
      <w:r>
        <w:t>üzemeltetőjének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veszélyes</w:t>
      </w:r>
      <w:r>
        <w:rPr>
          <w:spacing w:val="1"/>
        </w:rPr>
        <w:t xml:space="preserve"> </w:t>
      </w:r>
      <w:r>
        <w:t>anyagokkal</w:t>
      </w:r>
      <w:r>
        <w:rPr>
          <w:spacing w:val="-52"/>
        </w:rPr>
        <w:t xml:space="preserve"> </w:t>
      </w:r>
      <w:r>
        <w:t>kapcsolatos súlyos balesetek megelőzésére vonatkozó általános célkitűzéseit, továbbá</w:t>
      </w:r>
      <w:r>
        <w:rPr>
          <w:spacing w:val="1"/>
        </w:rPr>
        <w:t xml:space="preserve"> </w:t>
      </w:r>
      <w:r>
        <w:t>annak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irányítási,</w:t>
      </w:r>
      <w:r>
        <w:rPr>
          <w:spacing w:val="1"/>
        </w:rPr>
        <w:t xml:space="preserve"> </w:t>
      </w:r>
      <w:r>
        <w:t>vezetési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műszaki</w:t>
      </w:r>
      <w:r>
        <w:rPr>
          <w:spacing w:val="1"/>
        </w:rPr>
        <w:t xml:space="preserve"> </w:t>
      </w:r>
      <w:r>
        <w:t>eszközrendszernek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bemutatását,</w:t>
      </w:r>
      <w:r>
        <w:rPr>
          <w:spacing w:val="1"/>
        </w:rPr>
        <w:t xml:space="preserve"> </w:t>
      </w:r>
      <w:r>
        <w:t>amely</w:t>
      </w:r>
      <w:r>
        <w:rPr>
          <w:spacing w:val="1"/>
        </w:rPr>
        <w:t xml:space="preserve"> </w:t>
      </w:r>
      <w:r>
        <w:t>biztosítja mind az ember, mind a környezet magas szi</w:t>
      </w:r>
      <w:r>
        <w:t>ntű védelmét, valamint annak</w:t>
      </w:r>
      <w:r>
        <w:rPr>
          <w:spacing w:val="1"/>
        </w:rPr>
        <w:t xml:space="preserve"> </w:t>
      </w:r>
      <w:r>
        <w:t>bizonyítását, hogy az üzemeltető a veszélyes anyagokkal kapcsolatos súlyos baleseti</w:t>
      </w:r>
      <w:r>
        <w:rPr>
          <w:spacing w:val="1"/>
        </w:rPr>
        <w:t xml:space="preserve"> </w:t>
      </w:r>
      <w:r>
        <w:t>veszélyeket</w:t>
      </w:r>
      <w:r>
        <w:rPr>
          <w:spacing w:val="1"/>
        </w:rPr>
        <w:t xml:space="preserve"> </w:t>
      </w:r>
      <w:r>
        <w:t>azonosította,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veszélyes</w:t>
      </w:r>
      <w:r>
        <w:rPr>
          <w:spacing w:val="1"/>
        </w:rPr>
        <w:t xml:space="preserve"> </w:t>
      </w:r>
      <w:r>
        <w:t>anyagokkal</w:t>
      </w:r>
      <w:r>
        <w:rPr>
          <w:spacing w:val="1"/>
        </w:rPr>
        <w:t xml:space="preserve"> </w:t>
      </w:r>
      <w:r>
        <w:t>kapcsolatos</w:t>
      </w:r>
      <w:r>
        <w:rPr>
          <w:spacing w:val="1"/>
        </w:rPr>
        <w:t xml:space="preserve"> </w:t>
      </w:r>
      <w:r>
        <w:t>súlyos</w:t>
      </w:r>
      <w:r>
        <w:rPr>
          <w:spacing w:val="1"/>
        </w:rPr>
        <w:t xml:space="preserve"> </w:t>
      </w:r>
      <w:r>
        <w:t>balesetek</w:t>
      </w:r>
      <w:r>
        <w:rPr>
          <w:spacing w:val="1"/>
        </w:rPr>
        <w:t xml:space="preserve"> </w:t>
      </w:r>
      <w:r>
        <w:t>kockázatát</w:t>
      </w:r>
      <w:r>
        <w:rPr>
          <w:spacing w:val="1"/>
        </w:rPr>
        <w:t xml:space="preserve"> </w:t>
      </w:r>
      <w:r>
        <w:t>elemezte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értékelte.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dokumentumnak</w:t>
      </w:r>
      <w:r>
        <w:rPr>
          <w:spacing w:val="1"/>
        </w:rPr>
        <w:t xml:space="preserve"> </w:t>
      </w:r>
      <w:r>
        <w:t>elegendő</w:t>
      </w:r>
      <w:r>
        <w:rPr>
          <w:spacing w:val="1"/>
        </w:rPr>
        <w:t xml:space="preserve"> </w:t>
      </w:r>
      <w:r>
        <w:t>információt</w:t>
      </w:r>
      <w:r>
        <w:rPr>
          <w:spacing w:val="1"/>
        </w:rPr>
        <w:t xml:space="preserve"> </w:t>
      </w:r>
      <w:r>
        <w:t>kell</w:t>
      </w:r>
      <w:r>
        <w:rPr>
          <w:spacing w:val="1"/>
        </w:rPr>
        <w:t xml:space="preserve"> </w:t>
      </w:r>
      <w:r>
        <w:t>szolgáltatnia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hatósági</w:t>
      </w:r>
      <w:r>
        <w:rPr>
          <w:spacing w:val="1"/>
        </w:rPr>
        <w:t xml:space="preserve"> </w:t>
      </w:r>
      <w:r>
        <w:t>döntés</w:t>
      </w:r>
      <w:r>
        <w:rPr>
          <w:spacing w:val="1"/>
        </w:rPr>
        <w:t xml:space="preserve"> </w:t>
      </w:r>
      <w:r>
        <w:t>kialakításához.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biztonsági</w:t>
      </w:r>
      <w:r>
        <w:rPr>
          <w:spacing w:val="1"/>
        </w:rPr>
        <w:t xml:space="preserve"> </w:t>
      </w:r>
      <w:r>
        <w:t>elemzésben</w:t>
      </w:r>
      <w:r>
        <w:rPr>
          <w:spacing w:val="1"/>
        </w:rPr>
        <w:t xml:space="preserve"> </w:t>
      </w:r>
      <w:r>
        <w:t>rögzített</w:t>
      </w:r>
      <w:r>
        <w:rPr>
          <w:spacing w:val="1"/>
        </w:rPr>
        <w:t xml:space="preserve"> </w:t>
      </w:r>
      <w:r>
        <w:t>feladatoknak és intézkedéseknek arányosnak kell lenniük a biztonsági elemzésben leírt</w:t>
      </w:r>
      <w:r>
        <w:rPr>
          <w:spacing w:val="1"/>
        </w:rPr>
        <w:t xml:space="preserve"> </w:t>
      </w:r>
      <w:r>
        <w:t>veszélyeztetéssel.</w:t>
      </w:r>
      <w:r>
        <w:rPr>
          <w:spacing w:val="3"/>
        </w:rPr>
        <w:t xml:space="preserve"> </w:t>
      </w:r>
      <w:r>
        <w:t>(Kat.</w:t>
      </w:r>
      <w:r>
        <w:rPr>
          <w:spacing w:val="4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2.)</w:t>
      </w:r>
    </w:p>
    <w:p w14:paraId="536A9719" w14:textId="77777777" w:rsidR="00020BD1" w:rsidRDefault="00020BD1">
      <w:pPr>
        <w:pStyle w:val="Szvegtrzs"/>
        <w:spacing w:before="7"/>
        <w:rPr>
          <w:sz w:val="21"/>
        </w:rPr>
      </w:pPr>
    </w:p>
    <w:p w14:paraId="3B33768B" w14:textId="77777777" w:rsidR="00020BD1" w:rsidRDefault="00B238F0">
      <w:pPr>
        <w:pStyle w:val="Listaszerbekezds"/>
        <w:numPr>
          <w:ilvl w:val="1"/>
          <w:numId w:val="20"/>
        </w:numPr>
        <w:tabs>
          <w:tab w:val="left" w:pos="1805"/>
        </w:tabs>
        <w:spacing w:before="1" w:line="244" w:lineRule="auto"/>
        <w:ind w:right="1239"/>
        <w:jc w:val="both"/>
      </w:pPr>
      <w:r>
        <w:rPr>
          <w:u w:val="single"/>
        </w:rPr>
        <w:t>Biztonsági</w:t>
      </w:r>
      <w:r>
        <w:rPr>
          <w:spacing w:val="1"/>
          <w:u w:val="single"/>
        </w:rPr>
        <w:t xml:space="preserve"> </w:t>
      </w:r>
      <w:r>
        <w:rPr>
          <w:u w:val="single"/>
        </w:rPr>
        <w:t>jelentés: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üzemeltető</w:t>
      </w:r>
      <w:r>
        <w:rPr>
          <w:spacing w:val="1"/>
        </w:rPr>
        <w:t xml:space="preserve"> </w:t>
      </w:r>
      <w:r>
        <w:t>által</w:t>
      </w:r>
      <w:r>
        <w:rPr>
          <w:spacing w:val="1"/>
        </w:rPr>
        <w:t xml:space="preserve"> </w:t>
      </w:r>
      <w:r>
        <w:t>készített</w:t>
      </w:r>
      <w:r>
        <w:rPr>
          <w:spacing w:val="1"/>
        </w:rPr>
        <w:t xml:space="preserve"> </w:t>
      </w:r>
      <w:r>
        <w:t>dokumentum,</w:t>
      </w:r>
      <w:r>
        <w:rPr>
          <w:spacing w:val="1"/>
        </w:rPr>
        <w:t xml:space="preserve"> </w:t>
      </w:r>
      <w:r>
        <w:t>amely</w:t>
      </w:r>
      <w:r>
        <w:rPr>
          <w:spacing w:val="56"/>
        </w:rPr>
        <w:t xml:space="preserve"> </w:t>
      </w:r>
      <w:r>
        <w:t>annak</w:t>
      </w:r>
      <w:r>
        <w:rPr>
          <w:spacing w:val="1"/>
        </w:rPr>
        <w:t xml:space="preserve"> </w:t>
      </w:r>
      <w:r>
        <w:t>bizonyítására</w:t>
      </w:r>
      <w:r>
        <w:rPr>
          <w:spacing w:val="1"/>
        </w:rPr>
        <w:t xml:space="preserve"> </w:t>
      </w:r>
      <w:r>
        <w:t>szolgál,</w:t>
      </w:r>
      <w:r>
        <w:rPr>
          <w:spacing w:val="1"/>
        </w:rPr>
        <w:t xml:space="preserve"> </w:t>
      </w:r>
      <w:r>
        <w:t>hogy rendelkezik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veszélyes</w:t>
      </w:r>
      <w:r>
        <w:rPr>
          <w:spacing w:val="1"/>
        </w:rPr>
        <w:t xml:space="preserve"> </w:t>
      </w:r>
      <w:r>
        <w:t>anyagokkal</w:t>
      </w:r>
      <w:r>
        <w:rPr>
          <w:spacing w:val="1"/>
        </w:rPr>
        <w:t xml:space="preserve"> </w:t>
      </w:r>
      <w:r>
        <w:t>kapcsolatos</w:t>
      </w:r>
      <w:r>
        <w:rPr>
          <w:spacing w:val="1"/>
        </w:rPr>
        <w:t xml:space="preserve"> </w:t>
      </w:r>
      <w:r>
        <w:t>súlyos</w:t>
      </w:r>
      <w:r>
        <w:rPr>
          <w:spacing w:val="1"/>
        </w:rPr>
        <w:t xml:space="preserve"> </w:t>
      </w:r>
      <w:r>
        <w:t>baleseteket</w:t>
      </w:r>
      <w:r>
        <w:rPr>
          <w:spacing w:val="1"/>
        </w:rPr>
        <w:t xml:space="preserve"> </w:t>
      </w:r>
      <w:r>
        <w:t>megelőző</w:t>
      </w:r>
      <w:r>
        <w:rPr>
          <w:spacing w:val="1"/>
        </w:rPr>
        <w:t xml:space="preserve"> </w:t>
      </w:r>
      <w:r>
        <w:t>politikával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annak</w:t>
      </w:r>
      <w:r>
        <w:rPr>
          <w:spacing w:val="56"/>
        </w:rPr>
        <w:t xml:space="preserve"> </w:t>
      </w:r>
      <w:r>
        <w:t>végrehajtását</w:t>
      </w:r>
      <w:r>
        <w:rPr>
          <w:spacing w:val="56"/>
        </w:rPr>
        <w:t xml:space="preserve"> </w:t>
      </w:r>
      <w:r>
        <w:t>szolgáló</w:t>
      </w:r>
      <w:r>
        <w:rPr>
          <w:spacing w:val="56"/>
        </w:rPr>
        <w:t xml:space="preserve"> </w:t>
      </w:r>
      <w:r>
        <w:t>biztonsági</w:t>
      </w:r>
      <w:r>
        <w:rPr>
          <w:spacing w:val="1"/>
        </w:rPr>
        <w:t xml:space="preserve"> </w:t>
      </w:r>
      <w:r>
        <w:t>irányítási</w:t>
      </w:r>
      <w:r>
        <w:rPr>
          <w:spacing w:val="1"/>
        </w:rPr>
        <w:t xml:space="preserve"> </w:t>
      </w:r>
      <w:r>
        <w:t>rendszerrel,</w:t>
      </w:r>
      <w:r>
        <w:rPr>
          <w:spacing w:val="1"/>
        </w:rPr>
        <w:t xml:space="preserve"> </w:t>
      </w:r>
      <w:r>
        <w:t>működőképes</w:t>
      </w:r>
      <w:r>
        <w:rPr>
          <w:spacing w:val="1"/>
        </w:rPr>
        <w:t xml:space="preserve"> </w:t>
      </w:r>
      <w:r>
        <w:t>belső</w:t>
      </w:r>
      <w:r>
        <w:rPr>
          <w:spacing w:val="1"/>
        </w:rPr>
        <w:t xml:space="preserve"> </w:t>
      </w:r>
      <w:r>
        <w:t>védelmi</w:t>
      </w:r>
      <w:r>
        <w:rPr>
          <w:spacing w:val="1"/>
        </w:rPr>
        <w:t xml:space="preserve"> </w:t>
      </w:r>
      <w:r>
        <w:t>tervvel,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veszélyes</w:t>
      </w:r>
      <w:r>
        <w:rPr>
          <w:spacing w:val="1"/>
        </w:rPr>
        <w:t xml:space="preserve"> </w:t>
      </w:r>
      <w:r>
        <w:t>anyagokkal</w:t>
      </w:r>
      <w:r>
        <w:rPr>
          <w:spacing w:val="1"/>
        </w:rPr>
        <w:t xml:space="preserve"> </w:t>
      </w:r>
      <w:r>
        <w:t>kapcsolatos</w:t>
      </w:r>
      <w:r>
        <w:rPr>
          <w:spacing w:val="1"/>
        </w:rPr>
        <w:t xml:space="preserve"> </w:t>
      </w:r>
      <w:r>
        <w:t>súlyos</w:t>
      </w:r>
      <w:r>
        <w:rPr>
          <w:spacing w:val="1"/>
        </w:rPr>
        <w:t xml:space="preserve"> </w:t>
      </w:r>
      <w:r>
        <w:t>baleseti</w:t>
      </w:r>
      <w:r>
        <w:rPr>
          <w:spacing w:val="1"/>
        </w:rPr>
        <w:t xml:space="preserve"> </w:t>
      </w:r>
      <w:r>
        <w:t>veszélyeket</w:t>
      </w:r>
      <w:r>
        <w:rPr>
          <w:spacing w:val="1"/>
        </w:rPr>
        <w:t xml:space="preserve"> </w:t>
      </w:r>
      <w:r>
        <w:t>azonosította,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veszélyes</w:t>
      </w:r>
      <w:r>
        <w:rPr>
          <w:spacing w:val="1"/>
        </w:rPr>
        <w:t xml:space="preserve"> </w:t>
      </w:r>
      <w:r>
        <w:t>anyagokkal</w:t>
      </w:r>
      <w:r>
        <w:rPr>
          <w:spacing w:val="1"/>
        </w:rPr>
        <w:t xml:space="preserve"> </w:t>
      </w:r>
      <w:r>
        <w:t>kapcsolatos</w:t>
      </w:r>
      <w:r>
        <w:rPr>
          <w:spacing w:val="1"/>
        </w:rPr>
        <w:t xml:space="preserve"> </w:t>
      </w:r>
      <w:r>
        <w:t>súlyos</w:t>
      </w:r>
      <w:r>
        <w:rPr>
          <w:spacing w:val="1"/>
        </w:rPr>
        <w:t xml:space="preserve"> </w:t>
      </w:r>
      <w:r>
        <w:t>balesetek</w:t>
      </w:r>
      <w:r>
        <w:rPr>
          <w:spacing w:val="1"/>
        </w:rPr>
        <w:t xml:space="preserve"> </w:t>
      </w:r>
      <w:r>
        <w:t>kockázatát</w:t>
      </w:r>
      <w:r>
        <w:rPr>
          <w:spacing w:val="1"/>
        </w:rPr>
        <w:t xml:space="preserve"> </w:t>
      </w:r>
      <w:r>
        <w:t>elemezte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értékelte,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megelőzésükre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szükséges</w:t>
      </w:r>
      <w:r>
        <w:rPr>
          <w:spacing w:val="1"/>
        </w:rPr>
        <w:t xml:space="preserve"> </w:t>
      </w:r>
      <w:r>
        <w:t>intézkedéseket</w:t>
      </w:r>
      <w:r>
        <w:rPr>
          <w:spacing w:val="1"/>
        </w:rPr>
        <w:t xml:space="preserve"> </w:t>
      </w:r>
      <w:r>
        <w:t>megtette,</w:t>
      </w:r>
      <w:r>
        <w:rPr>
          <w:spacing w:val="1"/>
        </w:rPr>
        <w:t xml:space="preserve"> </w:t>
      </w:r>
      <w:r>
        <w:t>kellő</w:t>
      </w:r>
      <w:r>
        <w:rPr>
          <w:spacing w:val="1"/>
        </w:rPr>
        <w:t xml:space="preserve"> </w:t>
      </w:r>
      <w:r>
        <w:t>mértékű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létesítményeinek</w:t>
      </w:r>
      <w:r>
        <w:rPr>
          <w:spacing w:val="1"/>
        </w:rPr>
        <w:t xml:space="preserve"> </w:t>
      </w:r>
      <w:r>
        <w:t>biztonsága,</w:t>
      </w:r>
      <w:r>
        <w:rPr>
          <w:spacing w:val="1"/>
        </w:rPr>
        <w:t xml:space="preserve"> </w:t>
      </w:r>
      <w:r>
        <w:t>megbízhatósága.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jelentésnek</w:t>
      </w:r>
      <w:r>
        <w:rPr>
          <w:spacing w:val="1"/>
        </w:rPr>
        <w:t xml:space="preserve"> </w:t>
      </w:r>
      <w:r>
        <w:t>elegendő</w:t>
      </w:r>
      <w:r>
        <w:rPr>
          <w:spacing w:val="56"/>
        </w:rPr>
        <w:t xml:space="preserve"> </w:t>
      </w:r>
      <w:r>
        <w:t>információt</w:t>
      </w:r>
      <w:r>
        <w:rPr>
          <w:spacing w:val="56"/>
        </w:rPr>
        <w:t xml:space="preserve"> </w:t>
      </w:r>
      <w:r>
        <w:t>kell</w:t>
      </w:r>
      <w:r>
        <w:rPr>
          <w:spacing w:val="56"/>
        </w:rPr>
        <w:t xml:space="preserve"> </w:t>
      </w:r>
      <w:r>
        <w:t>szolgáltatnia</w:t>
      </w:r>
      <w:r>
        <w:rPr>
          <w:spacing w:val="56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külső</w:t>
      </w:r>
      <w:r>
        <w:rPr>
          <w:spacing w:val="1"/>
        </w:rPr>
        <w:t xml:space="preserve"> </w:t>
      </w:r>
      <w:r>
        <w:t>védelmi</w:t>
      </w:r>
      <w:r>
        <w:rPr>
          <w:spacing w:val="2"/>
        </w:rPr>
        <w:t xml:space="preserve"> </w:t>
      </w:r>
      <w:r>
        <w:t>tervek</w:t>
      </w:r>
      <w:r>
        <w:rPr>
          <w:spacing w:val="5"/>
        </w:rPr>
        <w:t xml:space="preserve"> </w:t>
      </w:r>
      <w:r>
        <w:t>elkészítéséhez</w:t>
      </w:r>
      <w:r>
        <w:rPr>
          <w:spacing w:val="8"/>
        </w:rPr>
        <w:t xml:space="preserve"> </w:t>
      </w:r>
      <w:r>
        <w:t>és</w:t>
      </w:r>
      <w:r>
        <w:rPr>
          <w:spacing w:val="1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hatósági</w:t>
      </w:r>
      <w:r>
        <w:rPr>
          <w:spacing w:val="8"/>
        </w:rPr>
        <w:t xml:space="preserve"> </w:t>
      </w:r>
      <w:r>
        <w:t>döntés</w:t>
      </w:r>
      <w:r>
        <w:rPr>
          <w:spacing w:val="6"/>
        </w:rPr>
        <w:t xml:space="preserve"> </w:t>
      </w:r>
      <w:r>
        <w:t>kialakításához.</w:t>
      </w:r>
      <w:r>
        <w:rPr>
          <w:spacing w:val="9"/>
        </w:rPr>
        <w:t xml:space="preserve"> </w:t>
      </w:r>
      <w:r>
        <w:t>(Kat.</w:t>
      </w:r>
      <w:r>
        <w:rPr>
          <w:spacing w:val="8"/>
        </w:rPr>
        <w:t xml:space="preserve"> </w:t>
      </w:r>
      <w:r>
        <w:t>3.</w:t>
      </w:r>
      <w:r>
        <w:rPr>
          <w:spacing w:val="9"/>
        </w:rPr>
        <w:t xml:space="preserve"> </w:t>
      </w:r>
      <w:r>
        <w:t>§ 3.)</w:t>
      </w:r>
    </w:p>
    <w:p w14:paraId="405791E1" w14:textId="77777777" w:rsidR="00020BD1" w:rsidRDefault="00020BD1">
      <w:pPr>
        <w:spacing w:line="244" w:lineRule="auto"/>
        <w:jc w:val="both"/>
        <w:sectPr w:rsidR="00020BD1">
          <w:headerReference w:type="default" r:id="rId7"/>
          <w:pgSz w:w="12240" w:h="15840"/>
          <w:pgMar w:top="1100" w:right="620" w:bottom="280" w:left="720" w:header="673" w:footer="0" w:gutter="0"/>
          <w:pgNumType w:start="2"/>
          <w:cols w:space="708"/>
        </w:sectPr>
      </w:pPr>
    </w:p>
    <w:p w14:paraId="7A844757" w14:textId="77777777" w:rsidR="00020BD1" w:rsidRDefault="00020BD1">
      <w:pPr>
        <w:pStyle w:val="Szvegtrzs"/>
        <w:spacing w:before="7"/>
        <w:rPr>
          <w:sz w:val="21"/>
        </w:rPr>
      </w:pPr>
    </w:p>
    <w:p w14:paraId="3FB1D64F" w14:textId="77777777" w:rsidR="00020BD1" w:rsidRDefault="00B238F0">
      <w:pPr>
        <w:pStyle w:val="Listaszerbekezds"/>
        <w:numPr>
          <w:ilvl w:val="1"/>
          <w:numId w:val="20"/>
        </w:numPr>
        <w:tabs>
          <w:tab w:val="left" w:pos="1805"/>
        </w:tabs>
        <w:spacing w:before="96" w:line="244" w:lineRule="auto"/>
        <w:ind w:right="1243"/>
        <w:jc w:val="both"/>
      </w:pPr>
      <w:r>
        <w:rPr>
          <w:u w:val="single"/>
        </w:rPr>
        <w:t>Felső</w:t>
      </w:r>
      <w:r>
        <w:rPr>
          <w:spacing w:val="1"/>
          <w:u w:val="single"/>
        </w:rPr>
        <w:t xml:space="preserve"> </w:t>
      </w:r>
      <w:r>
        <w:rPr>
          <w:u w:val="single"/>
        </w:rPr>
        <w:t>küszöbértékű</w:t>
      </w:r>
      <w:r>
        <w:rPr>
          <w:spacing w:val="1"/>
          <w:u w:val="single"/>
        </w:rPr>
        <w:t xml:space="preserve"> </w:t>
      </w:r>
      <w:r>
        <w:rPr>
          <w:u w:val="single"/>
        </w:rPr>
        <w:t>veszélyes</w:t>
      </w:r>
      <w:r>
        <w:rPr>
          <w:spacing w:val="1"/>
          <w:u w:val="single"/>
        </w:rPr>
        <w:t xml:space="preserve"> </w:t>
      </w:r>
      <w:r>
        <w:rPr>
          <w:u w:val="single"/>
        </w:rPr>
        <w:t>anyagokkal</w:t>
      </w:r>
      <w:r>
        <w:rPr>
          <w:spacing w:val="1"/>
          <w:u w:val="single"/>
        </w:rPr>
        <w:t xml:space="preserve"> </w:t>
      </w:r>
      <w:r>
        <w:rPr>
          <w:u w:val="single"/>
        </w:rPr>
        <w:t>foglalkozó</w:t>
      </w:r>
      <w:r>
        <w:rPr>
          <w:spacing w:val="56"/>
          <w:u w:val="single"/>
        </w:rPr>
        <w:t xml:space="preserve"> </w:t>
      </w:r>
      <w:r>
        <w:rPr>
          <w:u w:val="single"/>
        </w:rPr>
        <w:t>üzem:</w:t>
      </w:r>
      <w:r>
        <w:rPr>
          <w:spacing w:val="56"/>
        </w:rPr>
        <w:t xml:space="preserve"> </w:t>
      </w:r>
      <w:r>
        <w:t>ahol</w:t>
      </w:r>
      <w:r>
        <w:rPr>
          <w:spacing w:val="56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jelen</w:t>
      </w:r>
      <w:r>
        <w:rPr>
          <w:spacing w:val="56"/>
        </w:rPr>
        <w:t xml:space="preserve"> </w:t>
      </w:r>
      <w:r>
        <w:t>lévő</w:t>
      </w:r>
      <w:r>
        <w:rPr>
          <w:spacing w:val="1"/>
        </w:rPr>
        <w:t xml:space="preserve"> </w:t>
      </w:r>
      <w:r>
        <w:t>veszélyes</w:t>
      </w:r>
      <w:r>
        <w:rPr>
          <w:spacing w:val="1"/>
        </w:rPr>
        <w:t xml:space="preserve"> </w:t>
      </w:r>
      <w:r>
        <w:t>anyagok</w:t>
      </w:r>
      <w:r>
        <w:rPr>
          <w:spacing w:val="1"/>
        </w:rPr>
        <w:t xml:space="preserve"> </w:t>
      </w:r>
      <w:r>
        <w:t>mennyisége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melléklet</w:t>
      </w:r>
      <w:r>
        <w:rPr>
          <w:spacing w:val="1"/>
        </w:rPr>
        <w:t xml:space="preserve"> </w:t>
      </w:r>
      <w:r>
        <w:t>alapján</w:t>
      </w:r>
      <w:r>
        <w:rPr>
          <w:spacing w:val="1"/>
        </w:rPr>
        <w:t xml:space="preserve"> </w:t>
      </w:r>
      <w:r>
        <w:t>meghatározható</w:t>
      </w:r>
      <w:r>
        <w:rPr>
          <w:spacing w:val="1"/>
        </w:rPr>
        <w:t xml:space="preserve"> </w:t>
      </w:r>
      <w:r>
        <w:t>felső</w:t>
      </w:r>
      <w:r>
        <w:rPr>
          <w:spacing w:val="1"/>
        </w:rPr>
        <w:t xml:space="preserve"> </w:t>
      </w:r>
      <w:r>
        <w:t>küszöbértéket</w:t>
      </w:r>
      <w:r>
        <w:rPr>
          <w:spacing w:val="3"/>
        </w:rPr>
        <w:t xml:space="preserve"> </w:t>
      </w:r>
      <w:r>
        <w:t>eléri</w:t>
      </w:r>
      <w:r>
        <w:rPr>
          <w:spacing w:val="3"/>
        </w:rPr>
        <w:t xml:space="preserve"> </w:t>
      </w:r>
      <w:r>
        <w:t>vagy</w:t>
      </w:r>
      <w:r>
        <w:rPr>
          <w:spacing w:val="-9"/>
        </w:rPr>
        <w:t xml:space="preserve"> </w:t>
      </w:r>
      <w:r>
        <w:t>meghaladja.</w:t>
      </w:r>
      <w:r>
        <w:rPr>
          <w:spacing w:val="11"/>
        </w:rPr>
        <w:t xml:space="preserve"> </w:t>
      </w:r>
      <w:r>
        <w:t>(R.</w:t>
      </w:r>
      <w:r>
        <w:rPr>
          <w:spacing w:val="-5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§</w:t>
      </w:r>
      <w:r>
        <w:rPr>
          <w:spacing w:val="6"/>
        </w:rPr>
        <w:t xml:space="preserve"> </w:t>
      </w:r>
      <w:r>
        <w:t>2.)</w:t>
      </w:r>
    </w:p>
    <w:p w14:paraId="2477585D" w14:textId="77777777" w:rsidR="00020BD1" w:rsidRDefault="00020BD1">
      <w:pPr>
        <w:pStyle w:val="Szvegtrzs"/>
        <w:spacing w:before="10"/>
      </w:pPr>
    </w:p>
    <w:p w14:paraId="11859C17" w14:textId="77777777" w:rsidR="00020BD1" w:rsidRDefault="00B238F0">
      <w:pPr>
        <w:pStyle w:val="Listaszerbekezds"/>
        <w:numPr>
          <w:ilvl w:val="1"/>
          <w:numId w:val="20"/>
        </w:numPr>
        <w:tabs>
          <w:tab w:val="left" w:pos="1805"/>
        </w:tabs>
        <w:ind w:hanging="337"/>
        <w:jc w:val="both"/>
      </w:pPr>
      <w:r>
        <w:rPr>
          <w:u w:val="single"/>
        </w:rPr>
        <w:t>Hatóság:</w:t>
      </w:r>
      <w:r>
        <w:rPr>
          <w:spacing w:val="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hivatásos</w:t>
      </w:r>
      <w:r>
        <w:rPr>
          <w:spacing w:val="13"/>
        </w:rPr>
        <w:t xml:space="preserve"> </w:t>
      </w:r>
      <w:r>
        <w:t>katasztrófavédelmi</w:t>
      </w:r>
      <w:r>
        <w:rPr>
          <w:spacing w:val="8"/>
        </w:rPr>
        <w:t xml:space="preserve"> </w:t>
      </w:r>
      <w:r>
        <w:t>szerv.</w:t>
      </w:r>
      <w:r>
        <w:rPr>
          <w:spacing w:val="22"/>
        </w:rPr>
        <w:t xml:space="preserve"> </w:t>
      </w:r>
      <w:r>
        <w:t>(R.</w:t>
      </w:r>
      <w:r>
        <w:rPr>
          <w:spacing w:val="11"/>
        </w:rPr>
        <w:t xml:space="preserve"> </w:t>
      </w:r>
      <w:r>
        <w:t>1.</w:t>
      </w:r>
      <w:r>
        <w:rPr>
          <w:spacing w:val="10"/>
        </w:rPr>
        <w:t xml:space="preserve"> </w:t>
      </w:r>
      <w:r>
        <w:t>§</w:t>
      </w:r>
      <w:r>
        <w:rPr>
          <w:spacing w:val="11"/>
        </w:rPr>
        <w:t xml:space="preserve"> </w:t>
      </w:r>
      <w:r>
        <w:t>2a.)</w:t>
      </w:r>
    </w:p>
    <w:p w14:paraId="4DC1C997" w14:textId="77777777" w:rsidR="00020BD1" w:rsidRDefault="00020BD1">
      <w:pPr>
        <w:pStyle w:val="Szvegtrzs"/>
        <w:spacing w:before="1"/>
        <w:rPr>
          <w:sz w:val="23"/>
        </w:rPr>
      </w:pPr>
    </w:p>
    <w:p w14:paraId="1E5F7847" w14:textId="77777777" w:rsidR="00020BD1" w:rsidRDefault="00B238F0">
      <w:pPr>
        <w:pStyle w:val="Listaszerbekezds"/>
        <w:numPr>
          <w:ilvl w:val="1"/>
          <w:numId w:val="20"/>
        </w:numPr>
        <w:tabs>
          <w:tab w:val="left" w:pos="1805"/>
        </w:tabs>
        <w:ind w:hanging="337"/>
        <w:jc w:val="both"/>
      </w:pPr>
      <w:r>
        <w:rPr>
          <w:u w:val="single"/>
        </w:rPr>
        <w:t>Keverék:</w:t>
      </w:r>
      <w:r>
        <w:rPr>
          <w:spacing w:val="17"/>
        </w:rPr>
        <w:t xml:space="preserve"> </w:t>
      </w:r>
      <w:r>
        <w:t>két</w:t>
      </w:r>
      <w:r>
        <w:rPr>
          <w:spacing w:val="12"/>
        </w:rPr>
        <w:t xml:space="preserve"> </w:t>
      </w:r>
      <w:r>
        <w:t>vagy</w:t>
      </w:r>
      <w:r>
        <w:rPr>
          <w:spacing w:val="4"/>
        </w:rPr>
        <w:t xml:space="preserve"> </w:t>
      </w:r>
      <w:proofErr w:type="gramStart"/>
      <w:r>
        <w:t>több</w:t>
      </w:r>
      <w:r>
        <w:rPr>
          <w:spacing w:val="9"/>
        </w:rPr>
        <w:t xml:space="preserve"> </w:t>
      </w:r>
      <w:r>
        <w:t>anyagból</w:t>
      </w:r>
      <w:r>
        <w:rPr>
          <w:spacing w:val="12"/>
        </w:rPr>
        <w:t xml:space="preserve"> </w:t>
      </w:r>
      <w:r>
        <w:t>álló</w:t>
      </w:r>
      <w:r>
        <w:rPr>
          <w:spacing w:val="14"/>
        </w:rPr>
        <w:t xml:space="preserve"> </w:t>
      </w:r>
      <w:r>
        <w:t>keverék</w:t>
      </w:r>
      <w:proofErr w:type="gramEnd"/>
      <w:r>
        <w:rPr>
          <w:spacing w:val="4"/>
        </w:rPr>
        <w:t xml:space="preserve"> </w:t>
      </w:r>
      <w:r>
        <w:t>vagy</w:t>
      </w:r>
      <w:r>
        <w:rPr>
          <w:spacing w:val="3"/>
        </w:rPr>
        <w:t xml:space="preserve"> </w:t>
      </w:r>
      <w:r>
        <w:t>oldat.</w:t>
      </w:r>
      <w:r>
        <w:rPr>
          <w:spacing w:val="13"/>
        </w:rPr>
        <w:t xml:space="preserve"> </w:t>
      </w:r>
      <w:r>
        <w:t>(R.</w:t>
      </w:r>
      <w:r>
        <w:rPr>
          <w:spacing w:val="9"/>
        </w:rPr>
        <w:t xml:space="preserve"> </w:t>
      </w:r>
      <w:r>
        <w:t>1.</w:t>
      </w:r>
      <w:r>
        <w:rPr>
          <w:spacing w:val="8"/>
        </w:rPr>
        <w:t xml:space="preserve"> </w:t>
      </w:r>
      <w:r>
        <w:t>§</w:t>
      </w:r>
      <w:r>
        <w:rPr>
          <w:spacing w:val="14"/>
        </w:rPr>
        <w:t xml:space="preserve"> </w:t>
      </w:r>
      <w:r>
        <w:t>2b.)</w:t>
      </w:r>
    </w:p>
    <w:p w14:paraId="4F960E23" w14:textId="77777777" w:rsidR="00020BD1" w:rsidRDefault="00020BD1">
      <w:pPr>
        <w:pStyle w:val="Szvegtrzs"/>
        <w:rPr>
          <w:sz w:val="23"/>
        </w:rPr>
      </w:pPr>
    </w:p>
    <w:p w14:paraId="4AA94675" w14:textId="77777777" w:rsidR="00020BD1" w:rsidRDefault="00B238F0">
      <w:pPr>
        <w:pStyle w:val="Listaszerbekezds"/>
        <w:numPr>
          <w:ilvl w:val="1"/>
          <w:numId w:val="20"/>
        </w:numPr>
        <w:tabs>
          <w:tab w:val="left" w:pos="1805"/>
        </w:tabs>
        <w:spacing w:before="1"/>
        <w:ind w:hanging="337"/>
        <w:jc w:val="both"/>
      </w:pPr>
      <w:r>
        <w:rPr>
          <w:u w:val="single"/>
        </w:rPr>
        <w:t>Kiemelten</w:t>
      </w:r>
      <w:r>
        <w:rPr>
          <w:spacing w:val="16"/>
          <w:u w:val="single"/>
        </w:rPr>
        <w:t xml:space="preserve"> </w:t>
      </w:r>
      <w:r>
        <w:rPr>
          <w:u w:val="single"/>
        </w:rPr>
        <w:t>kezelendő</w:t>
      </w:r>
      <w:r>
        <w:rPr>
          <w:spacing w:val="20"/>
          <w:u w:val="single"/>
        </w:rPr>
        <w:t xml:space="preserve"> </w:t>
      </w:r>
      <w:r>
        <w:rPr>
          <w:u w:val="single"/>
        </w:rPr>
        <w:t>létesítmények:</w:t>
      </w:r>
      <w:r>
        <w:rPr>
          <w:spacing w:val="8"/>
        </w:rPr>
        <w:t xml:space="preserve"> </w:t>
      </w:r>
      <w:r>
        <w:t>(R.</w:t>
      </w:r>
      <w:r>
        <w:rPr>
          <w:spacing w:val="14"/>
        </w:rPr>
        <w:t xml:space="preserve"> </w:t>
      </w:r>
      <w:r>
        <w:t>1.</w:t>
      </w:r>
      <w:r>
        <w:rPr>
          <w:spacing w:val="9"/>
        </w:rPr>
        <w:t xml:space="preserve"> </w:t>
      </w:r>
      <w:r>
        <w:t>§</w:t>
      </w:r>
      <w:r>
        <w:rPr>
          <w:spacing w:val="10"/>
        </w:rPr>
        <w:t xml:space="preserve"> </w:t>
      </w:r>
      <w:r>
        <w:t>3.)</w:t>
      </w:r>
    </w:p>
    <w:p w14:paraId="5B00C600" w14:textId="77777777" w:rsidR="00020BD1" w:rsidRDefault="00B238F0">
      <w:pPr>
        <w:pStyle w:val="Listaszerbekezds"/>
        <w:numPr>
          <w:ilvl w:val="2"/>
          <w:numId w:val="20"/>
        </w:numPr>
        <w:tabs>
          <w:tab w:val="left" w:pos="2554"/>
        </w:tabs>
        <w:spacing w:before="6" w:line="244" w:lineRule="auto"/>
        <w:ind w:right="1241"/>
        <w:jc w:val="both"/>
      </w:pPr>
      <w:r>
        <w:t>a</w:t>
      </w:r>
      <w:r>
        <w:rPr>
          <w:spacing w:val="1"/>
        </w:rPr>
        <w:t xml:space="preserve"> </w:t>
      </w:r>
      <w:r>
        <w:t>veszélyes</w:t>
      </w:r>
      <w:r>
        <w:rPr>
          <w:spacing w:val="1"/>
        </w:rPr>
        <w:t xml:space="preserve"> </w:t>
      </w:r>
      <w:r>
        <w:t>anyagok,</w:t>
      </w:r>
      <w:r>
        <w:rPr>
          <w:spacing w:val="1"/>
        </w:rPr>
        <w:t xml:space="preserve"> </w:t>
      </w:r>
      <w:r>
        <w:t>veszélyes</w:t>
      </w:r>
      <w:r>
        <w:rPr>
          <w:spacing w:val="1"/>
        </w:rPr>
        <w:t xml:space="preserve"> </w:t>
      </w:r>
      <w:r>
        <w:t>hulladékok</w:t>
      </w:r>
      <w:r>
        <w:rPr>
          <w:spacing w:val="55"/>
        </w:rPr>
        <w:t xml:space="preserve"> </w:t>
      </w:r>
      <w:r>
        <w:t>üzemen</w:t>
      </w:r>
      <w:r>
        <w:rPr>
          <w:spacing w:val="56"/>
        </w:rPr>
        <w:t xml:space="preserve"> </w:t>
      </w:r>
      <w:r>
        <w:t>kívüli</w:t>
      </w:r>
      <w:r>
        <w:rPr>
          <w:spacing w:val="55"/>
        </w:rPr>
        <w:t xml:space="preserve"> </w:t>
      </w:r>
      <w:r>
        <w:t>csővezetéken</w:t>
      </w:r>
      <w:r>
        <w:rPr>
          <w:spacing w:val="1"/>
        </w:rPr>
        <w:t xml:space="preserve"> </w:t>
      </w:r>
      <w:r>
        <w:t>történő szállításának létesítményei, beleértve a szállító vezetékeket, szivattyú-,</w:t>
      </w:r>
      <w:r>
        <w:rPr>
          <w:spacing w:val="1"/>
        </w:rPr>
        <w:t xml:space="preserve"> </w:t>
      </w:r>
      <w:r>
        <w:t>kompresszor-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elosztó</w:t>
      </w:r>
      <w:r>
        <w:rPr>
          <w:spacing w:val="1"/>
        </w:rPr>
        <w:t xml:space="preserve"> </w:t>
      </w:r>
      <w:r>
        <w:t>állomásokat;</w:t>
      </w:r>
      <w:r>
        <w:rPr>
          <w:spacing w:val="1"/>
        </w:rPr>
        <w:t xml:space="preserve"> </w:t>
      </w:r>
      <w:r>
        <w:t>kivéve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lakossági</w:t>
      </w:r>
      <w:r>
        <w:rPr>
          <w:spacing w:val="1"/>
        </w:rPr>
        <w:t xml:space="preserve"> </w:t>
      </w:r>
      <w:r>
        <w:t>gázellátás</w:t>
      </w:r>
      <w:r>
        <w:rPr>
          <w:spacing w:val="1"/>
        </w:rPr>
        <w:t xml:space="preserve"> </w:t>
      </w:r>
      <w:r>
        <w:t>elosztó</w:t>
      </w:r>
      <w:r>
        <w:rPr>
          <w:spacing w:val="1"/>
        </w:rPr>
        <w:t xml:space="preserve"> </w:t>
      </w:r>
      <w:r>
        <w:t>vezetékeit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azok</w:t>
      </w:r>
      <w:r>
        <w:rPr>
          <w:spacing w:val="1"/>
        </w:rPr>
        <w:t xml:space="preserve"> </w:t>
      </w:r>
      <w:r>
        <w:t>létesítményeit,</w:t>
      </w:r>
      <w:r>
        <w:rPr>
          <w:spacing w:val="1"/>
        </w:rPr>
        <w:t xml:space="preserve"> </w:t>
      </w:r>
      <w:r>
        <w:t>valamint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szénhidrogén-bányászat</w:t>
      </w:r>
      <w:r>
        <w:rPr>
          <w:spacing w:val="1"/>
        </w:rPr>
        <w:t xml:space="preserve"> </w:t>
      </w:r>
      <w:r>
        <w:t>gyűjtővezetékeit</w:t>
      </w:r>
      <w:r>
        <w:rPr>
          <w:spacing w:val="7"/>
        </w:rPr>
        <w:t xml:space="preserve"> </w:t>
      </w:r>
      <w:r>
        <w:t>400</w:t>
      </w:r>
      <w:r>
        <w:rPr>
          <w:spacing w:val="1"/>
        </w:rPr>
        <w:t xml:space="preserve"> </w:t>
      </w:r>
      <w:r>
        <w:t>mm</w:t>
      </w:r>
      <w:r>
        <w:rPr>
          <w:spacing w:val="6"/>
        </w:rPr>
        <w:t xml:space="preserve"> </w:t>
      </w:r>
      <w:r>
        <w:t>névleges</w:t>
      </w:r>
      <w:r>
        <w:rPr>
          <w:spacing w:val="2"/>
        </w:rPr>
        <w:t xml:space="preserve"> </w:t>
      </w:r>
      <w:r>
        <w:t>átmérő</w:t>
      </w:r>
      <w:r>
        <w:rPr>
          <w:spacing w:val="6"/>
        </w:rPr>
        <w:t xml:space="preserve"> </w:t>
      </w:r>
      <w:r>
        <w:t>alatt;</w:t>
      </w:r>
    </w:p>
    <w:p w14:paraId="47B8E37D" w14:textId="77777777" w:rsidR="00020BD1" w:rsidRDefault="00B238F0">
      <w:pPr>
        <w:pStyle w:val="Listaszerbekezds"/>
        <w:numPr>
          <w:ilvl w:val="2"/>
          <w:numId w:val="20"/>
        </w:numPr>
        <w:tabs>
          <w:tab w:val="left" w:pos="2554"/>
        </w:tabs>
        <w:spacing w:before="10" w:line="244" w:lineRule="auto"/>
        <w:ind w:right="1243"/>
        <w:jc w:val="both"/>
      </w:pPr>
      <w:r>
        <w:t>az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melléklet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táblázatában</w:t>
      </w:r>
      <w:r>
        <w:rPr>
          <w:spacing w:val="56"/>
        </w:rPr>
        <w:t xml:space="preserve"> </w:t>
      </w:r>
      <w:r>
        <w:t>szereplő</w:t>
      </w:r>
      <w:r>
        <w:rPr>
          <w:spacing w:val="56"/>
        </w:rPr>
        <w:t xml:space="preserve"> </w:t>
      </w:r>
      <w:r>
        <w:t>veszélyes</w:t>
      </w:r>
      <w:r>
        <w:rPr>
          <w:spacing w:val="56"/>
        </w:rPr>
        <w:t xml:space="preserve"> </w:t>
      </w:r>
      <w:r>
        <w:t>tulajdonságok</w:t>
      </w:r>
      <w:r>
        <w:rPr>
          <w:spacing w:val="1"/>
        </w:rPr>
        <w:t xml:space="preserve"> </w:t>
      </w:r>
      <w:r>
        <w:t>valamelyikével</w:t>
      </w:r>
      <w:r>
        <w:rPr>
          <w:spacing w:val="1"/>
        </w:rPr>
        <w:t xml:space="preserve"> </w:t>
      </w:r>
      <w:r>
        <w:t>rendelkező</w:t>
      </w:r>
      <w:r>
        <w:rPr>
          <w:spacing w:val="1"/>
        </w:rPr>
        <w:t xml:space="preserve"> </w:t>
      </w:r>
      <w:r>
        <w:t>veszélyes</w:t>
      </w:r>
      <w:r>
        <w:rPr>
          <w:spacing w:val="1"/>
        </w:rPr>
        <w:t xml:space="preserve"> </w:t>
      </w:r>
      <w:r>
        <w:t>hulladékok</w:t>
      </w:r>
      <w:r>
        <w:rPr>
          <w:spacing w:val="1"/>
        </w:rPr>
        <w:t xml:space="preserve"> </w:t>
      </w:r>
      <w:r>
        <w:t>égetéssel</w:t>
      </w:r>
      <w:r>
        <w:rPr>
          <w:spacing w:val="1"/>
        </w:rPr>
        <w:t xml:space="preserve"> </w:t>
      </w:r>
      <w:r>
        <w:t>történő</w:t>
      </w:r>
      <w:r>
        <w:rPr>
          <w:spacing w:val="1"/>
        </w:rPr>
        <w:t xml:space="preserve"> </w:t>
      </w:r>
      <w:r>
        <w:t>ártalmatlanítással</w:t>
      </w:r>
      <w:r>
        <w:rPr>
          <w:spacing w:val="1"/>
        </w:rPr>
        <w:t xml:space="preserve"> </w:t>
      </w:r>
      <w:r>
        <w:t>foglalkozó</w:t>
      </w:r>
      <w:r>
        <w:rPr>
          <w:spacing w:val="1"/>
        </w:rPr>
        <w:t xml:space="preserve"> </w:t>
      </w:r>
      <w:r>
        <w:t>létesítmények,</w:t>
      </w:r>
      <w:r>
        <w:rPr>
          <w:spacing w:val="1"/>
        </w:rPr>
        <w:t xml:space="preserve"> </w:t>
      </w:r>
      <w:r>
        <w:t>amennyiben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tartoznak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veszély</w:t>
      </w:r>
      <w:r>
        <w:t>es</w:t>
      </w:r>
      <w:r>
        <w:rPr>
          <w:spacing w:val="2"/>
        </w:rPr>
        <w:t xml:space="preserve"> </w:t>
      </w:r>
      <w:r>
        <w:t>anyagokkal</w:t>
      </w:r>
      <w:r>
        <w:rPr>
          <w:spacing w:val="9"/>
        </w:rPr>
        <w:t xml:space="preserve"> </w:t>
      </w:r>
      <w:r>
        <w:t>foglalkozó</w:t>
      </w:r>
      <w:r>
        <w:rPr>
          <w:spacing w:val="2"/>
        </w:rPr>
        <w:t xml:space="preserve"> </w:t>
      </w:r>
      <w:r>
        <w:t>üzemek</w:t>
      </w:r>
      <w:r>
        <w:rPr>
          <w:spacing w:val="1"/>
        </w:rPr>
        <w:t xml:space="preserve"> </w:t>
      </w:r>
      <w:r>
        <w:t>körébe;</w:t>
      </w:r>
    </w:p>
    <w:p w14:paraId="1AFC050F" w14:textId="77777777" w:rsidR="00020BD1" w:rsidRDefault="00B238F0">
      <w:pPr>
        <w:pStyle w:val="Listaszerbekezds"/>
        <w:numPr>
          <w:ilvl w:val="2"/>
          <w:numId w:val="20"/>
        </w:numPr>
        <w:tabs>
          <w:tab w:val="left" w:pos="2554"/>
        </w:tabs>
        <w:spacing w:line="244" w:lineRule="auto"/>
        <w:ind w:right="1243"/>
        <w:jc w:val="both"/>
      </w:pPr>
      <w:r>
        <w:t>azon</w:t>
      </w:r>
      <w:r>
        <w:rPr>
          <w:spacing w:val="1"/>
        </w:rPr>
        <w:t xml:space="preserve"> </w:t>
      </w:r>
      <w:r>
        <w:t>üzemek,</w:t>
      </w:r>
      <w:r>
        <w:rPr>
          <w:spacing w:val="1"/>
        </w:rPr>
        <w:t xml:space="preserve"> </w:t>
      </w:r>
      <w:r>
        <w:t>amelyek</w:t>
      </w:r>
      <w:r>
        <w:rPr>
          <w:spacing w:val="1"/>
        </w:rPr>
        <w:t xml:space="preserve"> </w:t>
      </w:r>
      <w:r>
        <w:t>területén</w:t>
      </w:r>
      <w:r>
        <w:rPr>
          <w:spacing w:val="1"/>
        </w:rPr>
        <w:t xml:space="preserve"> </w:t>
      </w:r>
      <w:r>
        <w:t>klór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ammónia</w:t>
      </w:r>
      <w:r>
        <w:rPr>
          <w:spacing w:val="1"/>
        </w:rPr>
        <w:t xml:space="preserve"> </w:t>
      </w:r>
      <w:r>
        <w:t>legalább</w:t>
      </w:r>
      <w:r>
        <w:rPr>
          <w:spacing w:val="1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kg</w:t>
      </w:r>
      <w:r>
        <w:rPr>
          <w:spacing w:val="1"/>
        </w:rPr>
        <w:t xml:space="preserve"> </w:t>
      </w:r>
      <w:r>
        <w:t>mennyiségben van jelen, amennyiben nem tartoznak a veszélyes anyagokkal</w:t>
      </w:r>
      <w:r>
        <w:rPr>
          <w:spacing w:val="1"/>
        </w:rPr>
        <w:t xml:space="preserve"> </w:t>
      </w:r>
      <w:r>
        <w:t>foglalkozó üzemek</w:t>
      </w:r>
      <w:r>
        <w:rPr>
          <w:spacing w:val="1"/>
        </w:rPr>
        <w:t xml:space="preserve"> </w:t>
      </w:r>
      <w:r>
        <w:t>körébe.</w:t>
      </w:r>
    </w:p>
    <w:p w14:paraId="515AD156" w14:textId="77777777" w:rsidR="00020BD1" w:rsidRDefault="00020BD1">
      <w:pPr>
        <w:pStyle w:val="Szvegtrzs"/>
        <w:spacing w:before="10"/>
      </w:pPr>
    </w:p>
    <w:p w14:paraId="241DB59F" w14:textId="77777777" w:rsidR="00020BD1" w:rsidRDefault="00B238F0">
      <w:pPr>
        <w:pStyle w:val="Listaszerbekezds"/>
        <w:numPr>
          <w:ilvl w:val="1"/>
          <w:numId w:val="20"/>
        </w:numPr>
        <w:tabs>
          <w:tab w:val="left" w:pos="1805"/>
        </w:tabs>
        <w:spacing w:line="244" w:lineRule="auto"/>
        <w:ind w:right="1241"/>
        <w:jc w:val="both"/>
      </w:pPr>
      <w:r>
        <w:rPr>
          <w:u w:val="single"/>
        </w:rPr>
        <w:t>Küszöbérték alatti üzem:</w:t>
      </w:r>
      <w:r>
        <w:t xml:space="preserve"> egy adott üzemeltető irányítása alatt álló azon terület, ahol e</w:t>
      </w:r>
      <w:r>
        <w:rPr>
          <w:spacing w:val="1"/>
        </w:rPr>
        <w:t xml:space="preserve"> </w:t>
      </w:r>
      <w:r>
        <w:t>törvény</w:t>
      </w:r>
      <w:r>
        <w:rPr>
          <w:spacing w:val="1"/>
        </w:rPr>
        <w:t xml:space="preserve"> </w:t>
      </w:r>
      <w:r>
        <w:t>végrehajtására</w:t>
      </w:r>
      <w:r>
        <w:rPr>
          <w:spacing w:val="1"/>
        </w:rPr>
        <w:t xml:space="preserve"> </w:t>
      </w:r>
      <w:r>
        <w:t>kiadott</w:t>
      </w:r>
      <w:r>
        <w:rPr>
          <w:spacing w:val="1"/>
        </w:rPr>
        <w:t xml:space="preserve"> </w:t>
      </w:r>
      <w:r>
        <w:t>jogszabály</w:t>
      </w:r>
      <w:r>
        <w:rPr>
          <w:spacing w:val="1"/>
        </w:rPr>
        <w:t xml:space="preserve"> </w:t>
      </w:r>
      <w:r>
        <w:t>szerinti</w:t>
      </w:r>
      <w:r>
        <w:rPr>
          <w:spacing w:val="55"/>
        </w:rPr>
        <w:t xml:space="preserve"> </w:t>
      </w:r>
      <w:r>
        <w:t>alsó</w:t>
      </w:r>
      <w:r>
        <w:rPr>
          <w:spacing w:val="55"/>
        </w:rPr>
        <w:t xml:space="preserve"> </w:t>
      </w:r>
      <w:r>
        <w:t>küszöbérték</w:t>
      </w:r>
      <w:r>
        <w:rPr>
          <w:spacing w:val="55"/>
        </w:rPr>
        <w:t xml:space="preserve"> </w:t>
      </w:r>
      <w:r>
        <w:t>negyedét</w:t>
      </w:r>
      <w:r>
        <w:rPr>
          <w:spacing w:val="55"/>
        </w:rPr>
        <w:t xml:space="preserve"> </w:t>
      </w:r>
      <w:r>
        <w:t>elérő</w:t>
      </w:r>
      <w:r>
        <w:rPr>
          <w:spacing w:val="1"/>
        </w:rPr>
        <w:t xml:space="preserve"> </w:t>
      </w:r>
      <w:r>
        <w:t>vagy meghaladó, de az alsó küszöbértéket el nem érő</w:t>
      </w:r>
      <w:r>
        <w:rPr>
          <w:spacing w:val="55"/>
        </w:rPr>
        <w:t xml:space="preserve"> </w:t>
      </w:r>
      <w:r>
        <w:t>mennyiségben veszélyes anyag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jelen,</w:t>
      </w:r>
      <w:r>
        <w:rPr>
          <w:spacing w:val="1"/>
        </w:rPr>
        <w:t xml:space="preserve"> </w:t>
      </w:r>
      <w:r>
        <w:t>valamint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külön</w:t>
      </w:r>
      <w:r>
        <w:rPr>
          <w:spacing w:val="1"/>
        </w:rPr>
        <w:t xml:space="preserve"> </w:t>
      </w:r>
      <w:r>
        <w:t>jogszabályban</w:t>
      </w:r>
      <w:r>
        <w:rPr>
          <w:spacing w:val="1"/>
        </w:rPr>
        <w:t xml:space="preserve"> </w:t>
      </w:r>
      <w:r>
        <w:t>meghatározott,</w:t>
      </w:r>
      <w:r>
        <w:rPr>
          <w:spacing w:val="1"/>
        </w:rPr>
        <w:t xml:space="preserve"> </w:t>
      </w:r>
      <w:r>
        <w:t>kiemelten</w:t>
      </w:r>
      <w:r>
        <w:rPr>
          <w:spacing w:val="1"/>
        </w:rPr>
        <w:t xml:space="preserve"> </w:t>
      </w:r>
      <w:r>
        <w:t>kezelendő</w:t>
      </w:r>
      <w:r>
        <w:rPr>
          <w:spacing w:val="1"/>
        </w:rPr>
        <w:t xml:space="preserve"> </w:t>
      </w:r>
      <w:r>
        <w:t>létesítmények.</w:t>
      </w:r>
      <w:r>
        <w:rPr>
          <w:spacing w:val="3"/>
        </w:rPr>
        <w:t xml:space="preserve"> </w:t>
      </w:r>
      <w:r>
        <w:t>(Kat. 3.</w:t>
      </w:r>
      <w:r>
        <w:rPr>
          <w:spacing w:val="-6"/>
        </w:rPr>
        <w:t xml:space="preserve"> </w:t>
      </w:r>
      <w:r>
        <w:t>§</w:t>
      </w:r>
      <w:r>
        <w:rPr>
          <w:spacing w:val="6"/>
        </w:rPr>
        <w:t xml:space="preserve"> </w:t>
      </w:r>
      <w:r>
        <w:t>14.)</w:t>
      </w:r>
    </w:p>
    <w:p w14:paraId="22CD6563" w14:textId="77777777" w:rsidR="00020BD1" w:rsidRDefault="00020BD1">
      <w:pPr>
        <w:pStyle w:val="Szvegtrzs"/>
        <w:spacing w:before="5"/>
        <w:rPr>
          <w:sz w:val="23"/>
        </w:rPr>
      </w:pPr>
    </w:p>
    <w:p w14:paraId="3CB74B86" w14:textId="77777777" w:rsidR="00020BD1" w:rsidRDefault="00B238F0">
      <w:pPr>
        <w:pStyle w:val="Listaszerbekezds"/>
        <w:numPr>
          <w:ilvl w:val="1"/>
          <w:numId w:val="20"/>
        </w:numPr>
        <w:tabs>
          <w:tab w:val="left" w:pos="1805"/>
        </w:tabs>
        <w:spacing w:line="244" w:lineRule="auto"/>
        <w:ind w:right="1244"/>
        <w:jc w:val="both"/>
      </w:pPr>
      <w:r>
        <w:rPr>
          <w:u w:val="single"/>
        </w:rPr>
        <w:t>Súlyos</w:t>
      </w:r>
      <w:r>
        <w:rPr>
          <w:spacing w:val="1"/>
          <w:u w:val="single"/>
        </w:rPr>
        <w:t xml:space="preserve"> </w:t>
      </w:r>
      <w:r>
        <w:rPr>
          <w:u w:val="single"/>
        </w:rPr>
        <w:t>káresemény</w:t>
      </w:r>
      <w:r>
        <w:rPr>
          <w:spacing w:val="1"/>
          <w:u w:val="single"/>
        </w:rPr>
        <w:t xml:space="preserve"> </w:t>
      </w:r>
      <w:r>
        <w:rPr>
          <w:u w:val="single"/>
        </w:rPr>
        <w:t>elhárítási</w:t>
      </w:r>
      <w:r>
        <w:rPr>
          <w:spacing w:val="1"/>
          <w:u w:val="single"/>
        </w:rPr>
        <w:t xml:space="preserve"> </w:t>
      </w:r>
      <w:r>
        <w:rPr>
          <w:u w:val="single"/>
        </w:rPr>
        <w:t>terv:</w:t>
      </w:r>
      <w:r>
        <w:rPr>
          <w:spacing w:val="1"/>
        </w:rPr>
        <w:t xml:space="preserve"> </w:t>
      </w:r>
      <w:r>
        <w:t>küszöbérték</w:t>
      </w:r>
      <w:r>
        <w:rPr>
          <w:spacing w:val="1"/>
        </w:rPr>
        <w:t xml:space="preserve"> </w:t>
      </w:r>
      <w:r>
        <w:t>alatti</w:t>
      </w:r>
      <w:r>
        <w:rPr>
          <w:spacing w:val="55"/>
        </w:rPr>
        <w:t xml:space="preserve"> </w:t>
      </w:r>
      <w:r>
        <w:t>üzem</w:t>
      </w:r>
      <w:r>
        <w:rPr>
          <w:spacing w:val="55"/>
        </w:rPr>
        <w:t xml:space="preserve"> </w:t>
      </w:r>
      <w:r>
        <w:t>üzemeltetői</w:t>
      </w:r>
      <w:r>
        <w:rPr>
          <w:spacing w:val="55"/>
        </w:rPr>
        <w:t xml:space="preserve"> </w:t>
      </w:r>
      <w:r>
        <w:t>okmánya,</w:t>
      </w:r>
      <w:r>
        <w:rPr>
          <w:spacing w:val="1"/>
        </w:rPr>
        <w:t xml:space="preserve"> </w:t>
      </w:r>
      <w:r>
        <w:t>amely tartalmazza az üzem veszélyeztető hatásainak elemzését, valamint a veszélyes</w:t>
      </w:r>
      <w:r>
        <w:rPr>
          <w:spacing w:val="1"/>
        </w:rPr>
        <w:t xml:space="preserve"> </w:t>
      </w:r>
      <w:r>
        <w:t>anyagokkal</w:t>
      </w:r>
      <w:r>
        <w:rPr>
          <w:spacing w:val="1"/>
        </w:rPr>
        <w:t xml:space="preserve"> </w:t>
      </w:r>
      <w:r>
        <w:t>kapcsolatos</w:t>
      </w:r>
      <w:r>
        <w:rPr>
          <w:spacing w:val="1"/>
        </w:rPr>
        <w:t xml:space="preserve"> </w:t>
      </w:r>
      <w:r>
        <w:t>súlyos</w:t>
      </w:r>
      <w:r>
        <w:rPr>
          <w:spacing w:val="1"/>
        </w:rPr>
        <w:t xml:space="preserve"> </w:t>
      </w:r>
      <w:r>
        <w:t>balesetek</w:t>
      </w:r>
      <w:r>
        <w:rPr>
          <w:spacing w:val="1"/>
        </w:rPr>
        <w:t xml:space="preserve"> </w:t>
      </w:r>
      <w:r>
        <w:t>megelőzését,</w:t>
      </w:r>
      <w:r>
        <w:rPr>
          <w:spacing w:val="1"/>
        </w:rPr>
        <w:t xml:space="preserve"> </w:t>
      </w:r>
      <w:r>
        <w:t>elhárítását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hatásainak</w:t>
      </w:r>
      <w:r>
        <w:rPr>
          <w:spacing w:val="1"/>
        </w:rPr>
        <w:t xml:space="preserve"> </w:t>
      </w:r>
      <w:r>
        <w:t>csökkentését</w:t>
      </w:r>
      <w:r>
        <w:rPr>
          <w:spacing w:val="13"/>
        </w:rPr>
        <w:t xml:space="preserve"> </w:t>
      </w:r>
      <w:r>
        <w:t>szolgáló</w:t>
      </w:r>
      <w:r>
        <w:rPr>
          <w:spacing w:val="18"/>
        </w:rPr>
        <w:t xml:space="preserve"> </w:t>
      </w:r>
      <w:r>
        <w:t>intézkedések</w:t>
      </w:r>
      <w:r>
        <w:rPr>
          <w:spacing w:val="11"/>
        </w:rPr>
        <w:t xml:space="preserve"> </w:t>
      </w:r>
      <w:r>
        <w:t>végrehajtásának</w:t>
      </w:r>
      <w:r>
        <w:rPr>
          <w:spacing w:val="11"/>
        </w:rPr>
        <w:t xml:space="preserve"> </w:t>
      </w:r>
      <w:r>
        <w:t>rendjét,</w:t>
      </w:r>
      <w:r>
        <w:rPr>
          <w:spacing w:val="15"/>
        </w:rPr>
        <w:t xml:space="preserve"> </w:t>
      </w:r>
      <w:r>
        <w:t>feltételeit.</w:t>
      </w:r>
      <w:r>
        <w:rPr>
          <w:spacing w:val="21"/>
        </w:rPr>
        <w:t xml:space="preserve"> </w:t>
      </w:r>
      <w:r>
        <w:t>(Kat.</w:t>
      </w:r>
      <w:r>
        <w:rPr>
          <w:spacing w:val="15"/>
        </w:rPr>
        <w:t xml:space="preserve"> </w:t>
      </w:r>
      <w:r>
        <w:t>3.</w:t>
      </w:r>
      <w:r>
        <w:rPr>
          <w:spacing w:val="15"/>
        </w:rPr>
        <w:t xml:space="preserve"> </w:t>
      </w:r>
      <w:r>
        <w:t>§</w:t>
      </w:r>
      <w:r>
        <w:rPr>
          <w:spacing w:val="5"/>
        </w:rPr>
        <w:t xml:space="preserve"> </w:t>
      </w:r>
      <w:r>
        <w:t>22.)</w:t>
      </w:r>
    </w:p>
    <w:p w14:paraId="5ED9353C" w14:textId="77777777" w:rsidR="00020BD1" w:rsidRDefault="00020BD1">
      <w:pPr>
        <w:pStyle w:val="Szvegtrzs"/>
        <w:rPr>
          <w:sz w:val="23"/>
        </w:rPr>
      </w:pPr>
    </w:p>
    <w:p w14:paraId="4DDC2BAB" w14:textId="77777777" w:rsidR="00020BD1" w:rsidRDefault="00B238F0">
      <w:pPr>
        <w:pStyle w:val="Listaszerbekezds"/>
        <w:numPr>
          <w:ilvl w:val="1"/>
          <w:numId w:val="20"/>
        </w:numPr>
        <w:tabs>
          <w:tab w:val="left" w:pos="1805"/>
        </w:tabs>
        <w:spacing w:line="244" w:lineRule="auto"/>
        <w:ind w:right="1244"/>
        <w:jc w:val="both"/>
      </w:pPr>
      <w:r>
        <w:rPr>
          <w:u w:val="single"/>
        </w:rPr>
        <w:t>Táro</w:t>
      </w:r>
      <w:r>
        <w:rPr>
          <w:u w:val="single"/>
        </w:rPr>
        <w:t>lás: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veszélyes</w:t>
      </w:r>
      <w:r>
        <w:rPr>
          <w:spacing w:val="1"/>
        </w:rPr>
        <w:t xml:space="preserve"> </w:t>
      </w:r>
      <w:r>
        <w:t>anyag</w:t>
      </w:r>
      <w:r>
        <w:rPr>
          <w:spacing w:val="1"/>
        </w:rPr>
        <w:t xml:space="preserve"> </w:t>
      </w:r>
      <w:r>
        <w:t>ideiglenes</w:t>
      </w:r>
      <w:r>
        <w:rPr>
          <w:spacing w:val="55"/>
        </w:rPr>
        <w:t xml:space="preserve"> </w:t>
      </w:r>
      <w:r>
        <w:t>vagy</w:t>
      </w:r>
      <w:r>
        <w:rPr>
          <w:spacing w:val="55"/>
        </w:rPr>
        <w:t xml:space="preserve"> </w:t>
      </w:r>
      <w:r>
        <w:t>tartós</w:t>
      </w:r>
      <w:r>
        <w:rPr>
          <w:spacing w:val="55"/>
        </w:rPr>
        <w:t xml:space="preserve"> </w:t>
      </w:r>
      <w:r>
        <w:t>jelenléte</w:t>
      </w:r>
      <w:r>
        <w:rPr>
          <w:spacing w:val="55"/>
        </w:rPr>
        <w:t xml:space="preserve"> </w:t>
      </w:r>
      <w:r>
        <w:t>raktározás,</w:t>
      </w:r>
      <w:r>
        <w:rPr>
          <w:spacing w:val="55"/>
        </w:rPr>
        <w:t xml:space="preserve"> </w:t>
      </w:r>
      <w:r>
        <w:t>készletezés</w:t>
      </w:r>
      <w:r>
        <w:rPr>
          <w:spacing w:val="1"/>
        </w:rPr>
        <w:t xml:space="preserve"> </w:t>
      </w:r>
      <w:r>
        <w:t>vagy biztonságos felügyelet</w:t>
      </w:r>
      <w:r>
        <w:rPr>
          <w:spacing w:val="1"/>
        </w:rPr>
        <w:t xml:space="preserve"> </w:t>
      </w:r>
      <w:r>
        <w:t>melletti elhelyezés céljából,</w:t>
      </w:r>
      <w:r>
        <w:rPr>
          <w:spacing w:val="1"/>
        </w:rPr>
        <w:t xml:space="preserve"> </w:t>
      </w:r>
      <w:r>
        <w:t>kivéve a</w:t>
      </w:r>
      <w:r>
        <w:rPr>
          <w:spacing w:val="1"/>
        </w:rPr>
        <w:t xml:space="preserve"> </w:t>
      </w:r>
      <w:r>
        <w:t>szállítókonténerek</w:t>
      </w:r>
      <w:r>
        <w:rPr>
          <w:spacing w:val="1"/>
        </w:rPr>
        <w:t xml:space="preserve"> </w:t>
      </w:r>
      <w:r>
        <w:t>közúti,</w:t>
      </w:r>
      <w:r>
        <w:rPr>
          <w:spacing w:val="8"/>
        </w:rPr>
        <w:t xml:space="preserve"> </w:t>
      </w:r>
      <w:r>
        <w:t>vasúti,</w:t>
      </w:r>
      <w:r>
        <w:rPr>
          <w:spacing w:val="14"/>
        </w:rPr>
        <w:t xml:space="preserve"> </w:t>
      </w:r>
      <w:r>
        <w:t>vagy</w:t>
      </w:r>
      <w:r>
        <w:rPr>
          <w:spacing w:val="-5"/>
        </w:rPr>
        <w:t xml:space="preserve"> </w:t>
      </w:r>
      <w:r>
        <w:t>belvízi</w:t>
      </w:r>
      <w:r>
        <w:rPr>
          <w:spacing w:val="7"/>
        </w:rPr>
        <w:t xml:space="preserve"> </w:t>
      </w:r>
      <w:r>
        <w:t>kombinált</w:t>
      </w:r>
      <w:r>
        <w:rPr>
          <w:spacing w:val="8"/>
        </w:rPr>
        <w:t xml:space="preserve"> </w:t>
      </w:r>
      <w:r>
        <w:t>fuvarozásra</w:t>
      </w:r>
      <w:r>
        <w:rPr>
          <w:spacing w:val="3"/>
        </w:rPr>
        <w:t xml:space="preserve"> </w:t>
      </w:r>
      <w:r>
        <w:t>történő</w:t>
      </w:r>
      <w:r>
        <w:rPr>
          <w:spacing w:val="9"/>
        </w:rPr>
        <w:t xml:space="preserve"> </w:t>
      </w:r>
      <w:r>
        <w:t>átrakását.</w:t>
      </w:r>
      <w:r>
        <w:rPr>
          <w:spacing w:val="9"/>
        </w:rPr>
        <w:t xml:space="preserve"> </w:t>
      </w:r>
      <w:r>
        <w:t>(R.</w:t>
      </w:r>
      <w:r>
        <w:rPr>
          <w:spacing w:val="9"/>
        </w:rPr>
        <w:t xml:space="preserve"> </w:t>
      </w:r>
      <w:r>
        <w:t>1.</w:t>
      </w:r>
      <w:r>
        <w:rPr>
          <w:spacing w:val="8"/>
        </w:rPr>
        <w:t xml:space="preserve"> </w:t>
      </w:r>
      <w:r>
        <w:t>§ 4.)</w:t>
      </w:r>
    </w:p>
    <w:p w14:paraId="1284160A" w14:textId="77777777" w:rsidR="00020BD1" w:rsidRDefault="00020BD1">
      <w:pPr>
        <w:pStyle w:val="Szvegtrzs"/>
        <w:spacing w:before="9"/>
      </w:pPr>
    </w:p>
    <w:p w14:paraId="704E4C15" w14:textId="77777777" w:rsidR="00020BD1" w:rsidRDefault="00B238F0">
      <w:pPr>
        <w:pStyle w:val="Listaszerbekezds"/>
        <w:numPr>
          <w:ilvl w:val="1"/>
          <w:numId w:val="20"/>
        </w:numPr>
        <w:tabs>
          <w:tab w:val="left" w:pos="1805"/>
        </w:tabs>
        <w:spacing w:line="244" w:lineRule="auto"/>
        <w:ind w:right="1239"/>
        <w:jc w:val="both"/>
      </w:pPr>
      <w:r>
        <w:rPr>
          <w:u w:val="single"/>
        </w:rPr>
        <w:t>Üzemeltető:</w:t>
      </w:r>
      <w:r>
        <w:t xml:space="preserve"> bármely természetes</w:t>
      </w:r>
      <w:r>
        <w:rPr>
          <w:spacing w:val="1"/>
        </w:rPr>
        <w:t xml:space="preserve"> </w:t>
      </w:r>
      <w:r>
        <w:t>vagy jogi személy,</w:t>
      </w:r>
      <w:r>
        <w:rPr>
          <w:spacing w:val="1"/>
        </w:rPr>
        <w:t xml:space="preserve"> </w:t>
      </w:r>
      <w:r>
        <w:t>vagy jogi személyiséggel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rendelkező</w:t>
      </w:r>
      <w:r>
        <w:rPr>
          <w:spacing w:val="1"/>
        </w:rPr>
        <w:t xml:space="preserve"> </w:t>
      </w:r>
      <w:r>
        <w:t>szervezet,</w:t>
      </w:r>
      <w:r>
        <w:rPr>
          <w:spacing w:val="1"/>
        </w:rPr>
        <w:t xml:space="preserve"> </w:t>
      </w:r>
      <w:r>
        <w:t>aki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amely</w:t>
      </w:r>
      <w:r>
        <w:rPr>
          <w:spacing w:val="1"/>
        </w:rPr>
        <w:t xml:space="preserve"> </w:t>
      </w:r>
      <w:r>
        <w:t>veszélyes</w:t>
      </w:r>
      <w:r>
        <w:rPr>
          <w:spacing w:val="1"/>
        </w:rPr>
        <w:t xml:space="preserve"> </w:t>
      </w:r>
      <w:r>
        <w:t>anyagokkal</w:t>
      </w:r>
      <w:r>
        <w:rPr>
          <w:spacing w:val="1"/>
        </w:rPr>
        <w:t xml:space="preserve"> </w:t>
      </w:r>
      <w:r>
        <w:t>foglalkozó</w:t>
      </w:r>
      <w:r>
        <w:rPr>
          <w:spacing w:val="1"/>
        </w:rPr>
        <w:t xml:space="preserve"> </w:t>
      </w:r>
      <w:r>
        <w:t>üzemet,</w:t>
      </w:r>
      <w:r>
        <w:rPr>
          <w:spacing w:val="1"/>
        </w:rPr>
        <w:t xml:space="preserve"> </w:t>
      </w:r>
      <w:r>
        <w:t>létesítményt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küszöbérték</w:t>
      </w:r>
      <w:r>
        <w:rPr>
          <w:spacing w:val="1"/>
        </w:rPr>
        <w:t xml:space="preserve"> </w:t>
      </w:r>
      <w:r>
        <w:t>alatti</w:t>
      </w:r>
      <w:r>
        <w:rPr>
          <w:spacing w:val="1"/>
        </w:rPr>
        <w:t xml:space="preserve"> </w:t>
      </w:r>
      <w:r>
        <w:t>üzemet</w:t>
      </w:r>
      <w:r>
        <w:rPr>
          <w:spacing w:val="1"/>
        </w:rPr>
        <w:t xml:space="preserve"> </w:t>
      </w:r>
      <w:r>
        <w:t>működtet,</w:t>
      </w:r>
      <w:r>
        <w:rPr>
          <w:spacing w:val="55"/>
        </w:rPr>
        <w:t xml:space="preserve"> </w:t>
      </w:r>
      <w:r>
        <w:t>irányít,</w:t>
      </w:r>
      <w:r>
        <w:rPr>
          <w:spacing w:val="55"/>
        </w:rPr>
        <w:t xml:space="preserve"> </w:t>
      </w:r>
      <w:r>
        <w:t>vagy</w:t>
      </w:r>
      <w:r>
        <w:rPr>
          <w:spacing w:val="55"/>
        </w:rPr>
        <w:t xml:space="preserve"> </w:t>
      </w:r>
      <w:r>
        <w:t>alapszabály,</w:t>
      </w:r>
      <w:r>
        <w:rPr>
          <w:spacing w:val="1"/>
        </w:rPr>
        <w:t xml:space="preserve"> </w:t>
      </w:r>
      <w:r>
        <w:t>alapító</w:t>
      </w:r>
      <w:r>
        <w:rPr>
          <w:spacing w:val="1"/>
        </w:rPr>
        <w:t xml:space="preserve"> </w:t>
      </w:r>
      <w:r>
        <w:t>okirat,</w:t>
      </w:r>
      <w:r>
        <w:rPr>
          <w:spacing w:val="1"/>
        </w:rPr>
        <w:t xml:space="preserve"> </w:t>
      </w:r>
      <w:r>
        <w:t>il</w:t>
      </w:r>
      <w:r>
        <w:t>letve</w:t>
      </w:r>
      <w:r>
        <w:rPr>
          <w:spacing w:val="1"/>
        </w:rPr>
        <w:t xml:space="preserve"> </w:t>
      </w:r>
      <w:r>
        <w:t>szerződés</w:t>
      </w:r>
      <w:r>
        <w:rPr>
          <w:spacing w:val="1"/>
        </w:rPr>
        <w:t xml:space="preserve"> </w:t>
      </w:r>
      <w:r>
        <w:t>alapján</w:t>
      </w:r>
      <w:r>
        <w:rPr>
          <w:spacing w:val="1"/>
        </w:rPr>
        <w:t xml:space="preserve"> </w:t>
      </w:r>
      <w:r>
        <w:t>meghatározó</w:t>
      </w:r>
      <w:r>
        <w:rPr>
          <w:spacing w:val="1"/>
        </w:rPr>
        <w:t xml:space="preserve"> </w:t>
      </w:r>
      <w:r>
        <w:t>gazdasági</w:t>
      </w:r>
      <w:r>
        <w:rPr>
          <w:spacing w:val="1"/>
        </w:rPr>
        <w:t xml:space="preserve"> </w:t>
      </w:r>
      <w:r>
        <w:t>vagy döntéshozatali</w:t>
      </w:r>
      <w:r>
        <w:rPr>
          <w:spacing w:val="1"/>
        </w:rPr>
        <w:t xml:space="preserve"> </w:t>
      </w:r>
      <w:r>
        <w:t>befolyással</w:t>
      </w:r>
      <w:r>
        <w:rPr>
          <w:spacing w:val="1"/>
        </w:rPr>
        <w:t xml:space="preserve"> </w:t>
      </w:r>
      <w:r>
        <w:t>rendelkezik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veszélyes</w:t>
      </w:r>
      <w:r>
        <w:rPr>
          <w:spacing w:val="1"/>
        </w:rPr>
        <w:t xml:space="preserve"> </w:t>
      </w:r>
      <w:r>
        <w:t>anyagokkal</w:t>
      </w:r>
      <w:r>
        <w:rPr>
          <w:spacing w:val="1"/>
        </w:rPr>
        <w:t xml:space="preserve"> </w:t>
      </w:r>
      <w:r>
        <w:t>foglalkozó</w:t>
      </w:r>
      <w:r>
        <w:rPr>
          <w:spacing w:val="1"/>
        </w:rPr>
        <w:t xml:space="preserve"> </w:t>
      </w:r>
      <w:r>
        <w:t>üzem,</w:t>
      </w:r>
      <w:r>
        <w:rPr>
          <w:spacing w:val="1"/>
        </w:rPr>
        <w:t xml:space="preserve"> </w:t>
      </w:r>
      <w:r>
        <w:t>létesítmény,</w:t>
      </w:r>
      <w:r>
        <w:rPr>
          <w:spacing w:val="1"/>
        </w:rPr>
        <w:t xml:space="preserve"> </w:t>
      </w:r>
      <w:r>
        <w:t>küszöbérték</w:t>
      </w:r>
      <w:r>
        <w:rPr>
          <w:spacing w:val="2"/>
        </w:rPr>
        <w:t xml:space="preserve"> </w:t>
      </w:r>
      <w:r>
        <w:t>alatti üzem</w:t>
      </w:r>
      <w:r>
        <w:rPr>
          <w:spacing w:val="7"/>
        </w:rPr>
        <w:t xml:space="preserve"> </w:t>
      </w:r>
      <w:r>
        <w:t>műszaki üzemeltetése</w:t>
      </w:r>
      <w:r>
        <w:rPr>
          <w:spacing w:val="12"/>
        </w:rPr>
        <w:t xml:space="preserve"> </w:t>
      </w:r>
      <w:r>
        <w:t>felett.</w:t>
      </w:r>
      <w:r>
        <w:rPr>
          <w:spacing w:val="2"/>
        </w:rPr>
        <w:t xml:space="preserve"> </w:t>
      </w:r>
      <w:r>
        <w:t>(Kat.</w:t>
      </w:r>
      <w:r>
        <w:rPr>
          <w:spacing w:val="6"/>
        </w:rPr>
        <w:t xml:space="preserve"> </w:t>
      </w:r>
      <w:r>
        <w:t>3.</w:t>
      </w:r>
      <w:r>
        <w:rPr>
          <w:spacing w:val="6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23.)</w:t>
      </w:r>
    </w:p>
    <w:p w14:paraId="06C9A24A" w14:textId="77777777" w:rsidR="00020BD1" w:rsidRDefault="00020BD1">
      <w:pPr>
        <w:pStyle w:val="Szvegtrzs"/>
        <w:spacing w:before="2"/>
        <w:rPr>
          <w:sz w:val="23"/>
        </w:rPr>
      </w:pPr>
    </w:p>
    <w:p w14:paraId="0063B0A7" w14:textId="77777777" w:rsidR="00020BD1" w:rsidRDefault="00B238F0">
      <w:pPr>
        <w:pStyle w:val="Listaszerbekezds"/>
        <w:numPr>
          <w:ilvl w:val="1"/>
          <w:numId w:val="20"/>
        </w:numPr>
        <w:tabs>
          <w:tab w:val="left" w:pos="1805"/>
        </w:tabs>
        <w:spacing w:line="244" w:lineRule="auto"/>
        <w:ind w:right="1237"/>
        <w:jc w:val="both"/>
      </w:pPr>
      <w:r>
        <w:rPr>
          <w:u w:val="single"/>
        </w:rPr>
        <w:t>Veszélyes anyag:</w:t>
      </w:r>
      <w:r>
        <w:t xml:space="preserve"> e törvény végrehajtását szolgáló kormányrendeletben meghatározott</w:t>
      </w:r>
      <w:r>
        <w:rPr>
          <w:spacing w:val="1"/>
        </w:rPr>
        <w:t xml:space="preserve"> </w:t>
      </w:r>
      <w:r>
        <w:t>ismérveknek</w:t>
      </w:r>
      <w:r>
        <w:rPr>
          <w:spacing w:val="1"/>
        </w:rPr>
        <w:t xml:space="preserve"> </w:t>
      </w:r>
      <w:r>
        <w:t>megfelelő</w:t>
      </w:r>
      <w:r>
        <w:rPr>
          <w:spacing w:val="1"/>
        </w:rPr>
        <w:t xml:space="preserve"> </w:t>
      </w:r>
      <w:r>
        <w:t>anyag,</w:t>
      </w:r>
      <w:r>
        <w:rPr>
          <w:spacing w:val="1"/>
        </w:rPr>
        <w:t xml:space="preserve"> </w:t>
      </w:r>
      <w:r>
        <w:t>keverék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készítmény,</w:t>
      </w:r>
      <w:r>
        <w:rPr>
          <w:spacing w:val="1"/>
        </w:rPr>
        <w:t xml:space="preserve"> </w:t>
      </w:r>
      <w:r>
        <w:t>akár</w:t>
      </w:r>
      <w:r>
        <w:rPr>
          <w:spacing w:val="1"/>
        </w:rPr>
        <w:t xml:space="preserve"> </w:t>
      </w:r>
      <w:r>
        <w:t>nyersanyag,</w:t>
      </w:r>
      <w:r>
        <w:rPr>
          <w:spacing w:val="1"/>
        </w:rPr>
        <w:t xml:space="preserve"> </w:t>
      </w:r>
      <w:r>
        <w:t>termék,</w:t>
      </w:r>
      <w:r>
        <w:rPr>
          <w:spacing w:val="1"/>
        </w:rPr>
        <w:t xml:space="preserve"> </w:t>
      </w:r>
      <w:r>
        <w:t>melléktermék,</w:t>
      </w:r>
      <w:r>
        <w:rPr>
          <w:spacing w:val="10"/>
        </w:rPr>
        <w:t xml:space="preserve"> </w:t>
      </w:r>
      <w:r>
        <w:t>maradék,</w:t>
      </w:r>
      <w:r>
        <w:rPr>
          <w:spacing w:val="11"/>
        </w:rPr>
        <w:t xml:space="preserve"> </w:t>
      </w:r>
      <w:r>
        <w:t>köztes</w:t>
      </w:r>
      <w:r>
        <w:rPr>
          <w:spacing w:val="9"/>
        </w:rPr>
        <w:t xml:space="preserve"> </w:t>
      </w:r>
      <w:r>
        <w:t>termék,</w:t>
      </w:r>
      <w:r>
        <w:rPr>
          <w:spacing w:val="11"/>
        </w:rPr>
        <w:t xml:space="preserve"> </w:t>
      </w:r>
      <w:r>
        <w:t>vagy</w:t>
      </w:r>
      <w:r>
        <w:rPr>
          <w:spacing w:val="7"/>
        </w:rPr>
        <w:t xml:space="preserve"> </w:t>
      </w:r>
      <w:r>
        <w:t>hulladék</w:t>
      </w:r>
      <w:r>
        <w:rPr>
          <w:spacing w:val="10"/>
        </w:rPr>
        <w:t xml:space="preserve"> </w:t>
      </w:r>
      <w:r>
        <w:t>formájában.</w:t>
      </w:r>
      <w:r>
        <w:rPr>
          <w:spacing w:val="11"/>
        </w:rPr>
        <w:t xml:space="preserve"> </w:t>
      </w:r>
      <w:r>
        <w:t>(Kat.</w:t>
      </w:r>
      <w:r>
        <w:rPr>
          <w:spacing w:val="6"/>
        </w:rPr>
        <w:t xml:space="preserve"> </w:t>
      </w:r>
      <w:r>
        <w:t>3.</w:t>
      </w:r>
      <w:r>
        <w:rPr>
          <w:spacing w:val="6"/>
        </w:rPr>
        <w:t xml:space="preserve"> </w:t>
      </w:r>
      <w:r>
        <w:t>§</w:t>
      </w:r>
      <w:r>
        <w:rPr>
          <w:spacing w:val="8"/>
        </w:rPr>
        <w:t xml:space="preserve"> </w:t>
      </w:r>
      <w:r>
        <w:t>26.)</w:t>
      </w:r>
    </w:p>
    <w:p w14:paraId="0B7C99E3" w14:textId="77777777" w:rsidR="00020BD1" w:rsidRDefault="00020BD1">
      <w:pPr>
        <w:spacing w:line="244" w:lineRule="auto"/>
        <w:jc w:val="both"/>
        <w:sectPr w:rsidR="00020BD1">
          <w:pgSz w:w="12240" w:h="15840"/>
          <w:pgMar w:top="1100" w:right="620" w:bottom="280" w:left="720" w:header="673" w:footer="0" w:gutter="0"/>
          <w:cols w:space="708"/>
        </w:sectPr>
      </w:pPr>
    </w:p>
    <w:p w14:paraId="46285B2E" w14:textId="77777777" w:rsidR="00020BD1" w:rsidRDefault="00020BD1">
      <w:pPr>
        <w:pStyle w:val="Szvegtrzs"/>
        <w:rPr>
          <w:sz w:val="20"/>
        </w:rPr>
      </w:pPr>
    </w:p>
    <w:p w14:paraId="153EC108" w14:textId="77777777" w:rsidR="00020BD1" w:rsidRDefault="00020BD1">
      <w:pPr>
        <w:pStyle w:val="Szvegtrzs"/>
        <w:spacing w:before="2"/>
        <w:rPr>
          <w:sz w:val="24"/>
        </w:rPr>
      </w:pPr>
    </w:p>
    <w:p w14:paraId="2380057B" w14:textId="77777777" w:rsidR="00020BD1" w:rsidRDefault="00B238F0">
      <w:pPr>
        <w:pStyle w:val="Listaszerbekezds"/>
        <w:numPr>
          <w:ilvl w:val="1"/>
          <w:numId w:val="20"/>
        </w:numPr>
        <w:tabs>
          <w:tab w:val="left" w:pos="1805"/>
        </w:tabs>
        <w:spacing w:before="96" w:line="244" w:lineRule="auto"/>
        <w:ind w:right="1236"/>
        <w:jc w:val="both"/>
      </w:pPr>
      <w:r>
        <w:rPr>
          <w:u w:val="single"/>
        </w:rPr>
        <w:t>Veszélyes</w:t>
      </w:r>
      <w:r>
        <w:rPr>
          <w:spacing w:val="1"/>
          <w:u w:val="single"/>
        </w:rPr>
        <w:t xml:space="preserve"> </w:t>
      </w:r>
      <w:r>
        <w:rPr>
          <w:u w:val="single"/>
        </w:rPr>
        <w:t>anyagokkal</w:t>
      </w:r>
      <w:r>
        <w:rPr>
          <w:spacing w:val="1"/>
          <w:u w:val="single"/>
        </w:rPr>
        <w:t xml:space="preserve"> </w:t>
      </w:r>
      <w:r>
        <w:rPr>
          <w:u w:val="single"/>
        </w:rPr>
        <w:t>foglalkozó</w:t>
      </w:r>
      <w:r>
        <w:rPr>
          <w:spacing w:val="1"/>
          <w:u w:val="single"/>
        </w:rPr>
        <w:t xml:space="preserve"> </w:t>
      </w:r>
      <w:r>
        <w:rPr>
          <w:u w:val="single"/>
        </w:rPr>
        <w:t>létesítmény:</w:t>
      </w:r>
      <w:r>
        <w:rPr>
          <w:spacing w:val="1"/>
        </w:rPr>
        <w:t xml:space="preserve"> </w:t>
      </w:r>
      <w:r>
        <w:t>olyan,</w:t>
      </w:r>
      <w:r>
        <w:rPr>
          <w:spacing w:val="56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veszélyes</w:t>
      </w:r>
      <w:r>
        <w:rPr>
          <w:spacing w:val="56"/>
        </w:rPr>
        <w:t xml:space="preserve"> </w:t>
      </w:r>
      <w:r>
        <w:t>anyagokkal</w:t>
      </w:r>
      <w:r>
        <w:rPr>
          <w:spacing w:val="1"/>
        </w:rPr>
        <w:t xml:space="preserve"> </w:t>
      </w:r>
      <w:r>
        <w:t>foglalkozó</w:t>
      </w:r>
      <w:r>
        <w:rPr>
          <w:spacing w:val="1"/>
        </w:rPr>
        <w:t xml:space="preserve"> </w:t>
      </w:r>
      <w:r>
        <w:t>üzem</w:t>
      </w:r>
      <w:r>
        <w:rPr>
          <w:spacing w:val="1"/>
        </w:rPr>
        <w:t xml:space="preserve"> </w:t>
      </w:r>
      <w:r>
        <w:t>területén</w:t>
      </w:r>
      <w:r>
        <w:rPr>
          <w:spacing w:val="1"/>
        </w:rPr>
        <w:t xml:space="preserve"> </w:t>
      </w:r>
      <w:r>
        <w:t>lévő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föld</w:t>
      </w:r>
      <w:r>
        <w:rPr>
          <w:spacing w:val="1"/>
        </w:rPr>
        <w:t xml:space="preserve"> </w:t>
      </w:r>
      <w:r>
        <w:t>alatti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föld</w:t>
      </w:r>
      <w:r>
        <w:rPr>
          <w:spacing w:val="1"/>
        </w:rPr>
        <w:t xml:space="preserve"> </w:t>
      </w:r>
      <w:r>
        <w:t>feletti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technológiai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termelésszervezési</w:t>
      </w:r>
      <w:r>
        <w:rPr>
          <w:spacing w:val="1"/>
        </w:rPr>
        <w:t xml:space="preserve"> </w:t>
      </w:r>
      <w:r>
        <w:t>okokból</w:t>
      </w:r>
      <w:r>
        <w:rPr>
          <w:spacing w:val="1"/>
        </w:rPr>
        <w:t xml:space="preserve"> </w:t>
      </w:r>
      <w:r>
        <w:t>elkülönülő</w:t>
      </w:r>
      <w:r>
        <w:rPr>
          <w:spacing w:val="1"/>
        </w:rPr>
        <w:t xml:space="preserve"> </w:t>
      </w:r>
      <w:r>
        <w:t>műszaki</w:t>
      </w:r>
      <w:r>
        <w:rPr>
          <w:spacing w:val="1"/>
        </w:rPr>
        <w:t xml:space="preserve"> </w:t>
      </w:r>
      <w:r>
        <w:t>egység,</w:t>
      </w:r>
      <w:r>
        <w:rPr>
          <w:spacing w:val="1"/>
        </w:rPr>
        <w:t xml:space="preserve"> </w:t>
      </w:r>
      <w:r>
        <w:t>ahol</w:t>
      </w:r>
      <w:r>
        <w:rPr>
          <w:spacing w:val="1"/>
        </w:rPr>
        <w:t xml:space="preserve"> </w:t>
      </w:r>
      <w:r>
        <w:t>egy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több</w:t>
      </w:r>
      <w:r>
        <w:rPr>
          <w:spacing w:val="1"/>
        </w:rPr>
        <w:t xml:space="preserve"> </w:t>
      </w:r>
      <w:r>
        <w:t>berendezésben</w:t>
      </w:r>
      <w:r>
        <w:rPr>
          <w:spacing w:val="56"/>
        </w:rPr>
        <w:t xml:space="preserve"> </w:t>
      </w:r>
      <w:r>
        <w:t>(technológi</w:t>
      </w:r>
      <w:r>
        <w:t>ai</w:t>
      </w:r>
      <w:r>
        <w:rPr>
          <w:spacing w:val="56"/>
        </w:rPr>
        <w:t xml:space="preserve"> </w:t>
      </w:r>
      <w:r>
        <w:t>rendszerben)</w:t>
      </w:r>
      <w:r>
        <w:rPr>
          <w:spacing w:val="56"/>
        </w:rPr>
        <w:t xml:space="preserve"> </w:t>
      </w:r>
      <w:r>
        <w:t>veszélyes</w:t>
      </w:r>
      <w:r>
        <w:rPr>
          <w:spacing w:val="56"/>
        </w:rPr>
        <w:t xml:space="preserve"> </w:t>
      </w:r>
      <w:r>
        <w:t>anyagok</w:t>
      </w:r>
      <w:r>
        <w:rPr>
          <w:spacing w:val="56"/>
        </w:rPr>
        <w:t xml:space="preserve"> </w:t>
      </w:r>
      <w:r>
        <w:t>előállítása,</w:t>
      </w:r>
      <w:r>
        <w:rPr>
          <w:spacing w:val="1"/>
        </w:rPr>
        <w:t xml:space="preserve"> </w:t>
      </w:r>
      <w:r>
        <w:t>felhasználása,</w:t>
      </w:r>
      <w:r>
        <w:rPr>
          <w:spacing w:val="1"/>
        </w:rPr>
        <w:t xml:space="preserve"> </w:t>
      </w:r>
      <w:r>
        <w:t>szállítása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tárolása</w:t>
      </w:r>
      <w:r>
        <w:rPr>
          <w:spacing w:val="1"/>
        </w:rPr>
        <w:t xml:space="preserve"> </w:t>
      </w:r>
      <w:r>
        <w:t>történik,</w:t>
      </w:r>
      <w:r>
        <w:rPr>
          <w:spacing w:val="1"/>
        </w:rPr>
        <w:t xml:space="preserve"> </w:t>
      </w:r>
      <w:r>
        <w:t>magában</w:t>
      </w:r>
      <w:r>
        <w:rPr>
          <w:spacing w:val="1"/>
        </w:rPr>
        <w:t xml:space="preserve"> </w:t>
      </w:r>
      <w:r>
        <w:t>foglal</w:t>
      </w:r>
      <w:r>
        <w:rPr>
          <w:spacing w:val="1"/>
        </w:rPr>
        <w:t xml:space="preserve"> </w:t>
      </w:r>
      <w:r>
        <w:t>minden</w:t>
      </w:r>
      <w:r>
        <w:rPr>
          <w:spacing w:val="56"/>
        </w:rPr>
        <w:t xml:space="preserve"> </w:t>
      </w:r>
      <w:r>
        <w:t>olyan</w:t>
      </w:r>
      <w:r>
        <w:rPr>
          <w:spacing w:val="1"/>
        </w:rPr>
        <w:t xml:space="preserve"> </w:t>
      </w:r>
      <w:r>
        <w:t>felszerelést,</w:t>
      </w:r>
      <w:r>
        <w:rPr>
          <w:spacing w:val="28"/>
        </w:rPr>
        <w:t xml:space="preserve"> </w:t>
      </w:r>
      <w:r>
        <w:t>szerkezetet,</w:t>
      </w:r>
      <w:r>
        <w:rPr>
          <w:spacing w:val="29"/>
        </w:rPr>
        <w:t xml:space="preserve"> </w:t>
      </w:r>
      <w:r>
        <w:t>csővezetéket,</w:t>
      </w:r>
      <w:r>
        <w:rPr>
          <w:spacing w:val="36"/>
        </w:rPr>
        <w:t xml:space="preserve"> </w:t>
      </w:r>
      <w:r>
        <w:t>gépi</w:t>
      </w:r>
      <w:r>
        <w:rPr>
          <w:spacing w:val="20"/>
        </w:rPr>
        <w:t xml:space="preserve"> </w:t>
      </w:r>
      <w:r>
        <w:t>berendezést,</w:t>
      </w:r>
      <w:r>
        <w:rPr>
          <w:spacing w:val="36"/>
        </w:rPr>
        <w:t xml:space="preserve"> </w:t>
      </w:r>
      <w:r>
        <w:t>eszközt,</w:t>
      </w:r>
      <w:r>
        <w:rPr>
          <w:spacing w:val="31"/>
        </w:rPr>
        <w:t xml:space="preserve"> </w:t>
      </w:r>
      <w:r>
        <w:t>iparvágányt,</w:t>
      </w:r>
      <w:r>
        <w:rPr>
          <w:spacing w:val="29"/>
        </w:rPr>
        <w:t xml:space="preserve"> </w:t>
      </w:r>
      <w:r>
        <w:t>kikötőt,</w:t>
      </w:r>
      <w:r>
        <w:rPr>
          <w:spacing w:val="-5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létesítményt</w:t>
      </w:r>
      <w:r>
        <w:rPr>
          <w:spacing w:val="27"/>
        </w:rPr>
        <w:t xml:space="preserve"> </w:t>
      </w:r>
      <w:r>
        <w:t>szolgáló</w:t>
      </w:r>
      <w:r>
        <w:rPr>
          <w:spacing w:val="30"/>
        </w:rPr>
        <w:t xml:space="preserve"> </w:t>
      </w:r>
      <w:r>
        <w:t>rakpartot,</w:t>
      </w:r>
      <w:r>
        <w:rPr>
          <w:spacing w:val="18"/>
        </w:rPr>
        <w:t xml:space="preserve"> </w:t>
      </w:r>
      <w:r>
        <w:t>kikötőgátat,</w:t>
      </w:r>
      <w:r>
        <w:rPr>
          <w:spacing w:val="23"/>
        </w:rPr>
        <w:t xml:space="preserve"> </w:t>
      </w:r>
      <w:r>
        <w:t>raktárt</w:t>
      </w:r>
      <w:r>
        <w:rPr>
          <w:spacing w:val="22"/>
        </w:rPr>
        <w:t xml:space="preserve"> </w:t>
      </w:r>
      <w:r>
        <w:t>vagy</w:t>
      </w:r>
      <w:r>
        <w:rPr>
          <w:spacing w:val="19"/>
        </w:rPr>
        <w:t xml:space="preserve"> </w:t>
      </w:r>
      <w:r>
        <w:t>hasonló</w:t>
      </w:r>
      <w:r>
        <w:rPr>
          <w:spacing w:val="26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úszó</w:t>
      </w:r>
      <w:r>
        <w:rPr>
          <w:spacing w:val="30"/>
        </w:rPr>
        <w:t xml:space="preserve"> </w:t>
      </w:r>
      <w:r>
        <w:t>vagy</w:t>
      </w:r>
      <w:r>
        <w:rPr>
          <w:spacing w:val="14"/>
        </w:rPr>
        <w:t xml:space="preserve"> </w:t>
      </w:r>
      <w:r>
        <w:t>egyéb</w:t>
      </w:r>
    </w:p>
    <w:p w14:paraId="015F14A8" w14:textId="77777777" w:rsidR="00020BD1" w:rsidRDefault="00B238F0">
      <w:pPr>
        <w:pStyle w:val="Szvegtrzs"/>
        <w:spacing w:before="8"/>
        <w:ind w:left="1804"/>
        <w:jc w:val="both"/>
      </w:pPr>
      <w:r>
        <w:t>–</w:t>
      </w:r>
      <w:r>
        <w:rPr>
          <w:spacing w:val="19"/>
        </w:rPr>
        <w:t xml:space="preserve"> </w:t>
      </w:r>
      <w:r>
        <w:t>felépítményt,</w:t>
      </w:r>
      <w:r>
        <w:rPr>
          <w:spacing w:val="16"/>
        </w:rPr>
        <w:t xml:space="preserve"> </w:t>
      </w:r>
      <w:r>
        <w:t>amely</w:t>
      </w:r>
      <w:r>
        <w:rPr>
          <w:spacing w:val="1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létesítmény működéséhez</w:t>
      </w:r>
      <w:r>
        <w:rPr>
          <w:spacing w:val="17"/>
        </w:rPr>
        <w:t xml:space="preserve"> </w:t>
      </w:r>
      <w:r>
        <w:t>szükséges.</w:t>
      </w:r>
      <w:r>
        <w:rPr>
          <w:spacing w:val="21"/>
        </w:rPr>
        <w:t xml:space="preserve"> </w:t>
      </w:r>
      <w:r>
        <w:t>(Kat.</w:t>
      </w:r>
      <w:r>
        <w:rPr>
          <w:spacing w:val="11"/>
        </w:rPr>
        <w:t xml:space="preserve"> </w:t>
      </w:r>
      <w:r>
        <w:t>3.</w:t>
      </w:r>
      <w:r>
        <w:rPr>
          <w:spacing w:val="12"/>
        </w:rPr>
        <w:t xml:space="preserve"> </w:t>
      </w:r>
      <w:r>
        <w:t>§</w:t>
      </w:r>
      <w:r>
        <w:rPr>
          <w:spacing w:val="13"/>
        </w:rPr>
        <w:t xml:space="preserve"> </w:t>
      </w:r>
      <w:r>
        <w:t>27.)</w:t>
      </w:r>
    </w:p>
    <w:p w14:paraId="37A823C2" w14:textId="77777777" w:rsidR="00020BD1" w:rsidRDefault="00020BD1">
      <w:pPr>
        <w:pStyle w:val="Szvegtrzs"/>
        <w:spacing w:before="5"/>
        <w:rPr>
          <w:sz w:val="23"/>
        </w:rPr>
      </w:pPr>
    </w:p>
    <w:p w14:paraId="4870A231" w14:textId="77777777" w:rsidR="00020BD1" w:rsidRDefault="00B238F0">
      <w:pPr>
        <w:pStyle w:val="Listaszerbekezds"/>
        <w:numPr>
          <w:ilvl w:val="1"/>
          <w:numId w:val="20"/>
        </w:numPr>
        <w:tabs>
          <w:tab w:val="left" w:pos="1805"/>
        </w:tabs>
        <w:spacing w:before="1" w:line="244" w:lineRule="auto"/>
        <w:ind w:right="1239"/>
        <w:jc w:val="both"/>
      </w:pPr>
      <w:r>
        <w:rPr>
          <w:u w:val="single"/>
        </w:rPr>
        <w:t>Veszélyes anyagokkal foglalkozó üzem:</w:t>
      </w:r>
      <w:r>
        <w:t xml:space="preserve"> egy adott üzemeltető irányítása alatt álló azon</w:t>
      </w:r>
      <w:r>
        <w:rPr>
          <w:spacing w:val="1"/>
        </w:rPr>
        <w:t xml:space="preserve"> </w:t>
      </w:r>
      <w:r>
        <w:t>terület egésze, ahol egy vagy több veszélyes anyagokkal foglalkozó létesítményben –</w:t>
      </w:r>
      <w:r>
        <w:rPr>
          <w:spacing w:val="1"/>
        </w:rPr>
        <w:t xml:space="preserve"> </w:t>
      </w:r>
      <w:r>
        <w:t>ideértve</w:t>
      </w:r>
      <w:r>
        <w:rPr>
          <w:spacing w:val="24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közös</w:t>
      </w:r>
      <w:r>
        <w:rPr>
          <w:spacing w:val="23"/>
        </w:rPr>
        <w:t xml:space="preserve"> </w:t>
      </w:r>
      <w:r>
        <w:t>vagy</w:t>
      </w:r>
      <w:r>
        <w:rPr>
          <w:spacing w:val="21"/>
        </w:rPr>
        <w:t xml:space="preserve"> </w:t>
      </w:r>
      <w:r>
        <w:t>kapcsolódó</w:t>
      </w:r>
      <w:r>
        <w:rPr>
          <w:spacing w:val="27"/>
        </w:rPr>
        <w:t xml:space="preserve"> </w:t>
      </w:r>
      <w:r>
        <w:t>infrastruktúrát</w:t>
      </w:r>
      <w:r>
        <w:rPr>
          <w:spacing w:val="25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veszélyes</w:t>
      </w:r>
      <w:r>
        <w:rPr>
          <w:spacing w:val="18"/>
        </w:rPr>
        <w:t xml:space="preserve"> </w:t>
      </w:r>
      <w:r>
        <w:t>anyagok</w:t>
      </w:r>
      <w:r>
        <w:rPr>
          <w:spacing w:val="27"/>
        </w:rPr>
        <w:t xml:space="preserve"> </w:t>
      </w:r>
      <w:r>
        <w:t>vannak</w:t>
      </w:r>
      <w:r>
        <w:rPr>
          <w:spacing w:val="27"/>
        </w:rPr>
        <w:t xml:space="preserve"> </w:t>
      </w:r>
      <w:r>
        <w:t>jelen</w:t>
      </w:r>
      <w:r>
        <w:rPr>
          <w:spacing w:val="-5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törvény</w:t>
      </w:r>
      <w:r>
        <w:rPr>
          <w:spacing w:val="1"/>
        </w:rPr>
        <w:t xml:space="preserve"> </w:t>
      </w:r>
      <w:r>
        <w:t>végrehajtására</w:t>
      </w:r>
      <w:r>
        <w:rPr>
          <w:spacing w:val="1"/>
        </w:rPr>
        <w:t xml:space="preserve"> </w:t>
      </w:r>
      <w:r>
        <w:t>kiadott</w:t>
      </w:r>
      <w:r>
        <w:rPr>
          <w:spacing w:val="1"/>
        </w:rPr>
        <w:t xml:space="preserve"> </w:t>
      </w:r>
      <w:r>
        <w:t>jogsz</w:t>
      </w:r>
      <w:r>
        <w:t>abályban</w:t>
      </w:r>
      <w:r>
        <w:rPr>
          <w:spacing w:val="1"/>
        </w:rPr>
        <w:t xml:space="preserve"> </w:t>
      </w:r>
      <w:r>
        <w:t>meghatározott</w:t>
      </w:r>
      <w:r>
        <w:rPr>
          <w:spacing w:val="1"/>
        </w:rPr>
        <w:t xml:space="preserve"> </w:t>
      </w:r>
      <w:r>
        <w:t>küszöbértéket</w:t>
      </w:r>
      <w:r>
        <w:rPr>
          <w:spacing w:val="1"/>
        </w:rPr>
        <w:t xml:space="preserve"> </w:t>
      </w:r>
      <w:r>
        <w:t>elérő</w:t>
      </w:r>
      <w:r>
        <w:rPr>
          <w:spacing w:val="1"/>
        </w:rPr>
        <w:t xml:space="preserve"> </w:t>
      </w:r>
      <w:r>
        <w:t>mennyiségben, és ennek alapján alsó</w:t>
      </w:r>
      <w:r>
        <w:rPr>
          <w:spacing w:val="1"/>
        </w:rPr>
        <w:t xml:space="preserve"> </w:t>
      </w:r>
      <w:r>
        <w:t>vagy felső</w:t>
      </w:r>
      <w:r>
        <w:rPr>
          <w:spacing w:val="55"/>
        </w:rPr>
        <w:t xml:space="preserve"> </w:t>
      </w:r>
      <w:r>
        <w:t>küszöbértékűnek minősül. (Kat. 3. §</w:t>
      </w:r>
      <w:r>
        <w:rPr>
          <w:spacing w:val="1"/>
        </w:rPr>
        <w:t xml:space="preserve"> </w:t>
      </w:r>
      <w:r>
        <w:t>28.)</w:t>
      </w:r>
    </w:p>
    <w:p w14:paraId="240B1981" w14:textId="77777777" w:rsidR="00020BD1" w:rsidRDefault="00020BD1">
      <w:pPr>
        <w:pStyle w:val="Szvegtrzs"/>
        <w:spacing w:before="8"/>
      </w:pPr>
    </w:p>
    <w:p w14:paraId="58DE2C53" w14:textId="77777777" w:rsidR="00020BD1" w:rsidRDefault="00B238F0">
      <w:pPr>
        <w:pStyle w:val="Listaszerbekezds"/>
        <w:numPr>
          <w:ilvl w:val="1"/>
          <w:numId w:val="20"/>
        </w:numPr>
        <w:tabs>
          <w:tab w:val="left" w:pos="1805"/>
        </w:tabs>
        <w:spacing w:line="244" w:lineRule="auto"/>
        <w:ind w:right="1236"/>
        <w:jc w:val="both"/>
      </w:pPr>
      <w:r>
        <w:rPr>
          <w:u w:val="single"/>
        </w:rPr>
        <w:t>Veszélyes</w:t>
      </w:r>
      <w:r>
        <w:rPr>
          <w:spacing w:val="1"/>
          <w:u w:val="single"/>
        </w:rPr>
        <w:t xml:space="preserve"> </w:t>
      </w:r>
      <w:r>
        <w:rPr>
          <w:u w:val="single"/>
        </w:rPr>
        <w:t>anyagok</w:t>
      </w:r>
      <w:r>
        <w:rPr>
          <w:spacing w:val="1"/>
          <w:u w:val="single"/>
        </w:rPr>
        <w:t xml:space="preserve"> </w:t>
      </w:r>
      <w:r>
        <w:rPr>
          <w:u w:val="single"/>
        </w:rPr>
        <w:t>jelenléte:</w:t>
      </w:r>
      <w:r>
        <w:rPr>
          <w:spacing w:val="1"/>
        </w:rPr>
        <w:t xml:space="preserve"> </w:t>
      </w:r>
      <w:r>
        <w:t>veszélyes</w:t>
      </w:r>
      <w:r>
        <w:rPr>
          <w:spacing w:val="1"/>
        </w:rPr>
        <w:t xml:space="preserve"> </w:t>
      </w:r>
      <w:r>
        <w:t>anyagok</w:t>
      </w:r>
      <w:r>
        <w:rPr>
          <w:spacing w:val="1"/>
        </w:rPr>
        <w:t xml:space="preserve"> </w:t>
      </w:r>
      <w:r>
        <w:t>tényleges</w:t>
      </w:r>
      <w:r>
        <w:rPr>
          <w:spacing w:val="1"/>
        </w:rPr>
        <w:t xml:space="preserve"> </w:t>
      </w:r>
      <w:r>
        <w:t>vagy várható</w:t>
      </w:r>
      <w:r>
        <w:rPr>
          <w:spacing w:val="1"/>
        </w:rPr>
        <w:t xml:space="preserve"> </w:t>
      </w:r>
      <w:r>
        <w:t>jelenléte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veszélyes</w:t>
      </w:r>
      <w:r>
        <w:rPr>
          <w:spacing w:val="1"/>
        </w:rPr>
        <w:t xml:space="preserve"> </w:t>
      </w:r>
      <w:r>
        <w:t>anyagokkal</w:t>
      </w:r>
      <w:r>
        <w:rPr>
          <w:spacing w:val="1"/>
        </w:rPr>
        <w:t xml:space="preserve"> </w:t>
      </w:r>
      <w:r>
        <w:t>foglalkozó</w:t>
      </w:r>
      <w:r>
        <w:rPr>
          <w:spacing w:val="1"/>
        </w:rPr>
        <w:t xml:space="preserve"> </w:t>
      </w:r>
      <w:r>
        <w:t>üzemben,</w:t>
      </w:r>
      <w:r>
        <w:rPr>
          <w:spacing w:val="1"/>
        </w:rPr>
        <w:t xml:space="preserve"> </w:t>
      </w:r>
      <w:r>
        <w:t>küszöbérték</w:t>
      </w:r>
      <w:r>
        <w:rPr>
          <w:spacing w:val="1"/>
        </w:rPr>
        <w:t xml:space="preserve"> </w:t>
      </w:r>
      <w:r>
        <w:t>alatti</w:t>
      </w:r>
      <w:r>
        <w:rPr>
          <w:spacing w:val="1"/>
        </w:rPr>
        <w:t xml:space="preserve"> </w:t>
      </w:r>
      <w:r>
        <w:t>üzemben,</w:t>
      </w:r>
      <w:r>
        <w:rPr>
          <w:spacing w:val="1"/>
        </w:rPr>
        <w:t xml:space="preserve"> </w:t>
      </w:r>
      <w:r>
        <w:t>valamint</w:t>
      </w:r>
      <w:r>
        <w:rPr>
          <w:spacing w:val="1"/>
        </w:rPr>
        <w:t xml:space="preserve"> </w:t>
      </w:r>
      <w:r>
        <w:t>azoknak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anyagoknak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jelenléte,</w:t>
      </w:r>
      <w:r>
        <w:rPr>
          <w:spacing w:val="1"/>
        </w:rPr>
        <w:t xml:space="preserve"> </w:t>
      </w:r>
      <w:r>
        <w:t>amelyekről</w:t>
      </w:r>
      <w:r>
        <w:rPr>
          <w:spacing w:val="1"/>
        </w:rPr>
        <w:t xml:space="preserve"> </w:t>
      </w:r>
      <w:r>
        <w:t>reálisan</w:t>
      </w:r>
      <w:r>
        <w:rPr>
          <w:spacing w:val="1"/>
        </w:rPr>
        <w:t xml:space="preserve"> </w:t>
      </w:r>
      <w:r>
        <w:t>feltételezhető,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akkor</w:t>
      </w:r>
      <w:r>
        <w:rPr>
          <w:spacing w:val="1"/>
        </w:rPr>
        <w:t xml:space="preserve"> </w:t>
      </w:r>
      <w:r>
        <w:t>keletkezhetnek,</w:t>
      </w:r>
      <w:r>
        <w:rPr>
          <w:spacing w:val="1"/>
        </w:rPr>
        <w:t xml:space="preserve"> </w:t>
      </w:r>
      <w:r>
        <w:t>amikor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folyamatok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beleértve</w:t>
      </w:r>
      <w:r>
        <w:rPr>
          <w:spacing w:val="1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tároló</w:t>
      </w:r>
      <w:r>
        <w:rPr>
          <w:spacing w:val="55"/>
        </w:rPr>
        <w:t xml:space="preserve"> </w:t>
      </w:r>
      <w:r>
        <w:t>tevékenységet</w:t>
      </w:r>
      <w:r>
        <w:rPr>
          <w:spacing w:val="55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üzemen</w:t>
      </w:r>
      <w:r>
        <w:rPr>
          <w:spacing w:val="1"/>
        </w:rPr>
        <w:t xml:space="preserve"> </w:t>
      </w:r>
      <w:r>
        <w:t>belül</w:t>
      </w:r>
      <w:r>
        <w:rPr>
          <w:spacing w:val="1"/>
        </w:rPr>
        <w:t xml:space="preserve"> </w:t>
      </w:r>
      <w:r>
        <w:t>bármely</w:t>
      </w:r>
      <w:r>
        <w:rPr>
          <w:spacing w:val="1"/>
        </w:rPr>
        <w:t xml:space="preserve"> </w:t>
      </w:r>
      <w:r>
        <w:t>létesítményből</w:t>
      </w:r>
      <w:r>
        <w:rPr>
          <w:spacing w:val="1"/>
        </w:rPr>
        <w:t xml:space="preserve"> </w:t>
      </w:r>
      <w:r>
        <w:t>kikerülnek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ellenőrzés</w:t>
      </w:r>
      <w:r>
        <w:rPr>
          <w:spacing w:val="1"/>
        </w:rPr>
        <w:t xml:space="preserve"> </w:t>
      </w:r>
      <w:r>
        <w:t>alól,</w:t>
      </w:r>
      <w:r>
        <w:rPr>
          <w:spacing w:val="1"/>
        </w:rPr>
        <w:t xml:space="preserve"> </w:t>
      </w:r>
      <w:r>
        <w:t>amennyiben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veszélyes</w:t>
      </w:r>
      <w:r>
        <w:rPr>
          <w:spacing w:val="1"/>
        </w:rPr>
        <w:t xml:space="preserve"> </w:t>
      </w:r>
      <w:r>
        <w:t>anyagok</w:t>
      </w:r>
      <w:r>
        <w:rPr>
          <w:spacing w:val="1"/>
        </w:rPr>
        <w:t xml:space="preserve"> </w:t>
      </w:r>
      <w:r>
        <w:t>mennyisége</w:t>
      </w:r>
      <w:r>
        <w:rPr>
          <w:spacing w:val="1"/>
        </w:rPr>
        <w:t xml:space="preserve"> </w:t>
      </w:r>
      <w:r>
        <w:t>eléri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meghaladja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törvény</w:t>
      </w:r>
      <w:r>
        <w:rPr>
          <w:spacing w:val="55"/>
        </w:rPr>
        <w:t xml:space="preserve"> </w:t>
      </w:r>
      <w:r>
        <w:t>végrehajtását</w:t>
      </w:r>
      <w:r>
        <w:rPr>
          <w:spacing w:val="1"/>
        </w:rPr>
        <w:t xml:space="preserve"> </w:t>
      </w:r>
      <w:r>
        <w:t>szolgáló</w:t>
      </w:r>
      <w:r>
        <w:rPr>
          <w:spacing w:val="1"/>
        </w:rPr>
        <w:t xml:space="preserve"> </w:t>
      </w:r>
      <w:r>
        <w:t>kormányrendeletben</w:t>
      </w:r>
      <w:r>
        <w:rPr>
          <w:spacing w:val="1"/>
        </w:rPr>
        <w:t xml:space="preserve"> </w:t>
      </w:r>
      <w:r>
        <w:t>meghatározott</w:t>
      </w:r>
      <w:r>
        <w:rPr>
          <w:spacing w:val="1"/>
        </w:rPr>
        <w:t xml:space="preserve"> </w:t>
      </w:r>
      <w:r>
        <w:t>alsó</w:t>
      </w:r>
      <w:r>
        <w:rPr>
          <w:spacing w:val="1"/>
        </w:rPr>
        <w:t xml:space="preserve"> </w:t>
      </w:r>
      <w:r>
        <w:t>küszöbérték</w:t>
      </w:r>
      <w:r>
        <w:rPr>
          <w:spacing w:val="55"/>
        </w:rPr>
        <w:t xml:space="preserve"> </w:t>
      </w:r>
      <w:r>
        <w:t>negyedét.</w:t>
      </w:r>
      <w:r>
        <w:rPr>
          <w:spacing w:val="55"/>
        </w:rPr>
        <w:t xml:space="preserve"> </w:t>
      </w:r>
      <w:r>
        <w:t>(Kat.</w:t>
      </w:r>
      <w:r>
        <w:rPr>
          <w:spacing w:val="55"/>
        </w:rPr>
        <w:t xml:space="preserve"> </w:t>
      </w:r>
      <w:r>
        <w:t>3.</w:t>
      </w:r>
      <w:r>
        <w:rPr>
          <w:spacing w:val="55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31a.)</w:t>
      </w:r>
    </w:p>
    <w:p w14:paraId="5E574A69" w14:textId="77777777" w:rsidR="00020BD1" w:rsidRDefault="00020BD1">
      <w:pPr>
        <w:pStyle w:val="Szvegtrzs"/>
        <w:spacing w:before="4"/>
        <w:rPr>
          <w:sz w:val="23"/>
        </w:rPr>
      </w:pPr>
    </w:p>
    <w:p w14:paraId="55CE8B50" w14:textId="77777777" w:rsidR="00020BD1" w:rsidRDefault="00B238F0">
      <w:pPr>
        <w:pStyle w:val="Listaszerbekezds"/>
        <w:numPr>
          <w:ilvl w:val="1"/>
          <w:numId w:val="20"/>
        </w:numPr>
        <w:tabs>
          <w:tab w:val="left" w:pos="1805"/>
        </w:tabs>
        <w:spacing w:line="247" w:lineRule="auto"/>
        <w:ind w:right="1242"/>
        <w:jc w:val="both"/>
      </w:pPr>
      <w:r>
        <w:rPr>
          <w:u w:val="single"/>
        </w:rPr>
        <w:t>Veszélyes</w:t>
      </w:r>
      <w:r>
        <w:rPr>
          <w:spacing w:val="1"/>
          <w:u w:val="single"/>
        </w:rPr>
        <w:t xml:space="preserve"> </w:t>
      </w:r>
      <w:r>
        <w:rPr>
          <w:u w:val="single"/>
        </w:rPr>
        <w:t>tevékenység:</w:t>
      </w:r>
      <w:r>
        <w:rPr>
          <w:spacing w:val="1"/>
        </w:rPr>
        <w:t xml:space="preserve"> </w:t>
      </w:r>
      <w:r>
        <w:t>olyan,</w:t>
      </w:r>
      <w:r>
        <w:rPr>
          <w:spacing w:val="1"/>
        </w:rPr>
        <w:t xml:space="preserve"> </w:t>
      </w:r>
      <w:r>
        <w:t>veszélyes</w:t>
      </w:r>
      <w:r>
        <w:rPr>
          <w:spacing w:val="1"/>
        </w:rPr>
        <w:t xml:space="preserve"> </w:t>
      </w:r>
      <w:r>
        <w:t>anyagok</w:t>
      </w:r>
      <w:r>
        <w:rPr>
          <w:spacing w:val="1"/>
        </w:rPr>
        <w:t xml:space="preserve"> </w:t>
      </w:r>
      <w:r>
        <w:t>jelenlétében</w:t>
      </w:r>
      <w:r>
        <w:rPr>
          <w:spacing w:val="1"/>
        </w:rPr>
        <w:t xml:space="preserve"> </w:t>
      </w:r>
      <w:r>
        <w:t>végzett</w:t>
      </w:r>
      <w:r>
        <w:rPr>
          <w:spacing w:val="1"/>
        </w:rPr>
        <w:t xml:space="preserve"> </w:t>
      </w:r>
      <w:r>
        <w:t>tevékenység,</w:t>
      </w:r>
      <w:r>
        <w:rPr>
          <w:spacing w:val="1"/>
        </w:rPr>
        <w:t xml:space="preserve"> </w:t>
      </w:r>
      <w:r>
        <w:t>amely ellenőrizhetetlenné</w:t>
      </w:r>
      <w:r>
        <w:rPr>
          <w:spacing w:val="1"/>
        </w:rPr>
        <w:t xml:space="preserve"> </w:t>
      </w:r>
      <w:r>
        <w:t>válása esetén tömeges méretekben</w:t>
      </w:r>
      <w:r>
        <w:rPr>
          <w:spacing w:val="1"/>
        </w:rPr>
        <w:t xml:space="preserve"> </w:t>
      </w:r>
      <w:r>
        <w:t>veszélyeztetheti,</w:t>
      </w:r>
      <w:r>
        <w:rPr>
          <w:spacing w:val="1"/>
        </w:rPr>
        <w:t xml:space="preserve"> </w:t>
      </w:r>
      <w:r>
        <w:t>illetve</w:t>
      </w:r>
      <w:r>
        <w:rPr>
          <w:spacing w:val="1"/>
        </w:rPr>
        <w:t xml:space="preserve"> </w:t>
      </w:r>
      <w:r>
        <w:t>károsíthatja az emberi egészséget,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környezetet, az élet-</w:t>
      </w:r>
      <w:r>
        <w:rPr>
          <w:spacing w:val="55"/>
        </w:rPr>
        <w:t xml:space="preserve"> </w:t>
      </w:r>
      <w:r>
        <w:t>és</w:t>
      </w:r>
      <w:r>
        <w:rPr>
          <w:spacing w:val="55"/>
        </w:rPr>
        <w:t xml:space="preserve"> </w:t>
      </w:r>
      <w:r>
        <w:t>vagyonbiztonságot. (Kat.</w:t>
      </w:r>
      <w:r>
        <w:rPr>
          <w:spacing w:val="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§ 31.)</w:t>
      </w:r>
    </w:p>
    <w:p w14:paraId="6FC36EDA" w14:textId="77777777" w:rsidR="00020BD1" w:rsidRDefault="00020BD1">
      <w:pPr>
        <w:pStyle w:val="Szvegtrzs"/>
        <w:rPr>
          <w:sz w:val="24"/>
        </w:rPr>
      </w:pPr>
    </w:p>
    <w:p w14:paraId="37808586" w14:textId="77777777" w:rsidR="00020BD1" w:rsidRDefault="00020BD1">
      <w:pPr>
        <w:pStyle w:val="Szvegtrzs"/>
        <w:spacing w:before="5"/>
        <w:rPr>
          <w:sz w:val="21"/>
        </w:rPr>
      </w:pPr>
    </w:p>
    <w:p w14:paraId="588F47E9" w14:textId="77777777" w:rsidR="00020BD1" w:rsidRDefault="00B238F0">
      <w:pPr>
        <w:pStyle w:val="Cmsor1"/>
        <w:numPr>
          <w:ilvl w:val="0"/>
          <w:numId w:val="20"/>
        </w:numPr>
        <w:tabs>
          <w:tab w:val="left" w:pos="1503"/>
        </w:tabs>
        <w:ind w:left="1502" w:hanging="375"/>
      </w:pPr>
      <w:r>
        <w:rPr>
          <w:u w:val="thick"/>
        </w:rPr>
        <w:t>A</w:t>
      </w:r>
      <w:r>
        <w:rPr>
          <w:spacing w:val="13"/>
          <w:u w:val="thick"/>
        </w:rPr>
        <w:t xml:space="preserve"> </w:t>
      </w:r>
      <w:r>
        <w:rPr>
          <w:u w:val="thick"/>
        </w:rPr>
        <w:t>Kat.</w:t>
      </w:r>
      <w:r>
        <w:rPr>
          <w:spacing w:val="9"/>
          <w:u w:val="thick"/>
        </w:rPr>
        <w:t xml:space="preserve"> </w:t>
      </w:r>
      <w:r>
        <w:rPr>
          <w:u w:val="thick"/>
        </w:rPr>
        <w:t>IV.</w:t>
      </w:r>
      <w:r>
        <w:rPr>
          <w:spacing w:val="15"/>
          <w:u w:val="thick"/>
        </w:rPr>
        <w:t xml:space="preserve"> </w:t>
      </w:r>
      <w:r>
        <w:rPr>
          <w:u w:val="thick"/>
        </w:rPr>
        <w:t>fejezetének</w:t>
      </w:r>
      <w:r>
        <w:rPr>
          <w:spacing w:val="13"/>
          <w:u w:val="thick"/>
        </w:rPr>
        <w:t xml:space="preserve"> </w:t>
      </w:r>
      <w:r>
        <w:rPr>
          <w:u w:val="thick"/>
        </w:rPr>
        <w:t>hatálya:</w:t>
      </w:r>
    </w:p>
    <w:p w14:paraId="0BC69482" w14:textId="77777777" w:rsidR="00020BD1" w:rsidRDefault="00020BD1">
      <w:pPr>
        <w:pStyle w:val="Szvegtrzs"/>
        <w:spacing w:before="4"/>
        <w:rPr>
          <w:b/>
          <w:sz w:val="14"/>
        </w:rPr>
      </w:pPr>
    </w:p>
    <w:p w14:paraId="5C3BF10D" w14:textId="77777777" w:rsidR="00020BD1" w:rsidRDefault="00B238F0">
      <w:pPr>
        <w:pStyle w:val="Szvegtrzs"/>
        <w:spacing w:before="96" w:line="244" w:lineRule="auto"/>
        <w:ind w:left="1795" w:right="5866" w:hanging="668"/>
      </w:pPr>
      <w:r>
        <w:rPr>
          <w:u w:val="single"/>
        </w:rPr>
        <w:t>A Kat.</w:t>
      </w:r>
      <w:r>
        <w:rPr>
          <w:spacing w:val="1"/>
          <w:u w:val="single"/>
        </w:rPr>
        <w:t xml:space="preserve"> </w:t>
      </w:r>
      <w:r>
        <w:rPr>
          <w:u w:val="single"/>
        </w:rPr>
        <w:t>IV.</w:t>
      </w:r>
      <w:r>
        <w:rPr>
          <w:spacing w:val="1"/>
          <w:u w:val="single"/>
        </w:rPr>
        <w:t xml:space="preserve"> </w:t>
      </w:r>
      <w:r>
        <w:rPr>
          <w:u w:val="single"/>
        </w:rPr>
        <w:t>fejezetének hatálya kiterjed:</w:t>
      </w:r>
      <w:r>
        <w:rPr>
          <w:spacing w:val="-52"/>
        </w:rPr>
        <w:t xml:space="preserve"> </w:t>
      </w:r>
      <w:r>
        <w:t>Magyarország</w:t>
      </w:r>
      <w:r>
        <w:rPr>
          <w:spacing w:val="30"/>
        </w:rPr>
        <w:t xml:space="preserve"> </w:t>
      </w:r>
      <w:r>
        <w:t>területén</w:t>
      </w:r>
      <w:r>
        <w:rPr>
          <w:spacing w:val="22"/>
        </w:rPr>
        <w:t xml:space="preserve"> </w:t>
      </w:r>
      <w:r>
        <w:t>működő</w:t>
      </w:r>
    </w:p>
    <w:p w14:paraId="029B77E9" w14:textId="77777777" w:rsidR="00020BD1" w:rsidRDefault="00B238F0">
      <w:pPr>
        <w:pStyle w:val="Listaszerbekezds"/>
        <w:numPr>
          <w:ilvl w:val="0"/>
          <w:numId w:val="19"/>
        </w:numPr>
        <w:tabs>
          <w:tab w:val="left" w:pos="3260"/>
        </w:tabs>
        <w:spacing w:before="2"/>
        <w:ind w:hanging="136"/>
        <w:jc w:val="left"/>
      </w:pPr>
      <w:r>
        <w:t>veszélyes</w:t>
      </w:r>
      <w:r>
        <w:rPr>
          <w:spacing w:val="18"/>
        </w:rPr>
        <w:t xml:space="preserve"> </w:t>
      </w:r>
      <w:r>
        <w:t>anyagokkal</w:t>
      </w:r>
      <w:r>
        <w:rPr>
          <w:spacing w:val="13"/>
        </w:rPr>
        <w:t xml:space="preserve"> </w:t>
      </w:r>
      <w:r>
        <w:t>foglalkozó</w:t>
      </w:r>
      <w:r>
        <w:rPr>
          <w:spacing w:val="18"/>
        </w:rPr>
        <w:t xml:space="preserve"> </w:t>
      </w:r>
      <w:r>
        <w:t>üzemekre,</w:t>
      </w:r>
    </w:p>
    <w:p w14:paraId="2153E69C" w14:textId="77777777" w:rsidR="00020BD1" w:rsidRDefault="00B238F0">
      <w:pPr>
        <w:pStyle w:val="Listaszerbekezds"/>
        <w:numPr>
          <w:ilvl w:val="0"/>
          <w:numId w:val="19"/>
        </w:numPr>
        <w:tabs>
          <w:tab w:val="left" w:pos="3260"/>
        </w:tabs>
        <w:spacing w:before="6"/>
        <w:ind w:hanging="136"/>
        <w:jc w:val="left"/>
      </w:pPr>
      <w:r>
        <w:t>veszélyes</w:t>
      </w:r>
      <w:r>
        <w:rPr>
          <w:spacing w:val="21"/>
        </w:rPr>
        <w:t xml:space="preserve"> </w:t>
      </w:r>
      <w:r>
        <w:t>anyagokkal</w:t>
      </w:r>
      <w:r>
        <w:rPr>
          <w:spacing w:val="15"/>
        </w:rPr>
        <w:t xml:space="preserve"> </w:t>
      </w:r>
      <w:r>
        <w:t>foglalkozó</w:t>
      </w:r>
      <w:r>
        <w:rPr>
          <w:spacing w:val="27"/>
        </w:rPr>
        <w:t xml:space="preserve"> </w:t>
      </w:r>
      <w:r>
        <w:t>létesítményekre,</w:t>
      </w:r>
    </w:p>
    <w:p w14:paraId="2AC2B4A9" w14:textId="77777777" w:rsidR="00020BD1" w:rsidRDefault="00B238F0">
      <w:pPr>
        <w:pStyle w:val="Listaszerbekezds"/>
        <w:numPr>
          <w:ilvl w:val="0"/>
          <w:numId w:val="19"/>
        </w:numPr>
        <w:tabs>
          <w:tab w:val="left" w:pos="3260"/>
        </w:tabs>
        <w:spacing w:before="7"/>
        <w:ind w:hanging="136"/>
        <w:jc w:val="left"/>
      </w:pPr>
      <w:r>
        <w:t>küszöbérték</w:t>
      </w:r>
      <w:r>
        <w:rPr>
          <w:spacing w:val="13"/>
        </w:rPr>
        <w:t xml:space="preserve"> </w:t>
      </w:r>
      <w:r>
        <w:t>alatti</w:t>
      </w:r>
      <w:r>
        <w:rPr>
          <w:spacing w:val="11"/>
        </w:rPr>
        <w:t xml:space="preserve"> </w:t>
      </w:r>
      <w:r>
        <w:t>üzemekre,</w:t>
      </w:r>
    </w:p>
    <w:p w14:paraId="0A99748A" w14:textId="77777777" w:rsidR="00020BD1" w:rsidRDefault="00B238F0">
      <w:pPr>
        <w:pStyle w:val="Szvegtrzs"/>
        <w:spacing w:before="11" w:line="244" w:lineRule="auto"/>
        <w:ind w:left="1795" w:right="1243"/>
        <w:jc w:val="both"/>
      </w:pPr>
      <w:r>
        <w:t>valamint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veszélyes</w:t>
      </w:r>
      <w:r>
        <w:rPr>
          <w:spacing w:val="1"/>
        </w:rPr>
        <w:t xml:space="preserve"> </w:t>
      </w:r>
      <w:r>
        <w:t>anyagokkal</w:t>
      </w:r>
      <w:r>
        <w:rPr>
          <w:spacing w:val="1"/>
        </w:rPr>
        <w:t xml:space="preserve"> </w:t>
      </w:r>
      <w:r>
        <w:t>kapcsolatos</w:t>
      </w:r>
      <w:r>
        <w:rPr>
          <w:spacing w:val="1"/>
        </w:rPr>
        <w:t xml:space="preserve"> </w:t>
      </w:r>
      <w:r>
        <w:t>súlyos</w:t>
      </w:r>
      <w:r>
        <w:rPr>
          <w:spacing w:val="1"/>
        </w:rPr>
        <w:t xml:space="preserve"> </w:t>
      </w:r>
      <w:r>
        <w:t>balesetek</w:t>
      </w:r>
      <w:r>
        <w:rPr>
          <w:spacing w:val="1"/>
        </w:rPr>
        <w:t xml:space="preserve"> </w:t>
      </w:r>
      <w:r>
        <w:t>megelőzésében,</w:t>
      </w:r>
      <w:r>
        <w:rPr>
          <w:spacing w:val="55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ellenük</w:t>
      </w:r>
      <w:r>
        <w:rPr>
          <w:spacing w:val="1"/>
        </w:rPr>
        <w:t xml:space="preserve"> </w:t>
      </w:r>
      <w:r>
        <w:t>való</w:t>
      </w:r>
      <w:r>
        <w:rPr>
          <w:spacing w:val="1"/>
        </w:rPr>
        <w:t xml:space="preserve"> </w:t>
      </w:r>
      <w:r>
        <w:t>védekezésben</w:t>
      </w:r>
      <w:r>
        <w:rPr>
          <w:spacing w:val="1"/>
        </w:rPr>
        <w:t xml:space="preserve"> </w:t>
      </w:r>
      <w:r>
        <w:t>érintett</w:t>
      </w:r>
      <w:r>
        <w:rPr>
          <w:spacing w:val="1"/>
        </w:rPr>
        <w:t xml:space="preserve"> </w:t>
      </w:r>
      <w:r>
        <w:t>közigazgatási</w:t>
      </w:r>
      <w:r>
        <w:rPr>
          <w:spacing w:val="56"/>
        </w:rPr>
        <w:t xml:space="preserve"> </w:t>
      </w:r>
      <w:r>
        <w:t>szervekre</w:t>
      </w:r>
      <w:r>
        <w:rPr>
          <w:spacing w:val="56"/>
        </w:rPr>
        <w:t xml:space="preserve"> </w:t>
      </w:r>
      <w:r>
        <w:t>és</w:t>
      </w:r>
      <w:r>
        <w:rPr>
          <w:spacing w:val="56"/>
        </w:rPr>
        <w:t xml:space="preserve"> </w:t>
      </w:r>
      <w:r>
        <w:t>gazdálkodó</w:t>
      </w:r>
      <w:r>
        <w:rPr>
          <w:spacing w:val="1"/>
        </w:rPr>
        <w:t xml:space="preserve"> </w:t>
      </w:r>
      <w:r>
        <w:t>szervezetekre,</w:t>
      </w:r>
      <w:r>
        <w:rPr>
          <w:spacing w:val="10"/>
        </w:rPr>
        <w:t xml:space="preserve"> </w:t>
      </w:r>
      <w:r>
        <w:t>helyi önkormányzatokra,</w:t>
      </w:r>
      <w:r>
        <w:rPr>
          <w:spacing w:val="5"/>
        </w:rPr>
        <w:t xml:space="preserve"> </w:t>
      </w:r>
      <w:r>
        <w:t>természetes</w:t>
      </w:r>
      <w:r>
        <w:rPr>
          <w:spacing w:val="4"/>
        </w:rPr>
        <w:t xml:space="preserve"> </w:t>
      </w:r>
      <w:r>
        <w:t>személyekre.</w:t>
      </w:r>
    </w:p>
    <w:p w14:paraId="3C188E00" w14:textId="77777777" w:rsidR="00020BD1" w:rsidRDefault="00B238F0">
      <w:pPr>
        <w:pStyle w:val="Szvegtrzs"/>
        <w:spacing w:line="247" w:lineRule="auto"/>
        <w:ind w:left="1795" w:right="1236"/>
        <w:jc w:val="both"/>
      </w:pPr>
      <w:r>
        <w:t>A</w:t>
      </w:r>
      <w:r>
        <w:rPr>
          <w:spacing w:val="1"/>
        </w:rPr>
        <w:t xml:space="preserve"> </w:t>
      </w:r>
      <w:r>
        <w:t>Kat.</w:t>
      </w:r>
      <w:r>
        <w:rPr>
          <w:spacing w:val="1"/>
        </w:rPr>
        <w:t xml:space="preserve"> </w:t>
      </w:r>
      <w:r>
        <w:t>IV.</w:t>
      </w:r>
      <w:r>
        <w:rPr>
          <w:spacing w:val="1"/>
        </w:rPr>
        <w:t xml:space="preserve"> </w:t>
      </w:r>
      <w:r>
        <w:t>fejezetének</w:t>
      </w:r>
      <w:r>
        <w:rPr>
          <w:spacing w:val="1"/>
        </w:rPr>
        <w:t xml:space="preserve"> </w:t>
      </w:r>
      <w:r>
        <w:t>hatálya</w:t>
      </w:r>
      <w:r>
        <w:rPr>
          <w:spacing w:val="1"/>
        </w:rPr>
        <w:t xml:space="preserve"> </w:t>
      </w:r>
      <w:r>
        <w:t>kiterjed</w:t>
      </w:r>
      <w:r>
        <w:rPr>
          <w:spacing w:val="56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szárazföldi</w:t>
      </w:r>
      <w:r>
        <w:rPr>
          <w:spacing w:val="56"/>
        </w:rPr>
        <w:t xml:space="preserve"> </w:t>
      </w:r>
      <w:r>
        <w:t>föld</w:t>
      </w:r>
      <w:r>
        <w:rPr>
          <w:spacing w:val="56"/>
        </w:rPr>
        <w:t xml:space="preserve"> </w:t>
      </w:r>
      <w:r>
        <w:t>alatti,</w:t>
      </w:r>
      <w:r>
        <w:rPr>
          <w:spacing w:val="56"/>
        </w:rPr>
        <w:t xml:space="preserve"> </w:t>
      </w:r>
      <w:r>
        <w:t>természetes</w:t>
      </w:r>
      <w:r>
        <w:rPr>
          <w:spacing w:val="1"/>
        </w:rPr>
        <w:t xml:space="preserve"> </w:t>
      </w:r>
      <w:r>
        <w:t>rétegekben, víztartó rétegekben, sóüregekben és használaton kívüli bányákban végzett</w:t>
      </w:r>
      <w:r>
        <w:rPr>
          <w:spacing w:val="1"/>
        </w:rPr>
        <w:t xml:space="preserve"> </w:t>
      </w:r>
      <w:r>
        <w:t>gáztárolásra, a vegyi és termikus feldolgozási műveletekre és a veszélyes anyagokkal</w:t>
      </w:r>
      <w:r>
        <w:rPr>
          <w:spacing w:val="1"/>
        </w:rPr>
        <w:t xml:space="preserve"> </w:t>
      </w:r>
      <w:r>
        <w:t>végzett</w:t>
      </w:r>
      <w:r>
        <w:rPr>
          <w:spacing w:val="1"/>
        </w:rPr>
        <w:t xml:space="preserve"> </w:t>
      </w:r>
      <w:r>
        <w:t>ilyen</w:t>
      </w:r>
      <w:r>
        <w:rPr>
          <w:spacing w:val="1"/>
        </w:rPr>
        <w:t xml:space="preserve"> </w:t>
      </w:r>
      <w:r>
        <w:t>műveletekkel</w:t>
      </w:r>
      <w:r>
        <w:rPr>
          <w:spacing w:val="1"/>
        </w:rPr>
        <w:t xml:space="preserve"> </w:t>
      </w:r>
      <w:r>
        <w:t>kapcsolatos</w:t>
      </w:r>
      <w:r>
        <w:rPr>
          <w:spacing w:val="1"/>
        </w:rPr>
        <w:t xml:space="preserve"> </w:t>
      </w:r>
      <w:r>
        <w:t>tárolásra,</w:t>
      </w:r>
      <w:r>
        <w:rPr>
          <w:spacing w:val="1"/>
        </w:rPr>
        <w:t xml:space="preserve"> </w:t>
      </w:r>
      <w:r>
        <w:t>valamint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működő</w:t>
      </w:r>
      <w:r>
        <w:rPr>
          <w:spacing w:val="1"/>
        </w:rPr>
        <w:t xml:space="preserve"> </w:t>
      </w:r>
      <w:r>
        <w:t>meddő</w:t>
      </w:r>
      <w:r>
        <w:rPr>
          <w:spacing w:val="1"/>
        </w:rPr>
        <w:t xml:space="preserve"> </w:t>
      </w:r>
      <w:r>
        <w:t>ártalmatlanítására szolgáló létesítményekre, a veszélyes anyagokat tartalmazó derítő-,</w:t>
      </w:r>
      <w:r>
        <w:rPr>
          <w:spacing w:val="1"/>
        </w:rPr>
        <w:t xml:space="preserve"> </w:t>
      </w:r>
      <w:r>
        <w:t>illetve</w:t>
      </w:r>
      <w:r>
        <w:rPr>
          <w:spacing w:val="3"/>
        </w:rPr>
        <w:t xml:space="preserve"> </w:t>
      </w:r>
      <w:r>
        <w:t>ülepítőmedencét</w:t>
      </w:r>
      <w:r>
        <w:rPr>
          <w:spacing w:val="7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beleértve.</w:t>
      </w:r>
    </w:p>
    <w:p w14:paraId="150C74DD" w14:textId="77777777" w:rsidR="00020BD1" w:rsidRDefault="00020BD1">
      <w:pPr>
        <w:spacing w:line="247" w:lineRule="auto"/>
        <w:jc w:val="both"/>
        <w:sectPr w:rsidR="00020BD1">
          <w:pgSz w:w="12240" w:h="15840"/>
          <w:pgMar w:top="1100" w:right="620" w:bottom="280" w:left="720" w:header="673" w:footer="0" w:gutter="0"/>
          <w:cols w:space="708"/>
        </w:sectPr>
      </w:pPr>
    </w:p>
    <w:p w14:paraId="19EBF41D" w14:textId="77777777" w:rsidR="00020BD1" w:rsidRDefault="00020BD1">
      <w:pPr>
        <w:pStyle w:val="Szvegtrzs"/>
        <w:spacing w:before="7"/>
        <w:rPr>
          <w:sz w:val="21"/>
        </w:rPr>
      </w:pPr>
    </w:p>
    <w:p w14:paraId="0C00CE5C" w14:textId="77777777" w:rsidR="00020BD1" w:rsidRDefault="00B238F0">
      <w:pPr>
        <w:pStyle w:val="Szvegtrzs"/>
        <w:spacing w:before="96"/>
        <w:ind w:left="1128"/>
        <w:jc w:val="both"/>
      </w:pPr>
      <w:r>
        <w:rPr>
          <w:u w:val="single"/>
        </w:rPr>
        <w:t>A</w:t>
      </w:r>
      <w:r>
        <w:rPr>
          <w:spacing w:val="9"/>
          <w:u w:val="single"/>
        </w:rPr>
        <w:t xml:space="preserve"> </w:t>
      </w:r>
      <w:r>
        <w:rPr>
          <w:u w:val="single"/>
        </w:rPr>
        <w:t>Kat.</w:t>
      </w:r>
      <w:r>
        <w:rPr>
          <w:spacing w:val="9"/>
          <w:u w:val="single"/>
        </w:rPr>
        <w:t xml:space="preserve"> </w:t>
      </w:r>
      <w:r>
        <w:rPr>
          <w:u w:val="single"/>
        </w:rPr>
        <w:t>IV.</w:t>
      </w:r>
      <w:r>
        <w:rPr>
          <w:spacing w:val="15"/>
          <w:u w:val="single"/>
        </w:rPr>
        <w:t xml:space="preserve"> </w:t>
      </w:r>
      <w:r>
        <w:rPr>
          <w:u w:val="single"/>
        </w:rPr>
        <w:t>fejezetének</w:t>
      </w:r>
      <w:r>
        <w:rPr>
          <w:spacing w:val="5"/>
          <w:u w:val="single"/>
        </w:rPr>
        <w:t xml:space="preserve"> </w:t>
      </w:r>
      <w:r>
        <w:rPr>
          <w:u w:val="single"/>
        </w:rPr>
        <w:t>hatálya</w:t>
      </w:r>
      <w:r>
        <w:rPr>
          <w:spacing w:val="10"/>
          <w:u w:val="single"/>
        </w:rPr>
        <w:t xml:space="preserve"> </w:t>
      </w:r>
      <w:r>
        <w:rPr>
          <w:u w:val="single"/>
        </w:rPr>
        <w:t>nem</w:t>
      </w:r>
      <w:r>
        <w:rPr>
          <w:spacing w:val="10"/>
          <w:u w:val="single"/>
        </w:rPr>
        <w:t xml:space="preserve"> </w:t>
      </w:r>
      <w:r>
        <w:rPr>
          <w:u w:val="single"/>
        </w:rPr>
        <w:t>terjed</w:t>
      </w:r>
      <w:r>
        <w:rPr>
          <w:spacing w:val="16"/>
          <w:u w:val="single"/>
        </w:rPr>
        <w:t xml:space="preserve"> </w:t>
      </w:r>
      <w:r>
        <w:rPr>
          <w:u w:val="single"/>
        </w:rPr>
        <w:t>ki:</w:t>
      </w:r>
    </w:p>
    <w:p w14:paraId="15F96063" w14:textId="77777777" w:rsidR="00020BD1" w:rsidRDefault="00B238F0">
      <w:pPr>
        <w:pStyle w:val="Listaszerbekezds"/>
        <w:numPr>
          <w:ilvl w:val="0"/>
          <w:numId w:val="18"/>
        </w:numPr>
        <w:tabs>
          <w:tab w:val="left" w:pos="1805"/>
        </w:tabs>
        <w:spacing w:before="6" w:line="244" w:lineRule="auto"/>
        <w:ind w:right="1247"/>
        <w:jc w:val="both"/>
      </w:pPr>
      <w:r>
        <w:t>az</w:t>
      </w:r>
      <w:r>
        <w:rPr>
          <w:spacing w:val="1"/>
        </w:rPr>
        <w:t xml:space="preserve"> </w:t>
      </w:r>
      <w:r>
        <w:t>atomenergiáról</w:t>
      </w:r>
      <w:r>
        <w:rPr>
          <w:spacing w:val="1"/>
        </w:rPr>
        <w:t xml:space="preserve"> </w:t>
      </w:r>
      <w:r>
        <w:t>szóló</w:t>
      </w:r>
      <w:r>
        <w:rPr>
          <w:spacing w:val="1"/>
        </w:rPr>
        <w:t xml:space="preserve"> </w:t>
      </w:r>
      <w:r>
        <w:t>1996.</w:t>
      </w:r>
      <w:r>
        <w:rPr>
          <w:spacing w:val="1"/>
        </w:rPr>
        <w:t xml:space="preserve"> </w:t>
      </w:r>
      <w:r>
        <w:t>évi</w:t>
      </w:r>
      <w:r>
        <w:rPr>
          <w:spacing w:val="1"/>
        </w:rPr>
        <w:t xml:space="preserve"> </w:t>
      </w:r>
      <w:r>
        <w:t>CXVI.</w:t>
      </w:r>
      <w:r>
        <w:rPr>
          <w:spacing w:val="1"/>
        </w:rPr>
        <w:t xml:space="preserve"> </w:t>
      </w:r>
      <w:r>
        <w:t>törvény</w:t>
      </w:r>
      <w:r>
        <w:rPr>
          <w:spacing w:val="1"/>
        </w:rPr>
        <w:t xml:space="preserve"> </w:t>
      </w:r>
      <w:r>
        <w:t>1.</w:t>
      </w:r>
      <w:r>
        <w:rPr>
          <w:spacing w:val="56"/>
        </w:rPr>
        <w:t xml:space="preserve"> </w:t>
      </w:r>
      <w:r>
        <w:t>§</w:t>
      </w:r>
      <w:r>
        <w:rPr>
          <w:spacing w:val="56"/>
        </w:rPr>
        <w:t xml:space="preserve"> </w:t>
      </w:r>
      <w:r>
        <w:t>(1)</w:t>
      </w:r>
      <w:r>
        <w:rPr>
          <w:spacing w:val="56"/>
        </w:rPr>
        <w:t xml:space="preserve"> </w:t>
      </w:r>
      <w:r>
        <w:t>bekezdésében</w:t>
      </w:r>
      <w:r>
        <w:rPr>
          <w:spacing w:val="56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atomenergia</w:t>
      </w:r>
      <w:r>
        <w:rPr>
          <w:spacing w:val="1"/>
        </w:rPr>
        <w:t xml:space="preserve"> </w:t>
      </w:r>
      <w:r>
        <w:t>alkalmazásával</w:t>
      </w:r>
      <w:r>
        <w:rPr>
          <w:spacing w:val="1"/>
        </w:rPr>
        <w:t xml:space="preserve"> </w:t>
      </w:r>
      <w:r>
        <w:t>összefüggésben</w:t>
      </w:r>
      <w:r>
        <w:rPr>
          <w:spacing w:val="1"/>
        </w:rPr>
        <w:t xml:space="preserve"> </w:t>
      </w:r>
      <w:r>
        <w:t>meghatározott</w:t>
      </w:r>
      <w:r>
        <w:rPr>
          <w:spacing w:val="1"/>
        </w:rPr>
        <w:t xml:space="preserve"> </w:t>
      </w:r>
      <w:r>
        <w:t>tevékenységekre,</w:t>
      </w:r>
      <w:r>
        <w:rPr>
          <w:spacing w:val="1"/>
        </w:rPr>
        <w:t xml:space="preserve"> </w:t>
      </w:r>
      <w:r>
        <w:t>jogosultságokra</w:t>
      </w:r>
      <w:r>
        <w:rPr>
          <w:spacing w:val="3"/>
        </w:rPr>
        <w:t xml:space="preserve"> </w:t>
      </w:r>
      <w:r>
        <w:t>és</w:t>
      </w:r>
      <w:r>
        <w:rPr>
          <w:spacing w:val="2"/>
        </w:rPr>
        <w:t xml:space="preserve"> </w:t>
      </w:r>
      <w:r>
        <w:t>kötelezettségekre,</w:t>
      </w:r>
    </w:p>
    <w:p w14:paraId="1AF37BF3" w14:textId="77777777" w:rsidR="00020BD1" w:rsidRDefault="00B238F0">
      <w:pPr>
        <w:pStyle w:val="Listaszerbekezds"/>
        <w:numPr>
          <w:ilvl w:val="0"/>
          <w:numId w:val="18"/>
        </w:numPr>
        <w:tabs>
          <w:tab w:val="left" w:pos="1805"/>
        </w:tabs>
        <w:spacing w:before="4" w:line="244" w:lineRule="auto"/>
        <w:ind w:right="1240"/>
        <w:jc w:val="both"/>
      </w:pPr>
      <w:r>
        <w:t>a</w:t>
      </w:r>
      <w:r>
        <w:rPr>
          <w:spacing w:val="1"/>
        </w:rPr>
        <w:t xml:space="preserve"> </w:t>
      </w:r>
      <w:r>
        <w:t>veszélyes</w:t>
      </w:r>
      <w:r>
        <w:rPr>
          <w:spacing w:val="1"/>
        </w:rPr>
        <w:t xml:space="preserve"> </w:t>
      </w:r>
      <w:r>
        <w:t>anyagoknak a</w:t>
      </w:r>
      <w:r>
        <w:rPr>
          <w:spacing w:val="1"/>
        </w:rPr>
        <w:t xml:space="preserve"> </w:t>
      </w:r>
      <w:r>
        <w:t>veszélyes</w:t>
      </w:r>
      <w:r>
        <w:rPr>
          <w:spacing w:val="1"/>
        </w:rPr>
        <w:t xml:space="preserve"> </w:t>
      </w:r>
      <w:r>
        <w:t>anyagokkal</w:t>
      </w:r>
      <w:r>
        <w:rPr>
          <w:spacing w:val="55"/>
        </w:rPr>
        <w:t xml:space="preserve"> </w:t>
      </w:r>
      <w:r>
        <w:t>foglalkozó</w:t>
      </w:r>
      <w:r>
        <w:rPr>
          <w:spacing w:val="55"/>
        </w:rPr>
        <w:t xml:space="preserve"> </w:t>
      </w:r>
      <w:r>
        <w:t>üzemen és küszöbérték</w:t>
      </w:r>
      <w:r>
        <w:rPr>
          <w:spacing w:val="1"/>
        </w:rPr>
        <w:t xml:space="preserve"> </w:t>
      </w:r>
      <w:r>
        <w:t>alatti</w:t>
      </w:r>
      <w:r>
        <w:rPr>
          <w:spacing w:val="4"/>
        </w:rPr>
        <w:t xml:space="preserve"> </w:t>
      </w:r>
      <w:r>
        <w:t>üzemen</w:t>
      </w:r>
      <w:r>
        <w:rPr>
          <w:spacing w:val="2"/>
        </w:rPr>
        <w:t xml:space="preserve"> </w:t>
      </w:r>
      <w:r>
        <w:t>kívüli</w:t>
      </w:r>
      <w:r>
        <w:rPr>
          <w:spacing w:val="9"/>
        </w:rPr>
        <w:t xml:space="preserve"> </w:t>
      </w:r>
      <w:r>
        <w:t>közúti,</w:t>
      </w:r>
      <w:r>
        <w:rPr>
          <w:spacing w:val="6"/>
        </w:rPr>
        <w:t xml:space="preserve"> </w:t>
      </w:r>
      <w:r>
        <w:t>vasúti,</w:t>
      </w:r>
      <w:r>
        <w:rPr>
          <w:spacing w:val="5"/>
        </w:rPr>
        <w:t xml:space="preserve"> </w:t>
      </w:r>
      <w:r>
        <w:t>légi</w:t>
      </w:r>
      <w:r>
        <w:rPr>
          <w:spacing w:val="4"/>
        </w:rPr>
        <w:t xml:space="preserve"> </w:t>
      </w:r>
      <w:r>
        <w:t>vagy</w:t>
      </w:r>
      <w:r>
        <w:rPr>
          <w:spacing w:val="-3"/>
        </w:rPr>
        <w:t xml:space="preserve"> </w:t>
      </w:r>
      <w:r>
        <w:t>vízi</w:t>
      </w:r>
      <w:r>
        <w:rPr>
          <w:spacing w:val="-1"/>
        </w:rPr>
        <w:t xml:space="preserve"> </w:t>
      </w:r>
      <w:r>
        <w:t>szállítására,</w:t>
      </w:r>
    </w:p>
    <w:p w14:paraId="09E6E5C8" w14:textId="77777777" w:rsidR="00020BD1" w:rsidRDefault="00B238F0">
      <w:pPr>
        <w:pStyle w:val="Listaszerbekezds"/>
        <w:numPr>
          <w:ilvl w:val="0"/>
          <w:numId w:val="18"/>
        </w:numPr>
        <w:tabs>
          <w:tab w:val="left" w:pos="1805"/>
        </w:tabs>
        <w:spacing w:before="2" w:line="244" w:lineRule="auto"/>
        <w:ind w:right="1247"/>
        <w:jc w:val="both"/>
      </w:pPr>
      <w:r>
        <w:t>az ásványi</w:t>
      </w:r>
      <w:r>
        <w:rPr>
          <w:spacing w:val="1"/>
        </w:rPr>
        <w:t xml:space="preserve"> </w:t>
      </w:r>
      <w:r>
        <w:t>anyagok</w:t>
      </w:r>
      <w:r>
        <w:rPr>
          <w:spacing w:val="1"/>
        </w:rPr>
        <w:t xml:space="preserve"> </w:t>
      </w:r>
      <w:r>
        <w:t>bányákban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kőbányákban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többek között</w:t>
      </w:r>
      <w:r>
        <w:rPr>
          <w:spacing w:val="1"/>
        </w:rPr>
        <w:t xml:space="preserve"> </w:t>
      </w:r>
      <w:r>
        <w:t>fúrólyukakon át –</w:t>
      </w:r>
      <w:r>
        <w:rPr>
          <w:spacing w:val="1"/>
        </w:rPr>
        <w:t xml:space="preserve"> </w:t>
      </w:r>
      <w:r>
        <w:t>történő</w:t>
      </w:r>
      <w:r>
        <w:rPr>
          <w:spacing w:val="11"/>
        </w:rPr>
        <w:t xml:space="preserve"> </w:t>
      </w:r>
      <w:r>
        <w:t>kinyerésére,</w:t>
      </w:r>
      <w:r>
        <w:rPr>
          <w:spacing w:val="11"/>
        </w:rPr>
        <w:t xml:space="preserve"> </w:t>
      </w:r>
      <w:r>
        <w:t>azaz</w:t>
      </w:r>
      <w:r>
        <w:rPr>
          <w:spacing w:val="6"/>
        </w:rPr>
        <w:t xml:space="preserve"> </w:t>
      </w:r>
      <w:r>
        <w:t>feltárására,</w:t>
      </w:r>
      <w:r>
        <w:rPr>
          <w:spacing w:val="10"/>
        </w:rPr>
        <w:t xml:space="preserve"> </w:t>
      </w:r>
      <w:r>
        <w:t>kitermelésére</w:t>
      </w:r>
      <w:r>
        <w:rPr>
          <w:spacing w:val="10"/>
        </w:rPr>
        <w:t xml:space="preserve"> </w:t>
      </w:r>
      <w:r>
        <w:t>és</w:t>
      </w:r>
      <w:r>
        <w:rPr>
          <w:spacing w:val="8"/>
        </w:rPr>
        <w:t xml:space="preserve"> </w:t>
      </w:r>
      <w:r>
        <w:t>feldolgozására,</w:t>
      </w:r>
    </w:p>
    <w:p w14:paraId="7A09EE96" w14:textId="77777777" w:rsidR="00020BD1" w:rsidRDefault="00B238F0">
      <w:pPr>
        <w:pStyle w:val="Listaszerbekezds"/>
        <w:numPr>
          <w:ilvl w:val="0"/>
          <w:numId w:val="18"/>
        </w:numPr>
        <w:tabs>
          <w:tab w:val="left" w:pos="1805"/>
        </w:tabs>
        <w:spacing w:before="2"/>
        <w:ind w:hanging="337"/>
        <w:jc w:val="both"/>
      </w:pPr>
      <w:r>
        <w:t>a</w:t>
      </w:r>
      <w:r>
        <w:rPr>
          <w:spacing w:val="12"/>
        </w:rPr>
        <w:t xml:space="preserve"> </w:t>
      </w:r>
      <w:r>
        <w:t>hulladéklerakó</w:t>
      </w:r>
      <w:r>
        <w:rPr>
          <w:spacing w:val="19"/>
        </w:rPr>
        <w:t xml:space="preserve"> </w:t>
      </w:r>
      <w:r>
        <w:t>telepre,</w:t>
      </w:r>
      <w:r>
        <w:rPr>
          <w:spacing w:val="12"/>
        </w:rPr>
        <w:t xml:space="preserve"> </w:t>
      </w:r>
      <w:r>
        <w:t>ideértve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föld</w:t>
      </w:r>
      <w:r>
        <w:rPr>
          <w:spacing w:val="14"/>
        </w:rPr>
        <w:t xml:space="preserve"> </w:t>
      </w:r>
      <w:r>
        <w:t>alatti</w:t>
      </w:r>
      <w:r>
        <w:rPr>
          <w:spacing w:val="11"/>
        </w:rPr>
        <w:t xml:space="preserve"> </w:t>
      </w:r>
      <w:r>
        <w:t>hulladéktárolást</w:t>
      </w:r>
      <w:r>
        <w:rPr>
          <w:spacing w:val="11"/>
        </w:rPr>
        <w:t xml:space="preserve"> </w:t>
      </w:r>
      <w:r>
        <w:t>is,</w:t>
      </w:r>
    </w:p>
    <w:p w14:paraId="6A12F4E3" w14:textId="77777777" w:rsidR="00020BD1" w:rsidRDefault="00B238F0">
      <w:pPr>
        <w:pStyle w:val="Listaszerbekezds"/>
        <w:numPr>
          <w:ilvl w:val="0"/>
          <w:numId w:val="18"/>
        </w:numPr>
        <w:tabs>
          <w:tab w:val="left" w:pos="1805"/>
        </w:tabs>
        <w:spacing w:before="7"/>
        <w:ind w:hanging="337"/>
        <w:jc w:val="both"/>
      </w:pPr>
      <w:r>
        <w:t>a</w:t>
      </w:r>
      <w:r>
        <w:rPr>
          <w:spacing w:val="22"/>
        </w:rPr>
        <w:t xml:space="preserve"> </w:t>
      </w:r>
      <w:r>
        <w:t>katonai</w:t>
      </w:r>
      <w:r>
        <w:rPr>
          <w:spacing w:val="20"/>
        </w:rPr>
        <w:t xml:space="preserve"> </w:t>
      </w:r>
      <w:r>
        <w:t>létesít</w:t>
      </w:r>
      <w:r>
        <w:t>ményekre,</w:t>
      </w:r>
      <w:r>
        <w:rPr>
          <w:spacing w:val="23"/>
        </w:rPr>
        <w:t xml:space="preserve"> </w:t>
      </w:r>
      <w:r>
        <w:t>berendezésekre</w:t>
      </w:r>
      <w:r>
        <w:rPr>
          <w:spacing w:val="22"/>
        </w:rPr>
        <w:t xml:space="preserve"> </w:t>
      </w:r>
      <w:r>
        <w:t>vagy</w:t>
      </w:r>
      <w:r>
        <w:rPr>
          <w:spacing w:val="-2"/>
        </w:rPr>
        <w:t xml:space="preserve"> </w:t>
      </w:r>
      <w:r>
        <w:t>tárolókra.</w:t>
      </w:r>
    </w:p>
    <w:p w14:paraId="7449A72A" w14:textId="77777777" w:rsidR="00020BD1" w:rsidRDefault="00020BD1">
      <w:pPr>
        <w:pStyle w:val="Szvegtrzs"/>
        <w:rPr>
          <w:sz w:val="24"/>
        </w:rPr>
      </w:pPr>
    </w:p>
    <w:p w14:paraId="489EFC61" w14:textId="77777777" w:rsidR="00020BD1" w:rsidRDefault="00020BD1">
      <w:pPr>
        <w:pStyle w:val="Szvegtrzs"/>
        <w:spacing w:before="5"/>
      </w:pPr>
    </w:p>
    <w:p w14:paraId="1644F47A" w14:textId="77777777" w:rsidR="00020BD1" w:rsidRDefault="00B238F0">
      <w:pPr>
        <w:pStyle w:val="Cmsor1"/>
        <w:numPr>
          <w:ilvl w:val="0"/>
          <w:numId w:val="20"/>
        </w:numPr>
        <w:tabs>
          <w:tab w:val="left" w:pos="1493"/>
        </w:tabs>
        <w:ind w:left="1492" w:hanging="365"/>
        <w:jc w:val="both"/>
      </w:pPr>
      <w:r>
        <w:rPr>
          <w:u w:val="thick"/>
        </w:rPr>
        <w:t>Üzemazonosítással</w:t>
      </w:r>
      <w:r>
        <w:rPr>
          <w:spacing w:val="24"/>
          <w:u w:val="thick"/>
        </w:rPr>
        <w:t xml:space="preserve"> </w:t>
      </w:r>
      <w:r>
        <w:rPr>
          <w:u w:val="thick"/>
        </w:rPr>
        <w:t>kapcsolatos</w:t>
      </w:r>
      <w:r>
        <w:rPr>
          <w:spacing w:val="24"/>
          <w:u w:val="thick"/>
        </w:rPr>
        <w:t xml:space="preserve"> </w:t>
      </w:r>
      <w:r>
        <w:rPr>
          <w:u w:val="thick"/>
        </w:rPr>
        <w:t>eljárási</w:t>
      </w:r>
      <w:r>
        <w:rPr>
          <w:spacing w:val="24"/>
          <w:u w:val="thick"/>
        </w:rPr>
        <w:t xml:space="preserve"> </w:t>
      </w:r>
      <w:r>
        <w:rPr>
          <w:u w:val="thick"/>
        </w:rPr>
        <w:t>szabályok:</w:t>
      </w:r>
    </w:p>
    <w:p w14:paraId="6E639AA0" w14:textId="77777777" w:rsidR="00020BD1" w:rsidRDefault="00020BD1">
      <w:pPr>
        <w:pStyle w:val="Szvegtrzs"/>
        <w:spacing w:before="4"/>
        <w:rPr>
          <w:b/>
          <w:sz w:val="14"/>
        </w:rPr>
      </w:pPr>
    </w:p>
    <w:p w14:paraId="7E2FCFB4" w14:textId="77777777" w:rsidR="00020BD1" w:rsidRDefault="00B238F0">
      <w:pPr>
        <w:pStyle w:val="Szvegtrzs"/>
        <w:spacing w:before="96" w:line="244" w:lineRule="auto"/>
        <w:ind w:left="1128" w:right="1245"/>
        <w:jc w:val="both"/>
      </w:pPr>
      <w:r>
        <w:t>A</w:t>
      </w:r>
      <w:r>
        <w:rPr>
          <w:spacing w:val="1"/>
        </w:rPr>
        <w:t xml:space="preserve"> </w:t>
      </w:r>
      <w:r>
        <w:t>Kat.</w:t>
      </w:r>
      <w:r>
        <w:rPr>
          <w:spacing w:val="1"/>
        </w:rPr>
        <w:t xml:space="preserve"> </w:t>
      </w:r>
      <w:r>
        <w:t>IV.</w:t>
      </w:r>
      <w:r>
        <w:rPr>
          <w:spacing w:val="1"/>
        </w:rPr>
        <w:t xml:space="preserve"> </w:t>
      </w:r>
      <w:r>
        <w:t>fejezet</w:t>
      </w:r>
      <w:r>
        <w:rPr>
          <w:spacing w:val="1"/>
        </w:rPr>
        <w:t xml:space="preserve"> </w:t>
      </w:r>
      <w:r>
        <w:t>eljárásaiban első</w:t>
      </w:r>
      <w:r>
        <w:rPr>
          <w:spacing w:val="1"/>
        </w:rPr>
        <w:t xml:space="preserve"> </w:t>
      </w:r>
      <w:r>
        <w:t>fokon a</w:t>
      </w:r>
      <w:r>
        <w:rPr>
          <w:spacing w:val="1"/>
        </w:rPr>
        <w:t xml:space="preserve"> </w:t>
      </w:r>
      <w:r>
        <w:t>hatóságnak a</w:t>
      </w:r>
      <w:r>
        <w:rPr>
          <w:spacing w:val="55"/>
        </w:rPr>
        <w:t xml:space="preserve"> </w:t>
      </w:r>
      <w:r>
        <w:t>veszélyes anyagokkal</w:t>
      </w:r>
      <w:r>
        <w:rPr>
          <w:spacing w:val="55"/>
        </w:rPr>
        <w:t xml:space="preserve"> </w:t>
      </w:r>
      <w:r>
        <w:t>foglalkozó</w:t>
      </w:r>
      <w:r>
        <w:rPr>
          <w:spacing w:val="1"/>
        </w:rPr>
        <w:t xml:space="preserve"> </w:t>
      </w:r>
      <w:r>
        <w:t>üzem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küszöbérték alatti üzem</w:t>
      </w:r>
      <w:r>
        <w:rPr>
          <w:spacing w:val="1"/>
        </w:rPr>
        <w:t xml:space="preserve"> </w:t>
      </w:r>
      <w:r>
        <w:t>telephelye</w:t>
      </w:r>
      <w:r>
        <w:rPr>
          <w:spacing w:val="1"/>
        </w:rPr>
        <w:t xml:space="preserve"> </w:t>
      </w:r>
      <w:r>
        <w:t>szerint</w:t>
      </w:r>
      <w:r>
        <w:rPr>
          <w:spacing w:val="1"/>
        </w:rPr>
        <w:t xml:space="preserve"> </w:t>
      </w:r>
      <w:r>
        <w:t>illetékes</w:t>
      </w:r>
      <w:r>
        <w:rPr>
          <w:spacing w:val="1"/>
        </w:rPr>
        <w:t xml:space="preserve"> </w:t>
      </w:r>
      <w:r>
        <w:t>területi</w:t>
      </w:r>
      <w:r>
        <w:rPr>
          <w:spacing w:val="1"/>
        </w:rPr>
        <w:t xml:space="preserve"> </w:t>
      </w:r>
      <w:r>
        <w:t>szerve,</w:t>
      </w:r>
      <w:r>
        <w:rPr>
          <w:spacing w:val="1"/>
        </w:rPr>
        <w:t xml:space="preserve"> </w:t>
      </w:r>
      <w:r>
        <w:t>másodfokon a</w:t>
      </w:r>
      <w:r>
        <w:rPr>
          <w:spacing w:val="1"/>
        </w:rPr>
        <w:t xml:space="preserve"> </w:t>
      </w:r>
      <w:r>
        <w:t>központi</w:t>
      </w:r>
      <w:r>
        <w:rPr>
          <w:spacing w:val="-3"/>
        </w:rPr>
        <w:t xml:space="preserve"> </w:t>
      </w:r>
      <w:r>
        <w:t>szerve</w:t>
      </w:r>
      <w:r>
        <w:rPr>
          <w:spacing w:val="3"/>
        </w:rPr>
        <w:t xml:space="preserve"> </w:t>
      </w:r>
      <w:r>
        <w:t>jár</w:t>
      </w:r>
      <w:r>
        <w:rPr>
          <w:spacing w:val="4"/>
        </w:rPr>
        <w:t xml:space="preserve"> </w:t>
      </w:r>
      <w:r>
        <w:t>el.</w:t>
      </w:r>
    </w:p>
    <w:p w14:paraId="0B4015AB" w14:textId="77777777" w:rsidR="00020BD1" w:rsidRDefault="00B238F0">
      <w:pPr>
        <w:pStyle w:val="Szvegtrzs"/>
        <w:spacing w:line="247" w:lineRule="auto"/>
        <w:ind w:left="1128" w:right="1245"/>
        <w:jc w:val="both"/>
      </w:pPr>
      <w:r>
        <w:t>Az R. 1. § 3. pont a) alpontja szerinti létesítmények (veszélyes anyagok, veszélyes hulladékok</w:t>
      </w:r>
      <w:r>
        <w:rPr>
          <w:spacing w:val="1"/>
        </w:rPr>
        <w:t xml:space="preserve"> </w:t>
      </w:r>
      <w:r>
        <w:t>üzemen</w:t>
      </w:r>
      <w:r>
        <w:rPr>
          <w:spacing w:val="1"/>
        </w:rPr>
        <w:t xml:space="preserve"> </w:t>
      </w:r>
      <w:r>
        <w:t>kívüli</w:t>
      </w:r>
      <w:r>
        <w:rPr>
          <w:spacing w:val="1"/>
        </w:rPr>
        <w:t xml:space="preserve"> </w:t>
      </w:r>
      <w:r>
        <w:t>csővezetéken</w:t>
      </w:r>
      <w:r>
        <w:rPr>
          <w:spacing w:val="1"/>
        </w:rPr>
        <w:t xml:space="preserve"> </w:t>
      </w:r>
      <w:r>
        <w:t>történő</w:t>
      </w:r>
      <w:r>
        <w:rPr>
          <w:spacing w:val="1"/>
        </w:rPr>
        <w:t xml:space="preserve"> </w:t>
      </w:r>
      <w:r>
        <w:t>szállításának</w:t>
      </w:r>
      <w:r>
        <w:rPr>
          <w:spacing w:val="1"/>
        </w:rPr>
        <w:t xml:space="preserve"> </w:t>
      </w:r>
      <w:r>
        <w:t>létesítményei)</w:t>
      </w:r>
      <w:r>
        <w:rPr>
          <w:spacing w:val="1"/>
        </w:rPr>
        <w:t xml:space="preserve"> </w:t>
      </w:r>
      <w:r>
        <w:t>esetén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elsőfokú</w:t>
      </w:r>
      <w:r>
        <w:rPr>
          <w:spacing w:val="1"/>
        </w:rPr>
        <w:t xml:space="preserve"> </w:t>
      </w:r>
      <w:r>
        <w:t>eljárás</w:t>
      </w:r>
      <w:r>
        <w:rPr>
          <w:spacing w:val="1"/>
        </w:rPr>
        <w:t xml:space="preserve"> </w:t>
      </w:r>
      <w:r>
        <w:t>lefolytatására</w:t>
      </w:r>
      <w:r>
        <w:rPr>
          <w:spacing w:val="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hatóságnak</w:t>
      </w:r>
      <w:r>
        <w:rPr>
          <w:spacing w:val="9"/>
        </w:rPr>
        <w:t xml:space="preserve"> </w:t>
      </w:r>
      <w:r>
        <w:t>az</w:t>
      </w:r>
      <w:r>
        <w:rPr>
          <w:spacing w:val="12"/>
        </w:rPr>
        <w:t xml:space="preserve"> </w:t>
      </w:r>
      <w:r>
        <w:t>üzemeltető</w:t>
      </w:r>
      <w:r>
        <w:rPr>
          <w:spacing w:val="21"/>
        </w:rPr>
        <w:t xml:space="preserve"> </w:t>
      </w:r>
      <w:r>
        <w:t>székhelye</w:t>
      </w:r>
      <w:r>
        <w:rPr>
          <w:spacing w:val="12"/>
        </w:rPr>
        <w:t xml:space="preserve"> </w:t>
      </w:r>
      <w:r>
        <w:t>szerint</w:t>
      </w:r>
      <w:r>
        <w:rPr>
          <w:spacing w:val="17"/>
        </w:rPr>
        <w:t xml:space="preserve"> </w:t>
      </w:r>
      <w:r>
        <w:t>illetékes</w:t>
      </w:r>
      <w:r>
        <w:rPr>
          <w:spacing w:val="10"/>
        </w:rPr>
        <w:t xml:space="preserve"> </w:t>
      </w:r>
      <w:r>
        <w:t>területi</w:t>
      </w:r>
      <w:r>
        <w:rPr>
          <w:spacing w:val="10"/>
        </w:rPr>
        <w:t xml:space="preserve"> </w:t>
      </w:r>
      <w:r>
        <w:t>szerve</w:t>
      </w:r>
      <w:r>
        <w:rPr>
          <w:spacing w:val="18"/>
        </w:rPr>
        <w:t xml:space="preserve"> </w:t>
      </w:r>
      <w:r>
        <w:t>jogosult.</w:t>
      </w:r>
    </w:p>
    <w:p w14:paraId="348BFC8A" w14:textId="77777777" w:rsidR="00020BD1" w:rsidRDefault="00B238F0">
      <w:pPr>
        <w:pStyle w:val="Szvegtrzs"/>
        <w:spacing w:line="249" w:lineRule="auto"/>
        <w:ind w:left="1128" w:right="1241"/>
        <w:jc w:val="both"/>
      </w:pPr>
      <w:r>
        <w:t>Az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szerinti</w:t>
      </w:r>
      <w:r>
        <w:rPr>
          <w:spacing w:val="1"/>
        </w:rPr>
        <w:t xml:space="preserve"> </w:t>
      </w:r>
      <w:r>
        <w:t>adatszolgáltatással</w:t>
      </w:r>
      <w:r>
        <w:rPr>
          <w:spacing w:val="1"/>
        </w:rPr>
        <w:t xml:space="preserve"> </w:t>
      </w:r>
      <w:r>
        <w:t>kapcsolatos</w:t>
      </w:r>
      <w:r>
        <w:rPr>
          <w:spacing w:val="1"/>
        </w:rPr>
        <w:t xml:space="preserve"> </w:t>
      </w:r>
      <w:r>
        <w:t>eljárásokra,</w:t>
      </w:r>
      <w:r>
        <w:rPr>
          <w:spacing w:val="1"/>
        </w:rPr>
        <w:t xml:space="preserve"> </w:t>
      </w:r>
      <w:r>
        <w:t>helyszíni</w:t>
      </w:r>
      <w:r>
        <w:rPr>
          <w:spacing w:val="1"/>
        </w:rPr>
        <w:t xml:space="preserve"> </w:t>
      </w:r>
      <w:r>
        <w:t>szemlék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hatósági</w:t>
      </w:r>
      <w:r>
        <w:rPr>
          <w:spacing w:val="1"/>
        </w:rPr>
        <w:t xml:space="preserve"> </w:t>
      </w:r>
      <w:r>
        <w:t>ellenőrzések</w:t>
      </w:r>
      <w:r>
        <w:rPr>
          <w:spacing w:val="1"/>
        </w:rPr>
        <w:t xml:space="preserve"> </w:t>
      </w:r>
      <w:r>
        <w:t>lefolytatására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hatóság</w:t>
      </w:r>
      <w:r>
        <w:rPr>
          <w:spacing w:val="7"/>
        </w:rPr>
        <w:t xml:space="preserve"> </w:t>
      </w:r>
      <w:r>
        <w:t>helyi</w:t>
      </w:r>
      <w:r>
        <w:rPr>
          <w:spacing w:val="3"/>
        </w:rPr>
        <w:t xml:space="preserve"> </w:t>
      </w:r>
      <w:r>
        <w:t>szerve</w:t>
      </w:r>
      <w:r>
        <w:rPr>
          <w:spacing w:val="5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jogosult.</w:t>
      </w:r>
    </w:p>
    <w:p w14:paraId="7964158B" w14:textId="77777777" w:rsidR="00020BD1" w:rsidRDefault="00020BD1">
      <w:pPr>
        <w:pStyle w:val="Szvegtrzs"/>
        <w:spacing w:before="9"/>
        <w:rPr>
          <w:sz w:val="21"/>
        </w:rPr>
      </w:pPr>
    </w:p>
    <w:p w14:paraId="0F9B666B" w14:textId="77777777" w:rsidR="00020BD1" w:rsidRDefault="00B238F0">
      <w:pPr>
        <w:pStyle w:val="Szvegtrzs"/>
        <w:ind w:left="1128" w:right="1246"/>
        <w:jc w:val="both"/>
      </w:pPr>
      <w:r>
        <w:t>Az</w:t>
      </w:r>
      <w:r>
        <w:rPr>
          <w:spacing w:val="1"/>
        </w:rPr>
        <w:t xml:space="preserve"> </w:t>
      </w:r>
      <w:r>
        <w:t>üzemazonosítási</w:t>
      </w:r>
      <w:r>
        <w:rPr>
          <w:spacing w:val="1"/>
        </w:rPr>
        <w:t xml:space="preserve"> </w:t>
      </w:r>
      <w:r>
        <w:t>eljárásra</w:t>
      </w:r>
      <w:r>
        <w:rPr>
          <w:spacing w:val="1"/>
        </w:rPr>
        <w:t xml:space="preserve"> </w:t>
      </w:r>
      <w:r>
        <w:t>vonatkozó</w:t>
      </w:r>
      <w:r>
        <w:rPr>
          <w:spacing w:val="1"/>
        </w:rPr>
        <w:t xml:space="preserve"> </w:t>
      </w:r>
      <w:r>
        <w:t>ügyintézési</w:t>
      </w:r>
      <w:r>
        <w:rPr>
          <w:spacing w:val="1"/>
        </w:rPr>
        <w:t xml:space="preserve"> </w:t>
      </w:r>
      <w:r>
        <w:t>határidő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elsőfokú</w:t>
      </w:r>
      <w:r>
        <w:rPr>
          <w:spacing w:val="1"/>
        </w:rPr>
        <w:t xml:space="preserve"> </w:t>
      </w:r>
      <w:r>
        <w:t>eljárásban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másodfokú</w:t>
      </w:r>
      <w:r>
        <w:rPr>
          <w:spacing w:val="4"/>
        </w:rPr>
        <w:t xml:space="preserve"> </w:t>
      </w:r>
      <w:r>
        <w:t>eljárásban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21</w:t>
      </w:r>
      <w:r>
        <w:rPr>
          <w:spacing w:val="6"/>
        </w:rPr>
        <w:t xml:space="preserve"> </w:t>
      </w:r>
      <w:r>
        <w:t>nap.</w:t>
      </w:r>
    </w:p>
    <w:p w14:paraId="57B4C028" w14:textId="77777777" w:rsidR="00020BD1" w:rsidRDefault="00020BD1">
      <w:pPr>
        <w:pStyle w:val="Szvegtrzs"/>
        <w:spacing w:before="2"/>
        <w:rPr>
          <w:sz w:val="23"/>
        </w:rPr>
      </w:pPr>
    </w:p>
    <w:p w14:paraId="4C3C9B97" w14:textId="77777777" w:rsidR="00020BD1" w:rsidRDefault="00B238F0">
      <w:pPr>
        <w:pStyle w:val="Szvegtrzs"/>
        <w:ind w:left="1128"/>
        <w:jc w:val="both"/>
      </w:pPr>
      <w:r>
        <w:t>Az</w:t>
      </w:r>
      <w:r>
        <w:rPr>
          <w:spacing w:val="45"/>
        </w:rPr>
        <w:t xml:space="preserve"> </w:t>
      </w:r>
      <w:r>
        <w:t>üzemazonosítás</w:t>
      </w:r>
      <w:r>
        <w:rPr>
          <w:spacing w:val="45"/>
        </w:rPr>
        <w:t xml:space="preserve"> </w:t>
      </w:r>
      <w:r>
        <w:t>elsődleges</w:t>
      </w:r>
      <w:r>
        <w:rPr>
          <w:spacing w:val="50"/>
        </w:rPr>
        <w:t xml:space="preserve"> </w:t>
      </w:r>
      <w:r>
        <w:t>célja,</w:t>
      </w:r>
      <w:r>
        <w:rPr>
          <w:spacing w:val="53"/>
        </w:rPr>
        <w:t xml:space="preserve"> </w:t>
      </w:r>
      <w:r>
        <w:t>hogy</w:t>
      </w:r>
      <w:r>
        <w:rPr>
          <w:spacing w:val="3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hatóság</w:t>
      </w:r>
      <w:r>
        <w:rPr>
          <w:spacing w:val="38"/>
        </w:rPr>
        <w:t xml:space="preserve"> </w:t>
      </w:r>
      <w:r>
        <w:t>megállapítsa,</w:t>
      </w:r>
      <w:r>
        <w:rPr>
          <w:spacing w:val="46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vizsgált</w:t>
      </w:r>
      <w:r>
        <w:rPr>
          <w:spacing w:val="45"/>
        </w:rPr>
        <w:t xml:space="preserve"> </w:t>
      </w:r>
      <w:r>
        <w:t>telephely</w:t>
      </w:r>
      <w:r>
        <w:rPr>
          <w:spacing w:val="32"/>
        </w:rPr>
        <w:t xml:space="preserve"> </w:t>
      </w:r>
      <w:r>
        <w:t>Kat.</w:t>
      </w:r>
    </w:p>
    <w:p w14:paraId="4C29E09F" w14:textId="77777777" w:rsidR="00020BD1" w:rsidRDefault="00B238F0">
      <w:pPr>
        <w:pStyle w:val="Listaszerbekezds"/>
        <w:numPr>
          <w:ilvl w:val="0"/>
          <w:numId w:val="17"/>
        </w:numPr>
        <w:tabs>
          <w:tab w:val="left" w:pos="1532"/>
        </w:tabs>
        <w:spacing w:before="11" w:line="244" w:lineRule="auto"/>
        <w:ind w:right="1243" w:firstLine="0"/>
        <w:jc w:val="both"/>
      </w:pPr>
      <w:r>
        <w:t>fejezet</w:t>
      </w:r>
      <w:r>
        <w:rPr>
          <w:spacing w:val="1"/>
        </w:rPr>
        <w:t xml:space="preserve"> </w:t>
      </w:r>
      <w:r>
        <w:t>hatálya</w:t>
      </w:r>
      <w:r>
        <w:rPr>
          <w:spacing w:val="1"/>
        </w:rPr>
        <w:t xml:space="preserve"> </w:t>
      </w:r>
      <w:r>
        <w:t>alá</w:t>
      </w:r>
      <w:r>
        <w:rPr>
          <w:spacing w:val="1"/>
        </w:rPr>
        <w:t xml:space="preserve"> </w:t>
      </w:r>
      <w:r>
        <w:t>tartozását.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eljárás</w:t>
      </w:r>
      <w:r>
        <w:rPr>
          <w:spacing w:val="1"/>
        </w:rPr>
        <w:t xml:space="preserve"> </w:t>
      </w:r>
      <w:r>
        <w:t>során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Kat.</w:t>
      </w:r>
      <w:r>
        <w:rPr>
          <w:spacing w:val="1"/>
        </w:rPr>
        <w:t xml:space="preserve"> </w:t>
      </w:r>
      <w:r>
        <w:t>IV.</w:t>
      </w:r>
      <w:r>
        <w:rPr>
          <w:spacing w:val="1"/>
        </w:rPr>
        <w:t xml:space="preserve"> </w:t>
      </w:r>
      <w:r>
        <w:t>fejezet</w:t>
      </w:r>
      <w:r>
        <w:rPr>
          <w:spacing w:val="1"/>
        </w:rPr>
        <w:t xml:space="preserve"> </w:t>
      </w:r>
      <w:r>
        <w:t>hatálya</w:t>
      </w:r>
      <w:r>
        <w:rPr>
          <w:spacing w:val="1"/>
        </w:rPr>
        <w:t xml:space="preserve"> </w:t>
      </w:r>
      <w:r>
        <w:t>alá</w:t>
      </w:r>
      <w:r>
        <w:rPr>
          <w:spacing w:val="1"/>
        </w:rPr>
        <w:t xml:space="preserve"> </w:t>
      </w:r>
      <w:r>
        <w:t>tartozó</w:t>
      </w:r>
      <w:r>
        <w:rPr>
          <w:spacing w:val="1"/>
        </w:rPr>
        <w:t xml:space="preserve"> </w:t>
      </w:r>
      <w:proofErr w:type="spellStart"/>
      <w:r>
        <w:t>telephelyet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hatóság</w:t>
      </w:r>
      <w:r>
        <w:rPr>
          <w:spacing w:val="1"/>
        </w:rPr>
        <w:t xml:space="preserve"> </w:t>
      </w:r>
      <w:r>
        <w:t>besorolja</w:t>
      </w:r>
      <w:r>
        <w:rPr>
          <w:spacing w:val="1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felső</w:t>
      </w:r>
      <w:r>
        <w:rPr>
          <w:spacing w:val="56"/>
        </w:rPr>
        <w:t xml:space="preserve"> </w:t>
      </w:r>
      <w:r>
        <w:t>küszöbértékű</w:t>
      </w:r>
      <w:r>
        <w:rPr>
          <w:spacing w:val="56"/>
        </w:rPr>
        <w:t xml:space="preserve"> </w:t>
      </w:r>
      <w:r>
        <w:t>veszélyes</w:t>
      </w:r>
      <w:r>
        <w:rPr>
          <w:spacing w:val="55"/>
        </w:rPr>
        <w:t xml:space="preserve"> </w:t>
      </w:r>
      <w:r>
        <w:t>anyagokkal</w:t>
      </w:r>
      <w:r>
        <w:rPr>
          <w:spacing w:val="55"/>
        </w:rPr>
        <w:t xml:space="preserve"> </w:t>
      </w:r>
      <w:r>
        <w:t>foglalkozó</w:t>
      </w:r>
      <w:r>
        <w:rPr>
          <w:spacing w:val="1"/>
        </w:rPr>
        <w:t xml:space="preserve"> </w:t>
      </w:r>
      <w:r>
        <w:t>üzemek, az alsó küszöbértékű veszélyes anyagokkal foglalkozó üzemek, vagy a küszöbérték</w:t>
      </w:r>
      <w:r>
        <w:rPr>
          <w:spacing w:val="1"/>
        </w:rPr>
        <w:t xml:space="preserve"> </w:t>
      </w:r>
      <w:r>
        <w:t>alatti</w:t>
      </w:r>
      <w:r>
        <w:rPr>
          <w:spacing w:val="2"/>
        </w:rPr>
        <w:t xml:space="preserve"> </w:t>
      </w:r>
      <w:r>
        <w:t>üzemek közé.</w:t>
      </w:r>
    </w:p>
    <w:p w14:paraId="7D9B1BC2" w14:textId="77777777" w:rsidR="00020BD1" w:rsidRDefault="00020BD1">
      <w:pPr>
        <w:pStyle w:val="Szvegtrzs"/>
        <w:spacing w:before="11"/>
      </w:pPr>
    </w:p>
    <w:p w14:paraId="4284E62D" w14:textId="77777777" w:rsidR="00020BD1" w:rsidRDefault="00B238F0">
      <w:pPr>
        <w:pStyle w:val="Szvegtrzs"/>
        <w:spacing w:line="244" w:lineRule="auto"/>
        <w:ind w:left="1128" w:right="1239"/>
        <w:jc w:val="both"/>
      </w:pPr>
      <w:r>
        <w:t>Ha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veszélyes anyagokkal foglalkozó üzemben jelen lévő</w:t>
      </w:r>
      <w:r>
        <w:rPr>
          <w:spacing w:val="1"/>
        </w:rPr>
        <w:t xml:space="preserve"> </w:t>
      </w:r>
      <w:r>
        <w:t>veszélyes anyag(ok)</w:t>
      </w:r>
      <w:r>
        <w:rPr>
          <w:spacing w:val="55"/>
        </w:rPr>
        <w:t xml:space="preserve"> </w:t>
      </w:r>
      <w:r>
        <w:t>mennyisége</w:t>
      </w:r>
      <w:r>
        <w:rPr>
          <w:spacing w:val="1"/>
        </w:rPr>
        <w:t xml:space="preserve"> </w:t>
      </w:r>
      <w:r>
        <w:t>eléri</w:t>
      </w:r>
      <w:r>
        <w:rPr>
          <w:spacing w:val="1"/>
        </w:rPr>
        <w:t xml:space="preserve"> </w:t>
      </w:r>
      <w:r>
        <w:t>vagy meghaladja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melléklet</w:t>
      </w:r>
      <w:r>
        <w:rPr>
          <w:spacing w:val="1"/>
        </w:rPr>
        <w:t xml:space="preserve"> </w:t>
      </w:r>
      <w:r>
        <w:t>1.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vagy 2.</w:t>
      </w:r>
      <w:r>
        <w:rPr>
          <w:spacing w:val="55"/>
        </w:rPr>
        <w:t xml:space="preserve"> </w:t>
      </w:r>
      <w:r>
        <w:t>táblázat</w:t>
      </w:r>
      <w:r>
        <w:rPr>
          <w:spacing w:val="55"/>
        </w:rPr>
        <w:t xml:space="preserve"> </w:t>
      </w:r>
      <w:r>
        <w:t>C oszlopában meghatározott</w:t>
      </w:r>
      <w:r>
        <w:rPr>
          <w:spacing w:val="1"/>
        </w:rPr>
        <w:t xml:space="preserve"> </w:t>
      </w:r>
      <w:r>
        <w:t>értéket,</w:t>
      </w:r>
      <w:r>
        <w:rPr>
          <w:spacing w:val="11"/>
        </w:rPr>
        <w:t xml:space="preserve"> </w:t>
      </w:r>
      <w:r>
        <w:t>akkor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veszélyes</w:t>
      </w:r>
      <w:r>
        <w:rPr>
          <w:spacing w:val="4"/>
        </w:rPr>
        <w:t xml:space="preserve"> </w:t>
      </w:r>
      <w:r>
        <w:t>anyagokkal</w:t>
      </w:r>
      <w:r>
        <w:rPr>
          <w:spacing w:val="5"/>
        </w:rPr>
        <w:t xml:space="preserve"> </w:t>
      </w:r>
      <w:r>
        <w:t>foglalkozó</w:t>
      </w:r>
      <w:r>
        <w:rPr>
          <w:spacing w:val="3"/>
        </w:rPr>
        <w:t xml:space="preserve"> </w:t>
      </w:r>
      <w:r>
        <w:t>üzem</w:t>
      </w:r>
      <w:r>
        <w:rPr>
          <w:spacing w:val="3"/>
        </w:rPr>
        <w:t xml:space="preserve"> </w:t>
      </w:r>
      <w:r>
        <w:t>felső</w:t>
      </w:r>
      <w:r>
        <w:rPr>
          <w:spacing w:val="12"/>
        </w:rPr>
        <w:t xml:space="preserve"> </w:t>
      </w:r>
      <w:r>
        <w:t>küszöbértékű.</w:t>
      </w:r>
    </w:p>
    <w:p w14:paraId="7F7F1A32" w14:textId="77777777" w:rsidR="00020BD1" w:rsidRDefault="00B238F0">
      <w:pPr>
        <w:pStyle w:val="Szvegtrzs"/>
        <w:spacing w:before="4" w:line="244" w:lineRule="auto"/>
        <w:ind w:left="1128" w:right="1246"/>
        <w:jc w:val="both"/>
      </w:pPr>
      <w:r>
        <w:t>Ha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veszélyes anyagokkal foglalkozó üzemben jelen lévő</w:t>
      </w:r>
      <w:r>
        <w:rPr>
          <w:spacing w:val="1"/>
        </w:rPr>
        <w:t xml:space="preserve"> </w:t>
      </w:r>
      <w:r>
        <w:t>veszélyes anyag(ok)</w:t>
      </w:r>
      <w:r>
        <w:rPr>
          <w:spacing w:val="55"/>
        </w:rPr>
        <w:t xml:space="preserve"> </w:t>
      </w:r>
      <w:r>
        <w:t>mennyisége</w:t>
      </w:r>
      <w:r>
        <w:rPr>
          <w:spacing w:val="1"/>
        </w:rPr>
        <w:t xml:space="preserve"> </w:t>
      </w:r>
      <w:r>
        <w:t>eléri</w:t>
      </w:r>
      <w:r>
        <w:rPr>
          <w:spacing w:val="1"/>
        </w:rPr>
        <w:t xml:space="preserve"> </w:t>
      </w:r>
      <w:r>
        <w:t>vagy meghaladja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 oszlopban meghatározott</w:t>
      </w:r>
      <w:r>
        <w:rPr>
          <w:spacing w:val="1"/>
        </w:rPr>
        <w:t xml:space="preserve"> </w:t>
      </w:r>
      <w:r>
        <w:t>értéket,</w:t>
      </w:r>
      <w:r>
        <w:rPr>
          <w:spacing w:val="1"/>
        </w:rPr>
        <w:t xml:space="preserve"> </w:t>
      </w:r>
      <w:r>
        <w:t>de nem</w:t>
      </w:r>
      <w:r>
        <w:rPr>
          <w:spacing w:val="1"/>
        </w:rPr>
        <w:t xml:space="preserve"> </w:t>
      </w:r>
      <w:r>
        <w:t>éri</w:t>
      </w:r>
      <w:r>
        <w:rPr>
          <w:spacing w:val="1"/>
        </w:rPr>
        <w:t xml:space="preserve"> </w:t>
      </w:r>
      <w:r>
        <w:t>el a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oszlopban</w:t>
      </w:r>
      <w:r>
        <w:rPr>
          <w:spacing w:val="1"/>
        </w:rPr>
        <w:t xml:space="preserve"> </w:t>
      </w:r>
      <w:r>
        <w:t>meghatározott</w:t>
      </w:r>
      <w:r>
        <w:rPr>
          <w:spacing w:val="4"/>
        </w:rPr>
        <w:t xml:space="preserve"> </w:t>
      </w:r>
      <w:r>
        <w:t>értéket,</w:t>
      </w:r>
      <w:r>
        <w:rPr>
          <w:spacing w:val="17"/>
        </w:rPr>
        <w:t xml:space="preserve"> </w:t>
      </w:r>
      <w:r>
        <w:t>akkor</w:t>
      </w:r>
      <w:r>
        <w:rPr>
          <w:spacing w:val="13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veszélyes</w:t>
      </w:r>
      <w:r>
        <w:rPr>
          <w:spacing w:val="9"/>
        </w:rPr>
        <w:t xml:space="preserve"> </w:t>
      </w:r>
      <w:r>
        <w:t>anyagokkal</w:t>
      </w:r>
      <w:r>
        <w:rPr>
          <w:spacing w:val="5"/>
        </w:rPr>
        <w:t xml:space="preserve"> </w:t>
      </w:r>
      <w:r>
        <w:t>foglalkozó</w:t>
      </w:r>
      <w:r>
        <w:rPr>
          <w:spacing w:val="13"/>
        </w:rPr>
        <w:t xml:space="preserve"> </w:t>
      </w:r>
      <w:r>
        <w:t>üzem</w:t>
      </w:r>
      <w:r>
        <w:rPr>
          <w:spacing w:val="8"/>
        </w:rPr>
        <w:t xml:space="preserve"> </w:t>
      </w:r>
      <w:r>
        <w:t>alsó</w:t>
      </w:r>
      <w:r>
        <w:rPr>
          <w:spacing w:val="18"/>
        </w:rPr>
        <w:t xml:space="preserve"> </w:t>
      </w:r>
      <w:r>
        <w:t>küszöbértékű.</w:t>
      </w:r>
    </w:p>
    <w:p w14:paraId="4A1CE5CD" w14:textId="77777777" w:rsidR="00020BD1" w:rsidRDefault="00B238F0">
      <w:pPr>
        <w:pStyle w:val="Szvegtrzs"/>
        <w:spacing w:before="3" w:line="247" w:lineRule="auto"/>
        <w:ind w:left="1128" w:right="1247"/>
      </w:pPr>
      <w:r>
        <w:t>Ha</w:t>
      </w:r>
      <w:r>
        <w:rPr>
          <w:spacing w:val="22"/>
        </w:rPr>
        <w:t xml:space="preserve"> </w:t>
      </w:r>
      <w:r>
        <w:t>az</w:t>
      </w:r>
      <w:r>
        <w:rPr>
          <w:spacing w:val="22"/>
        </w:rPr>
        <w:t xml:space="preserve"> </w:t>
      </w:r>
      <w:r>
        <w:t>üzemben</w:t>
      </w:r>
      <w:r>
        <w:rPr>
          <w:spacing w:val="18"/>
        </w:rPr>
        <w:t xml:space="preserve"> </w:t>
      </w:r>
      <w:r>
        <w:t>jelen</w:t>
      </w:r>
      <w:r>
        <w:rPr>
          <w:spacing w:val="18"/>
        </w:rPr>
        <w:t xml:space="preserve"> </w:t>
      </w:r>
      <w:r>
        <w:t>lévő</w:t>
      </w:r>
      <w:r>
        <w:rPr>
          <w:spacing w:val="24"/>
        </w:rPr>
        <w:t xml:space="preserve"> </w:t>
      </w:r>
      <w:r>
        <w:t>veszélyes</w:t>
      </w:r>
      <w:r>
        <w:rPr>
          <w:spacing w:val="19"/>
        </w:rPr>
        <w:t xml:space="preserve"> </w:t>
      </w:r>
      <w:r>
        <w:t>anyag(ok)</w:t>
      </w:r>
      <w:r>
        <w:rPr>
          <w:spacing w:val="34"/>
        </w:rPr>
        <w:t xml:space="preserve"> </w:t>
      </w:r>
      <w:r>
        <w:t>mennyisége</w:t>
      </w:r>
      <w:r>
        <w:rPr>
          <w:spacing w:val="26"/>
        </w:rPr>
        <w:t xml:space="preserve"> </w:t>
      </w:r>
      <w:r>
        <w:t>eléri</w:t>
      </w:r>
      <w:r>
        <w:rPr>
          <w:spacing w:val="20"/>
        </w:rPr>
        <w:t xml:space="preserve"> </w:t>
      </w:r>
      <w:r>
        <w:t>vagy</w:t>
      </w:r>
      <w:r>
        <w:rPr>
          <w:spacing w:val="13"/>
        </w:rPr>
        <w:t xml:space="preserve"> </w:t>
      </w:r>
      <w:r>
        <w:t>meghaladja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B</w:t>
      </w:r>
      <w:r>
        <w:rPr>
          <w:spacing w:val="-52"/>
        </w:rPr>
        <w:t xml:space="preserve"> </w:t>
      </w:r>
      <w:r>
        <w:t>oszlopban meghatározott érték negyedét,</w:t>
      </w:r>
      <w:r>
        <w:rPr>
          <w:spacing w:val="1"/>
        </w:rPr>
        <w:t xml:space="preserve"> </w:t>
      </w:r>
      <w:r>
        <w:t>akkor</w:t>
      </w:r>
      <w:r>
        <w:rPr>
          <w:spacing w:val="1"/>
        </w:rPr>
        <w:t xml:space="preserve"> </w:t>
      </w:r>
      <w:r>
        <w:t>az üzem</w:t>
      </w:r>
      <w:r>
        <w:rPr>
          <w:spacing w:val="55"/>
        </w:rPr>
        <w:t xml:space="preserve"> </w:t>
      </w:r>
      <w:r>
        <w:t>küszöbérték alatti üzemnek minősül.</w:t>
      </w:r>
      <w:r>
        <w:rPr>
          <w:spacing w:val="1"/>
        </w:rPr>
        <w:t xml:space="preserve"> </w:t>
      </w:r>
      <w:r>
        <w:t>Az</w:t>
      </w:r>
      <w:r>
        <w:rPr>
          <w:spacing w:val="20"/>
        </w:rPr>
        <w:t xml:space="preserve"> </w:t>
      </w:r>
      <w:r>
        <w:t>üzem</w:t>
      </w:r>
      <w:r>
        <w:rPr>
          <w:spacing w:val="22"/>
        </w:rPr>
        <w:t xml:space="preserve"> </w:t>
      </w:r>
      <w:r>
        <w:t>besorolásának</w:t>
      </w:r>
      <w:r>
        <w:rPr>
          <w:spacing w:val="17"/>
        </w:rPr>
        <w:t xml:space="preserve"> </w:t>
      </w:r>
      <w:r>
        <w:t>meghatározásakor</w:t>
      </w:r>
      <w:r>
        <w:rPr>
          <w:spacing w:val="22"/>
        </w:rPr>
        <w:t xml:space="preserve"> </w:t>
      </w:r>
      <w:r>
        <w:t>az</w:t>
      </w:r>
      <w:r>
        <w:rPr>
          <w:spacing w:val="20"/>
        </w:rPr>
        <w:t xml:space="preserve"> </w:t>
      </w:r>
      <w:r>
        <w:t>V.</w:t>
      </w:r>
      <w:r>
        <w:rPr>
          <w:spacing w:val="21"/>
        </w:rPr>
        <w:t xml:space="preserve"> </w:t>
      </w:r>
      <w:r>
        <w:t>feje</w:t>
      </w:r>
      <w:r>
        <w:t>zetben</w:t>
      </w:r>
      <w:r>
        <w:rPr>
          <w:spacing w:val="17"/>
        </w:rPr>
        <w:t xml:space="preserve"> </w:t>
      </w:r>
      <w:r>
        <w:t>bemutatott</w:t>
      </w:r>
      <w:r>
        <w:rPr>
          <w:spacing w:val="19"/>
        </w:rPr>
        <w:t xml:space="preserve"> </w:t>
      </w:r>
      <w:r>
        <w:t>összegzési</w:t>
      </w:r>
      <w:r>
        <w:rPr>
          <w:spacing w:val="19"/>
        </w:rPr>
        <w:t xml:space="preserve"> </w:t>
      </w:r>
      <w:r>
        <w:t>szabályokat</w:t>
      </w:r>
      <w:r>
        <w:rPr>
          <w:spacing w:val="-5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figyelembe</w:t>
      </w:r>
      <w:r>
        <w:rPr>
          <w:spacing w:val="3"/>
        </w:rPr>
        <w:t xml:space="preserve"> </w:t>
      </w:r>
      <w:r>
        <w:t>kell</w:t>
      </w:r>
      <w:r>
        <w:rPr>
          <w:spacing w:val="2"/>
        </w:rPr>
        <w:t xml:space="preserve"> </w:t>
      </w:r>
      <w:r>
        <w:t>venni.</w:t>
      </w:r>
    </w:p>
    <w:p w14:paraId="51A8CA34" w14:textId="77777777" w:rsidR="00020BD1" w:rsidRDefault="00020BD1">
      <w:pPr>
        <w:pStyle w:val="Szvegtrzs"/>
        <w:spacing w:before="5"/>
      </w:pPr>
    </w:p>
    <w:p w14:paraId="536219D6" w14:textId="77777777" w:rsidR="00020BD1" w:rsidRDefault="00B238F0">
      <w:pPr>
        <w:pStyle w:val="Szvegtrzs"/>
        <w:spacing w:before="1" w:line="244" w:lineRule="auto"/>
        <w:ind w:left="1128" w:right="1240"/>
        <w:jc w:val="both"/>
      </w:pPr>
      <w:r>
        <w:t>A hatóság a felső küszöbértékű veszélyes anyagokkal foglalkozó üzemek üzemeltetői részére</w:t>
      </w:r>
      <w:r>
        <w:rPr>
          <w:spacing w:val="1"/>
        </w:rPr>
        <w:t xml:space="preserve"> </w:t>
      </w:r>
      <w:r>
        <w:t>biztonsági</w:t>
      </w:r>
      <w:r>
        <w:rPr>
          <w:spacing w:val="1"/>
        </w:rPr>
        <w:t xml:space="preserve"> </w:t>
      </w:r>
      <w:r>
        <w:t>jelentés,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alsó</w:t>
      </w:r>
      <w:r>
        <w:rPr>
          <w:spacing w:val="56"/>
        </w:rPr>
        <w:t xml:space="preserve"> </w:t>
      </w:r>
      <w:r>
        <w:t>küszöbértékű</w:t>
      </w:r>
      <w:r>
        <w:rPr>
          <w:spacing w:val="56"/>
        </w:rPr>
        <w:t xml:space="preserve"> </w:t>
      </w:r>
      <w:r>
        <w:t>veszélyes</w:t>
      </w:r>
      <w:r>
        <w:rPr>
          <w:spacing w:val="56"/>
        </w:rPr>
        <w:t xml:space="preserve"> </w:t>
      </w:r>
      <w:r>
        <w:t>anyagokkal</w:t>
      </w:r>
      <w:r>
        <w:rPr>
          <w:spacing w:val="56"/>
        </w:rPr>
        <w:t xml:space="preserve"> </w:t>
      </w:r>
      <w:r>
        <w:t>foglalkozó</w:t>
      </w:r>
      <w:r>
        <w:rPr>
          <w:spacing w:val="56"/>
        </w:rPr>
        <w:t xml:space="preserve"> </w:t>
      </w:r>
      <w:r>
        <w:t>üzemek</w:t>
      </w:r>
      <w:r>
        <w:rPr>
          <w:spacing w:val="1"/>
        </w:rPr>
        <w:t xml:space="preserve"> </w:t>
      </w:r>
      <w:r>
        <w:t>üzemeltetői részére</w:t>
      </w:r>
      <w:r>
        <w:rPr>
          <w:spacing w:val="1"/>
        </w:rPr>
        <w:t xml:space="preserve"> </w:t>
      </w:r>
      <w:r>
        <w:t>biztonsági elemzés</w:t>
      </w:r>
      <w:r>
        <w:rPr>
          <w:spacing w:val="1"/>
        </w:rPr>
        <w:t xml:space="preserve"> </w:t>
      </w:r>
      <w:r>
        <w:t>készítési kötelezettséget</w:t>
      </w:r>
      <w:r>
        <w:rPr>
          <w:spacing w:val="1"/>
        </w:rPr>
        <w:t xml:space="preserve"> </w:t>
      </w:r>
      <w:r>
        <w:t>állapít</w:t>
      </w:r>
      <w:r>
        <w:rPr>
          <w:spacing w:val="55"/>
        </w:rPr>
        <w:t xml:space="preserve"> </w:t>
      </w:r>
      <w:r>
        <w:t>meg.</w:t>
      </w:r>
      <w:r>
        <w:rPr>
          <w:spacing w:val="55"/>
        </w:rPr>
        <w:t xml:space="preserve"> </w:t>
      </w:r>
      <w:r>
        <w:t>A küszöbérték</w:t>
      </w:r>
      <w:r>
        <w:rPr>
          <w:spacing w:val="1"/>
        </w:rPr>
        <w:t xml:space="preserve"> </w:t>
      </w:r>
      <w:r>
        <w:t xml:space="preserve">alatti üzemek </w:t>
      </w:r>
      <w:proofErr w:type="gramStart"/>
      <w:r>
        <w:t>esetében</w:t>
      </w:r>
      <w:proofErr w:type="gramEnd"/>
      <w:r>
        <w:t xml:space="preserve"> ha az üzemben tárolt veszélyes anyagok mennyisége és fajtája, vagy az</w:t>
      </w:r>
      <w:r>
        <w:rPr>
          <w:spacing w:val="1"/>
        </w:rPr>
        <w:t xml:space="preserve"> </w:t>
      </w:r>
      <w:r>
        <w:t>üzem által okozott veszélyeztetés azt indokolja, a hatóság az üzemeltet</w:t>
      </w:r>
      <w:r>
        <w:t>őt súlyos káresemény</w:t>
      </w:r>
      <w:r>
        <w:rPr>
          <w:spacing w:val="1"/>
        </w:rPr>
        <w:t xml:space="preserve"> </w:t>
      </w:r>
      <w:r>
        <w:t>elhárítási</w:t>
      </w:r>
      <w:r>
        <w:rPr>
          <w:spacing w:val="3"/>
        </w:rPr>
        <w:t xml:space="preserve"> </w:t>
      </w:r>
      <w:r>
        <w:t>terv</w:t>
      </w:r>
      <w:r>
        <w:rPr>
          <w:spacing w:val="1"/>
        </w:rPr>
        <w:t xml:space="preserve"> </w:t>
      </w:r>
      <w:r>
        <w:t>(a</w:t>
      </w:r>
      <w:r>
        <w:rPr>
          <w:spacing w:val="4"/>
        </w:rPr>
        <w:t xml:space="preserve"> </w:t>
      </w:r>
      <w:r>
        <w:t>továbbiakban:</w:t>
      </w:r>
      <w:r>
        <w:rPr>
          <w:spacing w:val="-1"/>
        </w:rPr>
        <w:t xml:space="preserve"> </w:t>
      </w:r>
      <w:r>
        <w:t>SKET)</w:t>
      </w:r>
      <w:r>
        <w:rPr>
          <w:spacing w:val="6"/>
        </w:rPr>
        <w:t xml:space="preserve"> </w:t>
      </w:r>
      <w:r>
        <w:t>készítésére</w:t>
      </w:r>
      <w:r>
        <w:rPr>
          <w:spacing w:val="5"/>
        </w:rPr>
        <w:t xml:space="preserve"> </w:t>
      </w:r>
      <w:r>
        <w:t>kötelezi.</w:t>
      </w:r>
    </w:p>
    <w:p w14:paraId="758604A0" w14:textId="77777777" w:rsidR="00020BD1" w:rsidRDefault="00020BD1">
      <w:pPr>
        <w:spacing w:line="244" w:lineRule="auto"/>
        <w:jc w:val="both"/>
        <w:sectPr w:rsidR="00020BD1">
          <w:pgSz w:w="12240" w:h="15840"/>
          <w:pgMar w:top="1100" w:right="620" w:bottom="280" w:left="720" w:header="673" w:footer="0" w:gutter="0"/>
          <w:cols w:space="708"/>
        </w:sectPr>
      </w:pPr>
    </w:p>
    <w:p w14:paraId="316C5ED2" w14:textId="77777777" w:rsidR="00020BD1" w:rsidRDefault="00020BD1">
      <w:pPr>
        <w:pStyle w:val="Szvegtrzs"/>
        <w:spacing w:before="7"/>
        <w:rPr>
          <w:sz w:val="21"/>
        </w:rPr>
      </w:pPr>
    </w:p>
    <w:p w14:paraId="257E58F6" w14:textId="77777777" w:rsidR="00020BD1" w:rsidRDefault="00B238F0">
      <w:pPr>
        <w:pStyle w:val="Szvegtrzs"/>
        <w:spacing w:before="96"/>
        <w:ind w:left="1128"/>
      </w:pPr>
      <w:r>
        <w:rPr>
          <w:u w:val="single"/>
        </w:rPr>
        <w:t>SKET</w:t>
      </w:r>
      <w:r>
        <w:rPr>
          <w:spacing w:val="18"/>
          <w:u w:val="single"/>
        </w:rPr>
        <w:t xml:space="preserve"> </w:t>
      </w:r>
      <w:r>
        <w:rPr>
          <w:u w:val="single"/>
        </w:rPr>
        <w:t>készítési</w:t>
      </w:r>
      <w:r>
        <w:rPr>
          <w:spacing w:val="16"/>
          <w:u w:val="single"/>
        </w:rPr>
        <w:t xml:space="preserve"> </w:t>
      </w:r>
      <w:r>
        <w:rPr>
          <w:u w:val="single"/>
        </w:rPr>
        <w:t>kötelezettség</w:t>
      </w:r>
      <w:r>
        <w:rPr>
          <w:spacing w:val="20"/>
          <w:u w:val="single"/>
        </w:rPr>
        <w:t xml:space="preserve"> </w:t>
      </w:r>
      <w:r>
        <w:rPr>
          <w:u w:val="single"/>
        </w:rPr>
        <w:t>megállapítása:</w:t>
      </w:r>
    </w:p>
    <w:p w14:paraId="7B279175" w14:textId="77777777" w:rsidR="00020BD1" w:rsidRDefault="00020BD1">
      <w:pPr>
        <w:pStyle w:val="Szvegtrzs"/>
        <w:spacing w:before="9"/>
        <w:rPr>
          <w:sz w:val="14"/>
        </w:rPr>
      </w:pPr>
    </w:p>
    <w:p w14:paraId="38042945" w14:textId="77777777" w:rsidR="00020BD1" w:rsidRDefault="00B238F0">
      <w:pPr>
        <w:pStyle w:val="Szvegtrzs"/>
        <w:spacing w:before="95"/>
        <w:ind w:left="1128"/>
        <w:jc w:val="both"/>
      </w:pPr>
      <w:r>
        <w:t>1.)</w:t>
      </w:r>
      <w:r>
        <w:rPr>
          <w:spacing w:val="17"/>
        </w:rPr>
        <w:t xml:space="preserve"> </w:t>
      </w:r>
      <w:r>
        <w:t>Az</w:t>
      </w:r>
      <w:r>
        <w:rPr>
          <w:spacing w:val="9"/>
        </w:rPr>
        <w:t xml:space="preserve"> </w:t>
      </w:r>
      <w:r>
        <w:t>alábbi</w:t>
      </w:r>
      <w:r>
        <w:rPr>
          <w:spacing w:val="9"/>
        </w:rPr>
        <w:t xml:space="preserve"> </w:t>
      </w:r>
      <w:r>
        <w:t>kritériumok</w:t>
      </w:r>
      <w:r>
        <w:rPr>
          <w:spacing w:val="12"/>
        </w:rPr>
        <w:t xml:space="preserve"> </w:t>
      </w:r>
      <w:r>
        <w:t>egyikének</w:t>
      </w:r>
      <w:r>
        <w:rPr>
          <w:spacing w:val="12"/>
        </w:rPr>
        <w:t xml:space="preserve"> </w:t>
      </w:r>
      <w:r>
        <w:t>teljesülése</w:t>
      </w:r>
      <w:r>
        <w:rPr>
          <w:spacing w:val="16"/>
        </w:rPr>
        <w:t xml:space="preserve"> </w:t>
      </w:r>
      <w:r>
        <w:t>esetén</w:t>
      </w:r>
      <w:r>
        <w:rPr>
          <w:spacing w:val="14"/>
        </w:rPr>
        <w:t xml:space="preserve"> </w:t>
      </w:r>
      <w:r>
        <w:t>SKET</w:t>
      </w:r>
      <w:r>
        <w:rPr>
          <w:spacing w:val="17"/>
        </w:rPr>
        <w:t xml:space="preserve"> </w:t>
      </w:r>
      <w:r>
        <w:t>készítését</w:t>
      </w:r>
      <w:r>
        <w:rPr>
          <w:spacing w:val="21"/>
        </w:rPr>
        <w:t xml:space="preserve"> </w:t>
      </w:r>
      <w:r>
        <w:t>kell</w:t>
      </w:r>
      <w:r>
        <w:rPr>
          <w:spacing w:val="14"/>
        </w:rPr>
        <w:t xml:space="preserve"> </w:t>
      </w:r>
      <w:r>
        <w:t>előírni:</w:t>
      </w:r>
    </w:p>
    <w:p w14:paraId="12B007F9" w14:textId="77777777" w:rsidR="00020BD1" w:rsidRDefault="00B238F0">
      <w:pPr>
        <w:pStyle w:val="Listaszerbekezds"/>
        <w:numPr>
          <w:ilvl w:val="1"/>
          <w:numId w:val="17"/>
        </w:numPr>
        <w:tabs>
          <w:tab w:val="left" w:pos="1805"/>
        </w:tabs>
        <w:spacing w:before="7" w:line="244" w:lineRule="auto"/>
        <w:ind w:left="1804" w:right="1245" w:hanging="336"/>
        <w:jc w:val="both"/>
      </w:pPr>
      <w:r>
        <w:t>az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melléklet,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táblázat,</w:t>
      </w:r>
      <w:r>
        <w:rPr>
          <w:spacing w:val="1"/>
        </w:rPr>
        <w:t xml:space="preserve"> </w:t>
      </w:r>
      <w:r>
        <w:t>H1,</w:t>
      </w:r>
      <w:r>
        <w:rPr>
          <w:spacing w:val="1"/>
        </w:rPr>
        <w:t xml:space="preserve"> </w:t>
      </w:r>
      <w:r>
        <w:t>H2,</w:t>
      </w:r>
      <w:r>
        <w:rPr>
          <w:spacing w:val="1"/>
        </w:rPr>
        <w:t xml:space="preserve"> </w:t>
      </w:r>
      <w:r>
        <w:t>H3</w:t>
      </w:r>
      <w:r>
        <w:rPr>
          <w:spacing w:val="1"/>
        </w:rPr>
        <w:t xml:space="preserve"> </w:t>
      </w:r>
      <w:r>
        <w:t>veszélyességi</w:t>
      </w:r>
      <w:r>
        <w:rPr>
          <w:spacing w:val="1"/>
        </w:rPr>
        <w:t xml:space="preserve"> </w:t>
      </w:r>
      <w:r>
        <w:t>osztályba</w:t>
      </w:r>
      <w:r>
        <w:rPr>
          <w:spacing w:val="1"/>
        </w:rPr>
        <w:t xml:space="preserve"> </w:t>
      </w:r>
      <w:r>
        <w:t>tartozó</w:t>
      </w:r>
      <w:r>
        <w:rPr>
          <w:spacing w:val="1"/>
        </w:rPr>
        <w:t xml:space="preserve"> </w:t>
      </w:r>
      <w:r>
        <w:t>veszélyes</w:t>
      </w:r>
      <w:r>
        <w:rPr>
          <w:spacing w:val="1"/>
        </w:rPr>
        <w:t xml:space="preserve"> </w:t>
      </w:r>
      <w:r>
        <w:t>anyagok jelenléte;</w:t>
      </w:r>
    </w:p>
    <w:p w14:paraId="062E8F03" w14:textId="77777777" w:rsidR="00020BD1" w:rsidRDefault="00B238F0">
      <w:pPr>
        <w:pStyle w:val="Listaszerbekezds"/>
        <w:numPr>
          <w:ilvl w:val="1"/>
          <w:numId w:val="17"/>
        </w:numPr>
        <w:tabs>
          <w:tab w:val="left" w:pos="1805"/>
        </w:tabs>
        <w:spacing w:before="2" w:line="244" w:lineRule="auto"/>
        <w:ind w:left="1804" w:right="1245" w:hanging="336"/>
        <w:jc w:val="both"/>
      </w:pPr>
      <w:r>
        <w:t>az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melléklet,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táblázat,</w:t>
      </w:r>
      <w:r>
        <w:rPr>
          <w:spacing w:val="1"/>
        </w:rPr>
        <w:t xml:space="preserve"> </w:t>
      </w:r>
      <w:r>
        <w:t>P1.a,</w:t>
      </w:r>
      <w:r>
        <w:rPr>
          <w:spacing w:val="1"/>
        </w:rPr>
        <w:t xml:space="preserve"> </w:t>
      </w:r>
      <w:r>
        <w:t>P1.b</w:t>
      </w:r>
      <w:r>
        <w:rPr>
          <w:spacing w:val="1"/>
        </w:rPr>
        <w:t xml:space="preserve"> </w:t>
      </w:r>
      <w:r>
        <w:t>veszélyességi</w:t>
      </w:r>
      <w:r>
        <w:rPr>
          <w:spacing w:val="1"/>
        </w:rPr>
        <w:t xml:space="preserve"> </w:t>
      </w:r>
      <w:r>
        <w:t>osztályba</w:t>
      </w:r>
      <w:r>
        <w:rPr>
          <w:spacing w:val="55"/>
        </w:rPr>
        <w:t xml:space="preserve"> </w:t>
      </w:r>
      <w:r>
        <w:t>tartozó</w:t>
      </w:r>
      <w:r>
        <w:rPr>
          <w:spacing w:val="55"/>
        </w:rPr>
        <w:t xml:space="preserve"> </w:t>
      </w:r>
      <w:r>
        <w:t>veszélyes</w:t>
      </w:r>
      <w:r>
        <w:rPr>
          <w:spacing w:val="1"/>
        </w:rPr>
        <w:t xml:space="preserve"> </w:t>
      </w:r>
      <w:r>
        <w:t>anyagok jelenléte;</w:t>
      </w:r>
    </w:p>
    <w:p w14:paraId="4331185E" w14:textId="77777777" w:rsidR="00020BD1" w:rsidRDefault="00B238F0">
      <w:pPr>
        <w:pStyle w:val="Listaszerbekezds"/>
        <w:numPr>
          <w:ilvl w:val="1"/>
          <w:numId w:val="17"/>
        </w:numPr>
        <w:tabs>
          <w:tab w:val="left" w:pos="1805"/>
        </w:tabs>
        <w:spacing w:before="2" w:line="247" w:lineRule="auto"/>
        <w:ind w:left="1804" w:right="1240" w:hanging="336"/>
        <w:jc w:val="both"/>
      </w:pPr>
      <w:r>
        <w:t>veszélyes</w:t>
      </w:r>
      <w:r>
        <w:rPr>
          <w:spacing w:val="1"/>
        </w:rPr>
        <w:t xml:space="preserve"> </w:t>
      </w:r>
      <w:r>
        <w:t>anyagok</w:t>
      </w:r>
      <w:r>
        <w:rPr>
          <w:spacing w:val="1"/>
        </w:rPr>
        <w:t xml:space="preserve"> </w:t>
      </w:r>
      <w:r>
        <w:t>körébe</w:t>
      </w:r>
      <w:r>
        <w:rPr>
          <w:spacing w:val="1"/>
        </w:rPr>
        <w:t xml:space="preserve"> </w:t>
      </w:r>
      <w:proofErr w:type="spellStart"/>
      <w:r>
        <w:t>tartózó</w:t>
      </w:r>
      <w:proofErr w:type="spellEnd"/>
      <w:r>
        <w:rPr>
          <w:spacing w:val="1"/>
        </w:rPr>
        <w:t xml:space="preserve"> </w:t>
      </w:r>
      <w:r>
        <w:t>cseppfolyós</w:t>
      </w:r>
      <w:r>
        <w:rPr>
          <w:spacing w:val="1"/>
        </w:rPr>
        <w:t xml:space="preserve"> </w:t>
      </w:r>
      <w:r>
        <w:t>gáz</w:t>
      </w:r>
      <w:r>
        <w:rPr>
          <w:spacing w:val="1"/>
        </w:rPr>
        <w:t xml:space="preserve"> </w:t>
      </w:r>
      <w:r>
        <w:t>jelenléte,</w:t>
      </w:r>
      <w:r>
        <w:rPr>
          <w:spacing w:val="1"/>
        </w:rPr>
        <w:t xml:space="preserve"> </w:t>
      </w:r>
      <w:r>
        <w:t>kivéve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palackos</w:t>
      </w:r>
      <w:r>
        <w:rPr>
          <w:spacing w:val="1"/>
        </w:rPr>
        <w:t xml:space="preserve"> </w:t>
      </w:r>
      <w:r>
        <w:t>gáztárolást, valamint a 12,5 tonna névleges töltettömegnél kisebb, propán-bután gázt</w:t>
      </w:r>
      <w:r>
        <w:rPr>
          <w:spacing w:val="1"/>
        </w:rPr>
        <w:t xml:space="preserve"> </w:t>
      </w:r>
      <w:r>
        <w:t>tartalmazó, fogyasztói tartályban történő tárolást, beleértve a kapcsolódó technológiai</w:t>
      </w:r>
      <w:r>
        <w:rPr>
          <w:spacing w:val="1"/>
        </w:rPr>
        <w:t xml:space="preserve"> </w:t>
      </w:r>
      <w:r>
        <w:t>berendezéseket;</w:t>
      </w:r>
    </w:p>
    <w:p w14:paraId="4D80A36B" w14:textId="77777777" w:rsidR="00020BD1" w:rsidRDefault="00B238F0">
      <w:pPr>
        <w:pStyle w:val="Listaszerbekezds"/>
        <w:numPr>
          <w:ilvl w:val="1"/>
          <w:numId w:val="17"/>
        </w:numPr>
        <w:tabs>
          <w:tab w:val="left" w:pos="1805"/>
        </w:tabs>
        <w:spacing w:line="247" w:lineRule="auto"/>
        <w:ind w:left="1804" w:right="1240" w:hanging="336"/>
        <w:jc w:val="both"/>
      </w:pPr>
      <w:r>
        <w:t>nyomás</w:t>
      </w:r>
      <w:r>
        <w:rPr>
          <w:spacing w:val="1"/>
        </w:rPr>
        <w:t xml:space="preserve"> </w:t>
      </w:r>
      <w:r>
        <w:t>(legalább</w:t>
      </w:r>
      <w:r>
        <w:rPr>
          <w:spacing w:val="1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kPa</w:t>
      </w:r>
      <w:r>
        <w:rPr>
          <w:spacing w:val="1"/>
        </w:rPr>
        <w:t xml:space="preserve"> </w:t>
      </w:r>
      <w:r>
        <w:t>túlnyomás)</w:t>
      </w:r>
      <w:r>
        <w:rPr>
          <w:spacing w:val="56"/>
        </w:rPr>
        <w:t xml:space="preserve"> </w:t>
      </w:r>
      <w:r>
        <w:t>alatti,</w:t>
      </w:r>
      <w:r>
        <w:rPr>
          <w:spacing w:val="56"/>
        </w:rPr>
        <w:t xml:space="preserve"> </w:t>
      </w:r>
      <w:r>
        <w:t>veszélyes</w:t>
      </w:r>
      <w:r>
        <w:rPr>
          <w:spacing w:val="56"/>
        </w:rPr>
        <w:t xml:space="preserve"> </w:t>
      </w:r>
      <w:r>
        <w:t>anyagot</w:t>
      </w:r>
      <w:r>
        <w:rPr>
          <w:spacing w:val="56"/>
        </w:rPr>
        <w:t xml:space="preserve"> </w:t>
      </w:r>
      <w:r>
        <w:t>tartalmazó</w:t>
      </w:r>
      <w:r>
        <w:rPr>
          <w:spacing w:val="1"/>
        </w:rPr>
        <w:t xml:space="preserve"> </w:t>
      </w:r>
      <w:r>
        <w:t>technológiai</w:t>
      </w:r>
      <w:r>
        <w:rPr>
          <w:spacing w:val="1"/>
        </w:rPr>
        <w:t xml:space="preserve"> </w:t>
      </w:r>
      <w:r>
        <w:t>berendezések</w:t>
      </w:r>
      <w:r>
        <w:rPr>
          <w:spacing w:val="1"/>
        </w:rPr>
        <w:t xml:space="preserve"> </w:t>
      </w:r>
      <w:r>
        <w:t>jelenléte,</w:t>
      </w:r>
      <w:r>
        <w:rPr>
          <w:spacing w:val="1"/>
        </w:rPr>
        <w:t xml:space="preserve"> </w:t>
      </w:r>
      <w:r>
        <w:t>kivéve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palackos</w:t>
      </w:r>
      <w:r>
        <w:rPr>
          <w:spacing w:val="1"/>
        </w:rPr>
        <w:t xml:space="preserve"> </w:t>
      </w:r>
      <w:r>
        <w:t>gáztárolást,</w:t>
      </w:r>
      <w:r>
        <w:rPr>
          <w:spacing w:val="1"/>
        </w:rPr>
        <w:t xml:space="preserve"> </w:t>
      </w:r>
      <w:r>
        <w:t>valamint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12,5</w:t>
      </w:r>
      <w:r>
        <w:rPr>
          <w:spacing w:val="1"/>
        </w:rPr>
        <w:t xml:space="preserve"> </w:t>
      </w:r>
      <w:r>
        <w:t>tonna</w:t>
      </w:r>
      <w:r>
        <w:rPr>
          <w:spacing w:val="1"/>
        </w:rPr>
        <w:t xml:space="preserve"> </w:t>
      </w:r>
      <w:r>
        <w:t>névleges</w:t>
      </w:r>
      <w:r>
        <w:rPr>
          <w:spacing w:val="1"/>
        </w:rPr>
        <w:t xml:space="preserve"> </w:t>
      </w:r>
      <w:r>
        <w:t>töltettömegnél</w:t>
      </w:r>
      <w:r>
        <w:rPr>
          <w:spacing w:val="1"/>
        </w:rPr>
        <w:t xml:space="preserve"> </w:t>
      </w:r>
      <w:r>
        <w:t>kisebb,</w:t>
      </w:r>
      <w:r>
        <w:rPr>
          <w:spacing w:val="1"/>
        </w:rPr>
        <w:t xml:space="preserve"> </w:t>
      </w:r>
      <w:r>
        <w:t>propán-bután</w:t>
      </w:r>
      <w:r>
        <w:rPr>
          <w:spacing w:val="1"/>
        </w:rPr>
        <w:t xml:space="preserve"> </w:t>
      </w:r>
      <w:r>
        <w:t>gázt</w:t>
      </w:r>
      <w:r>
        <w:rPr>
          <w:spacing w:val="1"/>
        </w:rPr>
        <w:t xml:space="preserve"> </w:t>
      </w:r>
      <w:r>
        <w:t>tartalmazó,</w:t>
      </w:r>
      <w:r>
        <w:rPr>
          <w:spacing w:val="1"/>
        </w:rPr>
        <w:t xml:space="preserve"> </w:t>
      </w:r>
      <w:r>
        <w:t>fogyasztói</w:t>
      </w:r>
      <w:r>
        <w:rPr>
          <w:spacing w:val="1"/>
        </w:rPr>
        <w:t xml:space="preserve"> </w:t>
      </w:r>
      <w:r>
        <w:t>tartályban</w:t>
      </w:r>
      <w:r>
        <w:rPr>
          <w:spacing w:val="6"/>
        </w:rPr>
        <w:t xml:space="preserve"> </w:t>
      </w:r>
      <w:r>
        <w:t>történő</w:t>
      </w:r>
      <w:r>
        <w:rPr>
          <w:spacing w:val="6"/>
        </w:rPr>
        <w:t xml:space="preserve"> </w:t>
      </w:r>
      <w:r>
        <w:t>tárolást,</w:t>
      </w:r>
      <w:r>
        <w:rPr>
          <w:spacing w:val="10"/>
        </w:rPr>
        <w:t xml:space="preserve"> </w:t>
      </w:r>
      <w:r>
        <w:t>beleértve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kapcsolódó</w:t>
      </w:r>
      <w:r>
        <w:rPr>
          <w:spacing w:val="11"/>
        </w:rPr>
        <w:t xml:space="preserve"> </w:t>
      </w:r>
      <w:r>
        <w:t>technológiai</w:t>
      </w:r>
      <w:r>
        <w:rPr>
          <w:spacing w:val="3"/>
        </w:rPr>
        <w:t xml:space="preserve"> </w:t>
      </w:r>
      <w:r>
        <w:t>berendezéseket.</w:t>
      </w:r>
    </w:p>
    <w:p w14:paraId="5B0A0E78" w14:textId="77777777" w:rsidR="00020BD1" w:rsidRDefault="00020BD1">
      <w:pPr>
        <w:pStyle w:val="Szvegtrzs"/>
        <w:spacing w:before="7"/>
        <w:rPr>
          <w:sz w:val="21"/>
        </w:rPr>
      </w:pPr>
    </w:p>
    <w:p w14:paraId="2BDA0031" w14:textId="77777777" w:rsidR="00020BD1" w:rsidRDefault="00B238F0">
      <w:pPr>
        <w:pStyle w:val="Szvegtrzs"/>
        <w:spacing w:line="244" w:lineRule="auto"/>
        <w:ind w:left="1128" w:right="1247"/>
      </w:pPr>
      <w:r>
        <w:t>2.)</w:t>
      </w:r>
      <w:r>
        <w:rPr>
          <w:spacing w:val="52"/>
        </w:rPr>
        <w:t xml:space="preserve"> </w:t>
      </w:r>
      <w:r>
        <w:t>Az</w:t>
      </w:r>
      <w:r>
        <w:rPr>
          <w:spacing w:val="46"/>
        </w:rPr>
        <w:t xml:space="preserve"> </w:t>
      </w:r>
      <w:r>
        <w:t>1.)</w:t>
      </w:r>
      <w:r>
        <w:rPr>
          <w:spacing w:val="47"/>
        </w:rPr>
        <w:t xml:space="preserve"> </w:t>
      </w:r>
      <w:r>
        <w:t>pont</w:t>
      </w:r>
      <w:r>
        <w:rPr>
          <w:spacing w:val="49"/>
        </w:rPr>
        <w:t xml:space="preserve"> </w:t>
      </w:r>
      <w:r>
        <w:t>alá</w:t>
      </w:r>
      <w:r>
        <w:rPr>
          <w:spacing w:val="50"/>
        </w:rPr>
        <w:t xml:space="preserve"> </w:t>
      </w:r>
      <w:r>
        <w:t>nem</w:t>
      </w:r>
      <w:r>
        <w:rPr>
          <w:spacing w:val="52"/>
        </w:rPr>
        <w:t xml:space="preserve"> </w:t>
      </w:r>
      <w:r>
        <w:t>tartozó</w:t>
      </w:r>
      <w:r>
        <w:rPr>
          <w:spacing w:val="52"/>
        </w:rPr>
        <w:t xml:space="preserve"> </w:t>
      </w:r>
      <w:r>
        <w:t>esetekben</w:t>
      </w:r>
      <w:r>
        <w:rPr>
          <w:spacing w:val="47"/>
        </w:rPr>
        <w:t xml:space="preserve"> </w:t>
      </w:r>
      <w:r>
        <w:t>nem</w:t>
      </w:r>
      <w:r>
        <w:rPr>
          <w:spacing w:val="3"/>
        </w:rPr>
        <w:t xml:space="preserve"> </w:t>
      </w:r>
      <w:r>
        <w:t>kell</w:t>
      </w:r>
      <w:r>
        <w:rPr>
          <w:spacing w:val="45"/>
        </w:rPr>
        <w:t xml:space="preserve"> </w:t>
      </w:r>
      <w:r>
        <w:t>SKET</w:t>
      </w:r>
      <w:r>
        <w:rPr>
          <w:spacing w:val="51"/>
        </w:rPr>
        <w:t xml:space="preserve"> </w:t>
      </w:r>
      <w:r>
        <w:t>készítését</w:t>
      </w:r>
      <w:r>
        <w:rPr>
          <w:spacing w:val="50"/>
        </w:rPr>
        <w:t xml:space="preserve"> </w:t>
      </w:r>
      <w:r>
        <w:t>előírni,</w:t>
      </w:r>
      <w:r>
        <w:rPr>
          <w:spacing w:val="2"/>
        </w:rPr>
        <w:t xml:space="preserve"> </w:t>
      </w:r>
      <w:r>
        <w:t>ha</w:t>
      </w:r>
      <w:r>
        <w:rPr>
          <w:spacing w:val="45"/>
        </w:rPr>
        <w:t xml:space="preserve"> </w:t>
      </w:r>
      <w:r>
        <w:t>az</w:t>
      </w:r>
      <w:r>
        <w:rPr>
          <w:spacing w:val="50"/>
        </w:rPr>
        <w:t xml:space="preserve"> </w:t>
      </w:r>
      <w:r>
        <w:t>alábbi</w:t>
      </w:r>
      <w:r>
        <w:rPr>
          <w:spacing w:val="-52"/>
        </w:rPr>
        <w:t xml:space="preserve"> </w:t>
      </w:r>
      <w:r>
        <w:t>kritériumok</w:t>
      </w:r>
      <w:r>
        <w:rPr>
          <w:spacing w:val="-5"/>
        </w:rPr>
        <w:t xml:space="preserve"> </w:t>
      </w:r>
      <w:r>
        <w:t>együttesen</w:t>
      </w:r>
      <w:r>
        <w:rPr>
          <w:spacing w:val="1"/>
        </w:rPr>
        <w:t xml:space="preserve"> </w:t>
      </w:r>
      <w:r>
        <w:t>teljesülnek:</w:t>
      </w:r>
    </w:p>
    <w:p w14:paraId="65460F2C" w14:textId="77777777" w:rsidR="00020BD1" w:rsidRDefault="00B238F0">
      <w:pPr>
        <w:pStyle w:val="Listaszerbekezds"/>
        <w:numPr>
          <w:ilvl w:val="0"/>
          <w:numId w:val="16"/>
        </w:numPr>
        <w:tabs>
          <w:tab w:val="left" w:pos="1805"/>
        </w:tabs>
        <w:spacing w:before="2"/>
        <w:ind w:hanging="337"/>
      </w:pPr>
      <w:r>
        <w:t>a</w:t>
      </w:r>
      <w:r>
        <w:rPr>
          <w:spacing w:val="14"/>
        </w:rPr>
        <w:t xml:space="preserve"> </w:t>
      </w:r>
      <w:r>
        <w:t>küszöbérték</w:t>
      </w:r>
      <w:r>
        <w:rPr>
          <w:spacing w:val="11"/>
        </w:rPr>
        <w:t xml:space="preserve"> </w:t>
      </w:r>
      <w:r>
        <w:t>alatti</w:t>
      </w:r>
      <w:r>
        <w:rPr>
          <w:spacing w:val="7"/>
        </w:rPr>
        <w:t xml:space="preserve"> </w:t>
      </w:r>
      <w:r>
        <w:t>üzem</w:t>
      </w:r>
      <w:r>
        <w:rPr>
          <w:spacing w:val="16"/>
        </w:rPr>
        <w:t xml:space="preserve"> </w:t>
      </w:r>
      <w:r>
        <w:t>határától</w:t>
      </w:r>
      <w:r>
        <w:rPr>
          <w:spacing w:val="13"/>
        </w:rPr>
        <w:t xml:space="preserve"> </w:t>
      </w:r>
      <w:r>
        <w:t>számítva</w:t>
      </w:r>
    </w:p>
    <w:p w14:paraId="4BC0EDBD" w14:textId="77777777" w:rsidR="00020BD1" w:rsidRDefault="00B238F0">
      <w:pPr>
        <w:pStyle w:val="Szvegtrzs"/>
        <w:spacing w:before="11"/>
        <w:ind w:left="2145" w:right="1247"/>
      </w:pPr>
      <w:proofErr w:type="spellStart"/>
      <w:r>
        <w:t>aa</w:t>
      </w:r>
      <w:proofErr w:type="spellEnd"/>
      <w:r>
        <w:t>)</w:t>
      </w:r>
      <w:r>
        <w:rPr>
          <w:spacing w:val="5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lakóövezet,</w:t>
      </w:r>
      <w:r>
        <w:rPr>
          <w:spacing w:val="55"/>
        </w:rPr>
        <w:t xml:space="preserve"> </w:t>
      </w:r>
      <w:r>
        <w:t>üdülőövezet,</w:t>
      </w:r>
      <w:r>
        <w:rPr>
          <w:spacing w:val="5"/>
        </w:rPr>
        <w:t xml:space="preserve"> </w:t>
      </w:r>
      <w:r>
        <w:t>közintézmények,</w:t>
      </w:r>
      <w:r>
        <w:rPr>
          <w:spacing w:val="5"/>
        </w:rPr>
        <w:t xml:space="preserve"> </w:t>
      </w:r>
      <w:r>
        <w:t>tömegtartózkodásra</w:t>
      </w:r>
      <w:r>
        <w:rPr>
          <w:spacing w:val="54"/>
        </w:rPr>
        <w:t xml:space="preserve"> </w:t>
      </w:r>
      <w:r>
        <w:t>szolgáló</w:t>
      </w:r>
      <w:r>
        <w:rPr>
          <w:spacing w:val="-52"/>
        </w:rPr>
        <w:t xml:space="preserve"> </w:t>
      </w:r>
      <w:r>
        <w:t>építmények</w:t>
      </w:r>
      <w:r>
        <w:rPr>
          <w:spacing w:val="1"/>
        </w:rPr>
        <w:t xml:space="preserve"> </w:t>
      </w:r>
      <w:r>
        <w:t>távolsága</w:t>
      </w:r>
      <w:r>
        <w:rPr>
          <w:spacing w:val="4"/>
        </w:rPr>
        <w:t xml:space="preserve"> </w:t>
      </w:r>
      <w:r>
        <w:t>nagyobb, mint</w:t>
      </w:r>
      <w:r>
        <w:rPr>
          <w:spacing w:val="3"/>
        </w:rPr>
        <w:t xml:space="preserve"> </w:t>
      </w:r>
      <w:r>
        <w:t>300</w:t>
      </w:r>
      <w:r>
        <w:rPr>
          <w:spacing w:val="11"/>
        </w:rPr>
        <w:t xml:space="preserve"> </w:t>
      </w:r>
      <w:r>
        <w:t>méter,</w:t>
      </w:r>
    </w:p>
    <w:p w14:paraId="436D54EF" w14:textId="77777777" w:rsidR="00020BD1" w:rsidRDefault="00B238F0">
      <w:pPr>
        <w:pStyle w:val="Szvegtrzs"/>
        <w:spacing w:before="13"/>
        <w:ind w:left="2145" w:right="1247"/>
      </w:pPr>
      <w:r>
        <w:t>ab)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munkahelyek,</w:t>
      </w:r>
      <w:r>
        <w:rPr>
          <w:spacing w:val="39"/>
        </w:rPr>
        <w:t xml:space="preserve"> </w:t>
      </w:r>
      <w:r>
        <w:t>más</w:t>
      </w:r>
      <w:r>
        <w:rPr>
          <w:spacing w:val="32"/>
        </w:rPr>
        <w:t xml:space="preserve"> </w:t>
      </w:r>
      <w:r>
        <w:t>egyéb</w:t>
      </w:r>
      <w:r>
        <w:rPr>
          <w:spacing w:val="40"/>
        </w:rPr>
        <w:t xml:space="preserve"> </w:t>
      </w:r>
      <w:r>
        <w:t>üzemek,</w:t>
      </w:r>
      <w:r>
        <w:rPr>
          <w:spacing w:val="40"/>
        </w:rPr>
        <w:t xml:space="preserve"> </w:t>
      </w:r>
      <w:r>
        <w:t>irodaházak</w:t>
      </w:r>
      <w:r>
        <w:rPr>
          <w:spacing w:val="30"/>
        </w:rPr>
        <w:t xml:space="preserve"> </w:t>
      </w:r>
      <w:r>
        <w:t>stb.</w:t>
      </w:r>
      <w:r>
        <w:rPr>
          <w:spacing w:val="33"/>
        </w:rPr>
        <w:t xml:space="preserve"> </w:t>
      </w:r>
      <w:r>
        <w:t>távolsága</w:t>
      </w:r>
      <w:r>
        <w:rPr>
          <w:spacing w:val="40"/>
        </w:rPr>
        <w:t xml:space="preserve"> </w:t>
      </w:r>
      <w:r>
        <w:t>nagyobb,</w:t>
      </w:r>
      <w:r>
        <w:rPr>
          <w:spacing w:val="34"/>
        </w:rPr>
        <w:t xml:space="preserve"> </w:t>
      </w:r>
      <w:r>
        <w:t>mint</w:t>
      </w:r>
      <w:r>
        <w:rPr>
          <w:spacing w:val="-52"/>
        </w:rPr>
        <w:t xml:space="preserve"> </w:t>
      </w:r>
      <w:r>
        <w:t>200</w:t>
      </w:r>
      <w:r>
        <w:rPr>
          <w:spacing w:val="5"/>
        </w:rPr>
        <w:t xml:space="preserve"> </w:t>
      </w:r>
      <w:r>
        <w:t>méter,</w:t>
      </w:r>
      <w:r>
        <w:rPr>
          <w:spacing w:val="-1"/>
        </w:rPr>
        <w:t xml:space="preserve"> </w:t>
      </w:r>
      <w:r>
        <w:t>és</w:t>
      </w:r>
    </w:p>
    <w:p w14:paraId="54603688" w14:textId="77777777" w:rsidR="00020BD1" w:rsidRDefault="00B238F0">
      <w:pPr>
        <w:pStyle w:val="Szvegtrzs"/>
        <w:spacing w:before="12"/>
        <w:ind w:left="2145" w:right="1247"/>
      </w:pPr>
      <w:proofErr w:type="spellStart"/>
      <w:r>
        <w:t>ac</w:t>
      </w:r>
      <w:proofErr w:type="spellEnd"/>
      <w:r>
        <w:t>)</w:t>
      </w:r>
      <w:r>
        <w:rPr>
          <w:spacing w:val="53"/>
        </w:rPr>
        <w:t xml:space="preserve"> </w:t>
      </w:r>
      <w:r>
        <w:t>veszélyes</w:t>
      </w:r>
      <w:r>
        <w:rPr>
          <w:spacing w:val="50"/>
        </w:rPr>
        <w:t xml:space="preserve"> </w:t>
      </w:r>
      <w:r>
        <w:t>anyaggal</w:t>
      </w:r>
      <w:r>
        <w:rPr>
          <w:spacing w:val="51"/>
        </w:rPr>
        <w:t xml:space="preserve"> </w:t>
      </w:r>
      <w:r>
        <w:t>foglalkozó</w:t>
      </w:r>
      <w:r>
        <w:rPr>
          <w:spacing w:val="49"/>
        </w:rPr>
        <w:t xml:space="preserve"> </w:t>
      </w:r>
      <w:r>
        <w:t>üzem,</w:t>
      </w:r>
      <w:r>
        <w:rPr>
          <w:spacing w:val="53"/>
        </w:rPr>
        <w:t xml:space="preserve"> </w:t>
      </w:r>
      <w:r>
        <w:t>küszöbérték</w:t>
      </w:r>
      <w:r>
        <w:rPr>
          <w:spacing w:val="49"/>
        </w:rPr>
        <w:t xml:space="preserve"> </w:t>
      </w:r>
      <w:r>
        <w:t>alatti</w:t>
      </w:r>
      <w:r>
        <w:rPr>
          <w:spacing w:val="51"/>
        </w:rPr>
        <w:t xml:space="preserve"> </w:t>
      </w:r>
      <w:r>
        <w:t>üzem</w:t>
      </w:r>
      <w:r>
        <w:rPr>
          <w:spacing w:val="49"/>
        </w:rPr>
        <w:t xml:space="preserve"> </w:t>
      </w:r>
      <w:r>
        <w:t>távolsága</w:t>
      </w:r>
      <w:r>
        <w:rPr>
          <w:spacing w:val="-52"/>
        </w:rPr>
        <w:t xml:space="preserve"> </w:t>
      </w:r>
      <w:r>
        <w:t>nagyobb,</w:t>
      </w:r>
      <w:r>
        <w:rPr>
          <w:spacing w:val="3"/>
        </w:rPr>
        <w:t xml:space="preserve"> </w:t>
      </w:r>
      <w:r>
        <w:t>mint</w:t>
      </w:r>
      <w:r>
        <w:rPr>
          <w:spacing w:val="6"/>
        </w:rPr>
        <w:t xml:space="preserve"> </w:t>
      </w:r>
      <w:r>
        <w:t>100</w:t>
      </w:r>
      <w:r>
        <w:rPr>
          <w:spacing w:val="5"/>
        </w:rPr>
        <w:t xml:space="preserve"> </w:t>
      </w:r>
      <w:r>
        <w:t>méter,</w:t>
      </w:r>
      <w:r>
        <w:rPr>
          <w:spacing w:val="3"/>
        </w:rPr>
        <w:t xml:space="preserve"> </w:t>
      </w:r>
      <w:r>
        <w:t>és</w:t>
      </w:r>
    </w:p>
    <w:p w14:paraId="0A18D3DB" w14:textId="77777777" w:rsidR="00020BD1" w:rsidRDefault="00B238F0">
      <w:pPr>
        <w:pStyle w:val="Listaszerbekezds"/>
        <w:numPr>
          <w:ilvl w:val="0"/>
          <w:numId w:val="16"/>
        </w:numPr>
        <w:tabs>
          <w:tab w:val="left" w:pos="1805"/>
        </w:tabs>
        <w:spacing w:before="13"/>
        <w:ind w:right="1246"/>
      </w:pPr>
      <w:r>
        <w:t>az</w:t>
      </w:r>
      <w:r>
        <w:rPr>
          <w:spacing w:val="1"/>
        </w:rPr>
        <w:t xml:space="preserve"> </w:t>
      </w:r>
      <w:r>
        <w:t>üzem</w:t>
      </w:r>
      <w:r>
        <w:rPr>
          <w:spacing w:val="7"/>
        </w:rPr>
        <w:t xml:space="preserve"> </w:t>
      </w:r>
      <w:r>
        <w:t>saját</w:t>
      </w:r>
      <w:r>
        <w:rPr>
          <w:spacing w:val="5"/>
        </w:rPr>
        <w:t xml:space="preserve"> </w:t>
      </w:r>
      <w:r>
        <w:t>munkavállalóinak</w:t>
      </w:r>
      <w:r>
        <w:rPr>
          <w:spacing w:val="51"/>
        </w:rPr>
        <w:t xml:space="preserve"> </w:t>
      </w:r>
      <w:r>
        <w:t>és</w:t>
      </w:r>
      <w:r>
        <w:rPr>
          <w:spacing w:val="4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üzem</w:t>
      </w:r>
      <w:r>
        <w:rPr>
          <w:spacing w:val="3"/>
        </w:rPr>
        <w:t xml:space="preserve"> </w:t>
      </w:r>
      <w:r>
        <w:t>területén</w:t>
      </w:r>
      <w:r>
        <w:rPr>
          <w:spacing w:val="3"/>
        </w:rPr>
        <w:t xml:space="preserve"> </w:t>
      </w:r>
      <w:r>
        <w:t>rendszeresen</w:t>
      </w:r>
      <w:r>
        <w:rPr>
          <w:spacing w:val="3"/>
        </w:rPr>
        <w:t xml:space="preserve"> </w:t>
      </w:r>
      <w:r>
        <w:t>vagy</w:t>
      </w:r>
      <w:r>
        <w:rPr>
          <w:spacing w:val="52"/>
        </w:rPr>
        <w:t xml:space="preserve"> </w:t>
      </w:r>
      <w:r>
        <w:t>állandóan</w:t>
      </w:r>
      <w:r>
        <w:rPr>
          <w:spacing w:val="-52"/>
        </w:rPr>
        <w:t xml:space="preserve"> </w:t>
      </w:r>
      <w:r>
        <w:t>tartózkodó</w:t>
      </w:r>
      <w:r>
        <w:rPr>
          <w:spacing w:val="5"/>
        </w:rPr>
        <w:t xml:space="preserve"> </w:t>
      </w:r>
      <w:r>
        <w:t>munkavállalók</w:t>
      </w:r>
      <w:r>
        <w:rPr>
          <w:spacing w:val="1"/>
        </w:rPr>
        <w:t xml:space="preserve"> </w:t>
      </w:r>
      <w:r>
        <w:t>száma</w:t>
      </w:r>
      <w:r>
        <w:rPr>
          <w:spacing w:val="4"/>
        </w:rPr>
        <w:t xml:space="preserve"> </w:t>
      </w:r>
      <w:r>
        <w:t>30</w:t>
      </w:r>
      <w:r>
        <w:rPr>
          <w:spacing w:val="11"/>
        </w:rPr>
        <w:t xml:space="preserve"> </w:t>
      </w:r>
      <w:r>
        <w:t>főnél</w:t>
      </w:r>
      <w:r>
        <w:rPr>
          <w:spacing w:val="3"/>
        </w:rPr>
        <w:t xml:space="preserve"> </w:t>
      </w:r>
      <w:r>
        <w:t>kevesebb.</w:t>
      </w:r>
    </w:p>
    <w:p w14:paraId="758420DE" w14:textId="77777777" w:rsidR="00020BD1" w:rsidRDefault="00020BD1">
      <w:pPr>
        <w:pStyle w:val="Szvegtrzs"/>
        <w:spacing w:before="7"/>
        <w:rPr>
          <w:sz w:val="23"/>
        </w:rPr>
      </w:pPr>
    </w:p>
    <w:p w14:paraId="68EDDA35" w14:textId="77777777" w:rsidR="00020BD1" w:rsidRDefault="00B238F0">
      <w:pPr>
        <w:pStyle w:val="Szvegtrzs"/>
        <w:spacing w:line="244" w:lineRule="auto"/>
        <w:ind w:left="1128" w:right="1240"/>
        <w:jc w:val="both"/>
      </w:pPr>
      <w:r>
        <w:t>A</w:t>
      </w:r>
      <w:r>
        <w:rPr>
          <w:spacing w:val="1"/>
        </w:rPr>
        <w:t xml:space="preserve"> </w:t>
      </w:r>
      <w:r>
        <w:t>2.)</w:t>
      </w:r>
      <w:r>
        <w:rPr>
          <w:spacing w:val="1"/>
        </w:rPr>
        <w:t xml:space="preserve"> </w:t>
      </w:r>
      <w:r>
        <w:t>pont</w:t>
      </w:r>
      <w:r>
        <w:rPr>
          <w:spacing w:val="1"/>
        </w:rPr>
        <w:t xml:space="preserve"> </w:t>
      </w:r>
      <w:r>
        <w:t>alkalmazásában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2.)</w:t>
      </w:r>
      <w:r>
        <w:rPr>
          <w:spacing w:val="1"/>
        </w:rPr>
        <w:t xml:space="preserve"> </w:t>
      </w:r>
      <w:r>
        <w:t>pont</w:t>
      </w:r>
      <w:r>
        <w:rPr>
          <w:spacing w:val="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pont</w:t>
      </w:r>
      <w:r>
        <w:rPr>
          <w:spacing w:val="1"/>
        </w:rPr>
        <w:t xml:space="preserve"> </w:t>
      </w:r>
      <w:proofErr w:type="spellStart"/>
      <w:r>
        <w:t>ac</w:t>
      </w:r>
      <w:proofErr w:type="spellEnd"/>
      <w:r>
        <w:t>)</w:t>
      </w:r>
      <w:r>
        <w:rPr>
          <w:spacing w:val="1"/>
        </w:rPr>
        <w:t xml:space="preserve"> </w:t>
      </w:r>
      <w:r>
        <w:t>alpontja</w:t>
      </w:r>
      <w:r>
        <w:rPr>
          <w:spacing w:val="1"/>
        </w:rPr>
        <w:t xml:space="preserve"> </w:t>
      </w:r>
      <w:r>
        <w:t>szerinti</w:t>
      </w:r>
      <w:r>
        <w:rPr>
          <w:spacing w:val="1"/>
        </w:rPr>
        <w:t xml:space="preserve"> </w:t>
      </w:r>
      <w:r>
        <w:t>kritériumot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kell</w:t>
      </w:r>
      <w:r>
        <w:rPr>
          <w:spacing w:val="1"/>
        </w:rPr>
        <w:t xml:space="preserve"> </w:t>
      </w:r>
      <w:r>
        <w:t>figyelembe</w:t>
      </w:r>
      <w:r>
        <w:rPr>
          <w:spacing w:val="1"/>
        </w:rPr>
        <w:t xml:space="preserve"> </w:t>
      </w:r>
      <w:r>
        <w:t>venni olyan csővezetékek esetében,</w:t>
      </w:r>
      <w:r>
        <w:rPr>
          <w:spacing w:val="1"/>
        </w:rPr>
        <w:t xml:space="preserve"> </w:t>
      </w:r>
      <w:r>
        <w:t>ahol</w:t>
      </w:r>
      <w:r>
        <w:rPr>
          <w:spacing w:val="1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veszélyes anyaggal foglalkozó</w:t>
      </w:r>
      <w:r>
        <w:rPr>
          <w:spacing w:val="55"/>
        </w:rPr>
        <w:t xml:space="preserve"> </w:t>
      </w:r>
      <w:r>
        <w:t>üzem</w:t>
      </w:r>
      <w:r>
        <w:rPr>
          <w:spacing w:val="1"/>
        </w:rPr>
        <w:t xml:space="preserve"> </w:t>
      </w:r>
      <w:r>
        <w:t>vagy</w:t>
      </w:r>
      <w:r>
        <w:rPr>
          <w:spacing w:val="-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küszöbérték</w:t>
      </w:r>
      <w:r>
        <w:rPr>
          <w:spacing w:val="-1"/>
        </w:rPr>
        <w:t xml:space="preserve"> </w:t>
      </w:r>
      <w:r>
        <w:t>alatti</w:t>
      </w:r>
      <w:r>
        <w:rPr>
          <w:spacing w:val="6"/>
        </w:rPr>
        <w:t xml:space="preserve"> </w:t>
      </w:r>
      <w:r>
        <w:t>üzem</w:t>
      </w:r>
      <w:r>
        <w:rPr>
          <w:spacing w:val="4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csővezetékkel</w:t>
      </w:r>
      <w:r>
        <w:rPr>
          <w:spacing w:val="6"/>
        </w:rPr>
        <w:t xml:space="preserve"> </w:t>
      </w:r>
      <w:r>
        <w:t>technológiai</w:t>
      </w:r>
      <w:r>
        <w:rPr>
          <w:spacing w:val="1"/>
        </w:rPr>
        <w:t xml:space="preserve"> </w:t>
      </w:r>
      <w:r>
        <w:t>kapcsolatban</w:t>
      </w:r>
      <w:r>
        <w:rPr>
          <w:spacing w:val="4"/>
        </w:rPr>
        <w:t xml:space="preserve"> </w:t>
      </w:r>
      <w:r>
        <w:t>van.</w:t>
      </w:r>
    </w:p>
    <w:p w14:paraId="07D9234F" w14:textId="77777777" w:rsidR="00020BD1" w:rsidRDefault="00020BD1">
      <w:pPr>
        <w:pStyle w:val="Szvegtrzs"/>
        <w:spacing w:before="10"/>
      </w:pPr>
    </w:p>
    <w:p w14:paraId="302C5170" w14:textId="77777777" w:rsidR="00020BD1" w:rsidRDefault="00B238F0">
      <w:pPr>
        <w:pStyle w:val="Szvegtrzs"/>
        <w:spacing w:line="244" w:lineRule="auto"/>
        <w:ind w:left="1128" w:right="1247"/>
        <w:jc w:val="both"/>
      </w:pPr>
      <w:r>
        <w:t>3.)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1.)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2.)</w:t>
      </w:r>
      <w:r>
        <w:rPr>
          <w:spacing w:val="1"/>
        </w:rPr>
        <w:t xml:space="preserve"> </w:t>
      </w:r>
      <w:r>
        <w:t>pont</w:t>
      </w:r>
      <w:r>
        <w:rPr>
          <w:spacing w:val="1"/>
        </w:rPr>
        <w:t xml:space="preserve"> </w:t>
      </w:r>
      <w:r>
        <w:t>alá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tartozó</w:t>
      </w:r>
      <w:r>
        <w:rPr>
          <w:spacing w:val="1"/>
        </w:rPr>
        <w:t xml:space="preserve"> </w:t>
      </w:r>
      <w:r>
        <w:t>esetben</w:t>
      </w:r>
      <w:r>
        <w:rPr>
          <w:spacing w:val="1"/>
        </w:rPr>
        <w:t xml:space="preserve"> </w:t>
      </w:r>
      <w:r>
        <w:t>SKET</w:t>
      </w:r>
      <w:r>
        <w:rPr>
          <w:spacing w:val="1"/>
        </w:rPr>
        <w:t xml:space="preserve"> </w:t>
      </w:r>
      <w:r>
        <w:t>készítését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kell</w:t>
      </w:r>
      <w:r>
        <w:rPr>
          <w:spacing w:val="1"/>
        </w:rPr>
        <w:t xml:space="preserve"> </w:t>
      </w:r>
      <w:r>
        <w:t>előírni,</w:t>
      </w:r>
      <w:r>
        <w:rPr>
          <w:spacing w:val="55"/>
        </w:rPr>
        <w:t xml:space="preserve"> </w:t>
      </w:r>
      <w:r>
        <w:t>ha</w:t>
      </w:r>
      <w:r>
        <w:rPr>
          <w:spacing w:val="55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üzemeltető</w:t>
      </w:r>
      <w:r>
        <w:rPr>
          <w:spacing w:val="6"/>
        </w:rPr>
        <w:t xml:space="preserve"> </w:t>
      </w:r>
      <w:r>
        <w:t>a kérelméhez</w:t>
      </w:r>
      <w:r>
        <w:rPr>
          <w:spacing w:val="6"/>
        </w:rPr>
        <w:t xml:space="preserve"> </w:t>
      </w:r>
      <w:r>
        <w:t>csatolt</w:t>
      </w:r>
      <w:r>
        <w:rPr>
          <w:spacing w:val="4"/>
        </w:rPr>
        <w:t xml:space="preserve"> </w:t>
      </w:r>
      <w:r>
        <w:t>dokumentációban</w:t>
      </w:r>
      <w:r>
        <w:rPr>
          <w:spacing w:val="-3"/>
        </w:rPr>
        <w:t xml:space="preserve"> </w:t>
      </w:r>
      <w:r>
        <w:t>bizonyítja,</w:t>
      </w:r>
      <w:r>
        <w:rPr>
          <w:spacing w:val="11"/>
        </w:rPr>
        <w:t xml:space="preserve"> </w:t>
      </w:r>
      <w:r>
        <w:t>hogy</w:t>
      </w:r>
    </w:p>
    <w:p w14:paraId="2F3CF0F5" w14:textId="77777777" w:rsidR="00020BD1" w:rsidRDefault="00B238F0">
      <w:pPr>
        <w:pStyle w:val="Listaszerbekezds"/>
        <w:numPr>
          <w:ilvl w:val="0"/>
          <w:numId w:val="2"/>
        </w:numPr>
        <w:tabs>
          <w:tab w:val="left" w:pos="1805"/>
        </w:tabs>
        <w:spacing w:before="2" w:line="244" w:lineRule="auto"/>
        <w:ind w:right="1245"/>
        <w:jc w:val="both"/>
      </w:pPr>
      <w:r>
        <w:t>emberi életet veszélyeztető tűz- és robbanási hatás mértéke az üzem határánál hőhatás</w:t>
      </w:r>
      <w:r>
        <w:rPr>
          <w:spacing w:val="1"/>
        </w:rPr>
        <w:t xml:space="preserve"> </w:t>
      </w:r>
      <w:r>
        <w:t>esetében</w:t>
      </w:r>
      <w:r>
        <w:rPr>
          <w:spacing w:val="-2"/>
        </w:rPr>
        <w:t xml:space="preserve"> </w:t>
      </w:r>
      <w:r>
        <w:t>4</w:t>
      </w:r>
      <w:r>
        <w:rPr>
          <w:spacing w:val="14"/>
        </w:rPr>
        <w:t xml:space="preserve"> </w:t>
      </w:r>
      <w:r>
        <w:t>kW/m</w:t>
      </w:r>
      <w:r>
        <w:rPr>
          <w:vertAlign w:val="superscript"/>
        </w:rPr>
        <w:t>2</w:t>
      </w:r>
      <w:r>
        <w:rPr>
          <w:spacing w:val="10"/>
        </w:rPr>
        <w:t xml:space="preserve"> </w:t>
      </w:r>
      <w:r>
        <w:t>és</w:t>
      </w:r>
      <w:r>
        <w:rPr>
          <w:spacing w:val="5"/>
        </w:rPr>
        <w:t xml:space="preserve"> </w:t>
      </w:r>
      <w:r>
        <w:t>túlnyomás</w:t>
      </w:r>
      <w:r>
        <w:rPr>
          <w:spacing w:val="5"/>
        </w:rPr>
        <w:t xml:space="preserve"> </w:t>
      </w:r>
      <w:r>
        <w:t>esetében</w:t>
      </w:r>
      <w:r>
        <w:rPr>
          <w:spacing w:val="4"/>
        </w:rPr>
        <w:t xml:space="preserve"> </w:t>
      </w:r>
      <w:r>
        <w:t>10</w:t>
      </w:r>
      <w:r>
        <w:rPr>
          <w:spacing w:val="5"/>
        </w:rPr>
        <w:t xml:space="preserve"> </w:t>
      </w:r>
      <w:r>
        <w:t>kPa</w:t>
      </w:r>
      <w:r>
        <w:rPr>
          <w:spacing w:val="7"/>
        </w:rPr>
        <w:t xml:space="preserve"> </w:t>
      </w:r>
      <w:r>
        <w:t>értéket</w:t>
      </w:r>
      <w:r>
        <w:rPr>
          <w:spacing w:val="6"/>
        </w:rPr>
        <w:t xml:space="preserve"> </w:t>
      </w:r>
      <w:r>
        <w:t>nem</w:t>
      </w:r>
      <w:r>
        <w:rPr>
          <w:spacing w:val="10"/>
        </w:rPr>
        <w:t xml:space="preserve"> </w:t>
      </w:r>
      <w:r>
        <w:t>haladja</w:t>
      </w:r>
      <w:r>
        <w:rPr>
          <w:spacing w:val="7"/>
        </w:rPr>
        <w:t xml:space="preserve"> </w:t>
      </w:r>
      <w:r>
        <w:t>meg,</w:t>
      </w:r>
      <w:r>
        <w:rPr>
          <w:spacing w:val="8"/>
        </w:rPr>
        <w:t xml:space="preserve"> </w:t>
      </w:r>
      <w:r>
        <w:t>és</w:t>
      </w:r>
    </w:p>
    <w:p w14:paraId="4FF4B47B" w14:textId="77777777" w:rsidR="00020BD1" w:rsidRDefault="00B238F0">
      <w:pPr>
        <w:pStyle w:val="Listaszerbekezds"/>
        <w:numPr>
          <w:ilvl w:val="0"/>
          <w:numId w:val="2"/>
        </w:numPr>
        <w:tabs>
          <w:tab w:val="left" w:pos="1805"/>
        </w:tabs>
        <w:spacing w:before="2" w:line="244" w:lineRule="auto"/>
        <w:ind w:right="1236"/>
        <w:jc w:val="both"/>
      </w:pPr>
      <w:r>
        <w:t>a környezetterheléssel járó súlyos balesetből származó veszélyeztetés esetén az alábbi</w:t>
      </w:r>
      <w:r>
        <w:rPr>
          <w:spacing w:val="1"/>
        </w:rPr>
        <w:t xml:space="preserve"> </w:t>
      </w:r>
      <w:r>
        <w:t>feltételek</w:t>
      </w:r>
      <w:r>
        <w:rPr>
          <w:spacing w:val="-5"/>
        </w:rPr>
        <w:t xml:space="preserve"> </w:t>
      </w:r>
      <w:r>
        <w:t>teljesülnek:</w:t>
      </w:r>
    </w:p>
    <w:p w14:paraId="79BCA57A" w14:textId="77777777" w:rsidR="00020BD1" w:rsidRDefault="00B238F0">
      <w:pPr>
        <w:pStyle w:val="Szvegtrzs"/>
        <w:spacing w:before="3" w:line="244" w:lineRule="auto"/>
        <w:ind w:left="1795" w:right="1240"/>
        <w:jc w:val="both"/>
      </w:pPr>
      <w:proofErr w:type="spellStart"/>
      <w:r>
        <w:t>ba</w:t>
      </w:r>
      <w:proofErr w:type="spellEnd"/>
      <w:r>
        <w:t>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technológia</w:t>
      </w:r>
      <w:r>
        <w:rPr>
          <w:spacing w:val="1"/>
        </w:rPr>
        <w:t xml:space="preserve"> </w:t>
      </w:r>
      <w:r>
        <w:t>műszaki</w:t>
      </w:r>
      <w:r>
        <w:rPr>
          <w:spacing w:val="1"/>
        </w:rPr>
        <w:t xml:space="preserve"> </w:t>
      </w:r>
      <w:r>
        <w:t>kialakítása</w:t>
      </w:r>
      <w:r>
        <w:rPr>
          <w:spacing w:val="1"/>
        </w:rPr>
        <w:t xml:space="preserve"> </w:t>
      </w:r>
      <w:r>
        <w:t>garantálja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környezetre</w:t>
      </w:r>
      <w:r>
        <w:rPr>
          <w:spacing w:val="1"/>
        </w:rPr>
        <w:t xml:space="preserve"> </w:t>
      </w:r>
      <w:r>
        <w:t>veszélyes</w:t>
      </w:r>
      <w:r>
        <w:rPr>
          <w:spacing w:val="1"/>
        </w:rPr>
        <w:t xml:space="preserve"> </w:t>
      </w:r>
      <w:r>
        <w:t>anyagok</w:t>
      </w:r>
      <w:r>
        <w:rPr>
          <w:spacing w:val="1"/>
        </w:rPr>
        <w:t xml:space="preserve"> </w:t>
      </w:r>
      <w:r>
        <w:t>környezetbe</w:t>
      </w:r>
      <w:r>
        <w:rPr>
          <w:spacing w:val="1"/>
        </w:rPr>
        <w:t xml:space="preserve"> </w:t>
      </w:r>
      <w:r>
        <w:t>jutó</w:t>
      </w:r>
      <w:r>
        <w:rPr>
          <w:spacing w:val="1"/>
        </w:rPr>
        <w:t xml:space="preserve"> </w:t>
      </w:r>
      <w:r>
        <w:t>mennyiségének</w:t>
      </w:r>
      <w:r>
        <w:rPr>
          <w:spacing w:val="1"/>
        </w:rPr>
        <w:t xml:space="preserve"> </w:t>
      </w:r>
      <w:r>
        <w:t>korlátozását,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erre</w:t>
      </w:r>
      <w:r>
        <w:rPr>
          <w:spacing w:val="1"/>
        </w:rPr>
        <w:t xml:space="preserve"> </w:t>
      </w:r>
      <w:r>
        <w:t>vonatkoz</w:t>
      </w:r>
      <w:r>
        <w:t>ó</w:t>
      </w:r>
      <w:r>
        <w:rPr>
          <w:spacing w:val="1"/>
        </w:rPr>
        <w:t xml:space="preserve"> </w:t>
      </w:r>
      <w:r>
        <w:t>technológiai</w:t>
      </w:r>
      <w:r>
        <w:rPr>
          <w:spacing w:val="1"/>
        </w:rPr>
        <w:t xml:space="preserve"> </w:t>
      </w:r>
      <w:r>
        <w:t>szabályzók</w:t>
      </w:r>
      <w:r>
        <w:rPr>
          <w:spacing w:val="-5"/>
        </w:rPr>
        <w:t xml:space="preserve"> </w:t>
      </w:r>
      <w:r>
        <w:t>rendelkezésre</w:t>
      </w:r>
      <w:r>
        <w:rPr>
          <w:spacing w:val="4"/>
        </w:rPr>
        <w:t xml:space="preserve"> </w:t>
      </w:r>
      <w:r>
        <w:t>állnak,</w:t>
      </w:r>
    </w:p>
    <w:p w14:paraId="55252E82" w14:textId="77777777" w:rsidR="00020BD1" w:rsidRDefault="00B238F0">
      <w:pPr>
        <w:pStyle w:val="Szvegtrzs"/>
        <w:spacing w:before="8" w:line="244" w:lineRule="auto"/>
        <w:ind w:left="1795" w:right="1246"/>
        <w:jc w:val="both"/>
      </w:pPr>
      <w:proofErr w:type="spellStart"/>
      <w:r>
        <w:t>bb</w:t>
      </w:r>
      <w:proofErr w:type="spellEnd"/>
      <w:r>
        <w:t>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kikerült</w:t>
      </w:r>
      <w:r>
        <w:rPr>
          <w:spacing w:val="1"/>
        </w:rPr>
        <w:t xml:space="preserve"> </w:t>
      </w:r>
      <w:r>
        <w:t>környezetre</w:t>
      </w:r>
      <w:r>
        <w:rPr>
          <w:spacing w:val="1"/>
        </w:rPr>
        <w:t xml:space="preserve"> </w:t>
      </w:r>
      <w:r>
        <w:t>veszélyes</w:t>
      </w:r>
      <w:r>
        <w:rPr>
          <w:spacing w:val="1"/>
        </w:rPr>
        <w:t xml:space="preserve"> </w:t>
      </w:r>
      <w:r>
        <w:t>anyag</w:t>
      </w:r>
      <w:r>
        <w:rPr>
          <w:spacing w:val="1"/>
        </w:rPr>
        <w:t xml:space="preserve"> </w:t>
      </w:r>
      <w:r>
        <w:t>összegyűjtését,</w:t>
      </w:r>
      <w:r>
        <w:rPr>
          <w:spacing w:val="1"/>
        </w:rPr>
        <w:t xml:space="preserve"> </w:t>
      </w:r>
      <w:r>
        <w:t>mentesítését</w:t>
      </w:r>
      <w:r>
        <w:rPr>
          <w:spacing w:val="55"/>
        </w:rPr>
        <w:t xml:space="preserve"> </w:t>
      </w:r>
      <w:r>
        <w:t>vagy</w:t>
      </w:r>
      <w:r>
        <w:rPr>
          <w:spacing w:val="55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módon</w:t>
      </w:r>
      <w:r>
        <w:rPr>
          <w:spacing w:val="1"/>
        </w:rPr>
        <w:t xml:space="preserve"> </w:t>
      </w:r>
      <w:r>
        <w:t>történő</w:t>
      </w:r>
      <w:r>
        <w:rPr>
          <w:spacing w:val="1"/>
        </w:rPr>
        <w:t xml:space="preserve"> </w:t>
      </w:r>
      <w:r>
        <w:t>ártalmatlanítását</w:t>
      </w:r>
      <w:r>
        <w:rPr>
          <w:spacing w:val="1"/>
        </w:rPr>
        <w:t xml:space="preserve"> </w:t>
      </w:r>
      <w:r>
        <w:t>tartalmazó</w:t>
      </w:r>
      <w:r>
        <w:rPr>
          <w:spacing w:val="1"/>
        </w:rPr>
        <w:t xml:space="preserve"> </w:t>
      </w:r>
      <w:r>
        <w:t>technológiai</w:t>
      </w:r>
      <w:r>
        <w:rPr>
          <w:spacing w:val="1"/>
        </w:rPr>
        <w:t xml:space="preserve"> </w:t>
      </w:r>
      <w:r>
        <w:t>szabályzók</w:t>
      </w:r>
      <w:r>
        <w:rPr>
          <w:spacing w:val="55"/>
        </w:rPr>
        <w:t xml:space="preserve"> </w:t>
      </w:r>
      <w:r>
        <w:t>rendelkezésre</w:t>
      </w:r>
      <w:r>
        <w:rPr>
          <w:spacing w:val="1"/>
        </w:rPr>
        <w:t xml:space="preserve"> </w:t>
      </w:r>
      <w:r>
        <w:t>állnak,</w:t>
      </w:r>
    </w:p>
    <w:p w14:paraId="0E760E5E" w14:textId="77777777" w:rsidR="00020BD1" w:rsidRDefault="00B238F0">
      <w:pPr>
        <w:pStyle w:val="Szvegtrzs"/>
        <w:spacing w:line="249" w:lineRule="auto"/>
        <w:ind w:left="1795" w:right="1245"/>
        <w:jc w:val="both"/>
      </w:pPr>
      <w:proofErr w:type="spellStart"/>
      <w:r>
        <w:t>bc</w:t>
      </w:r>
      <w:proofErr w:type="spellEnd"/>
      <w:r>
        <w:t>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környezeti</w:t>
      </w:r>
      <w:r>
        <w:rPr>
          <w:spacing w:val="1"/>
        </w:rPr>
        <w:t xml:space="preserve"> </w:t>
      </w:r>
      <w:r>
        <w:t>kárelhárítási</w:t>
      </w:r>
      <w:r>
        <w:rPr>
          <w:spacing w:val="1"/>
        </w:rPr>
        <w:t xml:space="preserve"> </w:t>
      </w:r>
      <w:r>
        <w:t>eljárások</w:t>
      </w:r>
      <w:r>
        <w:rPr>
          <w:spacing w:val="1"/>
        </w:rPr>
        <w:t xml:space="preserve"> </w:t>
      </w:r>
      <w:r>
        <w:t>anyagi-technikai</w:t>
      </w:r>
      <w:r>
        <w:rPr>
          <w:spacing w:val="56"/>
        </w:rPr>
        <w:t xml:space="preserve"> </w:t>
      </w:r>
      <w:r>
        <w:t>és</w:t>
      </w:r>
      <w:r>
        <w:rPr>
          <w:spacing w:val="56"/>
        </w:rPr>
        <w:t xml:space="preserve"> </w:t>
      </w:r>
      <w:r>
        <w:t>személyi</w:t>
      </w:r>
      <w:r>
        <w:rPr>
          <w:spacing w:val="56"/>
        </w:rPr>
        <w:t xml:space="preserve"> </w:t>
      </w:r>
      <w:r>
        <w:t>feltétele</w:t>
      </w:r>
      <w:r>
        <w:rPr>
          <w:spacing w:val="1"/>
        </w:rPr>
        <w:t xml:space="preserve"> </w:t>
      </w:r>
      <w:r>
        <w:t>biztosított,</w:t>
      </w:r>
      <w:r>
        <w:rPr>
          <w:spacing w:val="3"/>
        </w:rPr>
        <w:t xml:space="preserve"> </w:t>
      </w:r>
      <w:r>
        <w:t>és</w:t>
      </w:r>
    </w:p>
    <w:p w14:paraId="6211D728" w14:textId="77777777" w:rsidR="00020BD1" w:rsidRDefault="00B238F0">
      <w:pPr>
        <w:pStyle w:val="Szvegtrzs"/>
        <w:spacing w:line="249" w:lineRule="auto"/>
        <w:ind w:left="1795" w:right="1245"/>
        <w:jc w:val="both"/>
      </w:pPr>
      <w:proofErr w:type="spellStart"/>
      <w:r>
        <w:t>bd</w:t>
      </w:r>
      <w:proofErr w:type="spellEnd"/>
      <w:r>
        <w:t>)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üzem</w:t>
      </w:r>
      <w:r>
        <w:rPr>
          <w:spacing w:val="1"/>
        </w:rPr>
        <w:t xml:space="preserve"> </w:t>
      </w:r>
      <w:r>
        <w:t>kárelhárító</w:t>
      </w:r>
      <w:r>
        <w:rPr>
          <w:spacing w:val="1"/>
        </w:rPr>
        <w:t xml:space="preserve"> </w:t>
      </w:r>
      <w:r>
        <w:t>szervezete</w:t>
      </w:r>
      <w:r>
        <w:rPr>
          <w:spacing w:val="1"/>
        </w:rPr>
        <w:t xml:space="preserve"> </w:t>
      </w:r>
      <w:r>
        <w:t>felkészült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környezeti</w:t>
      </w:r>
      <w:r>
        <w:rPr>
          <w:spacing w:val="1"/>
        </w:rPr>
        <w:t xml:space="preserve"> </w:t>
      </w:r>
      <w:r>
        <w:t>kárelhárítási</w:t>
      </w:r>
      <w:r>
        <w:rPr>
          <w:spacing w:val="1"/>
        </w:rPr>
        <w:t xml:space="preserve"> </w:t>
      </w:r>
      <w:r>
        <w:t>feladatok</w:t>
      </w:r>
      <w:r>
        <w:rPr>
          <w:spacing w:val="1"/>
        </w:rPr>
        <w:t xml:space="preserve"> </w:t>
      </w:r>
      <w:r>
        <w:t>végzésére,</w:t>
      </w:r>
      <w:r>
        <w:rPr>
          <w:spacing w:val="5"/>
        </w:rPr>
        <w:t xml:space="preserve"> </w:t>
      </w:r>
      <w:r>
        <w:t>és</w:t>
      </w:r>
      <w:r>
        <w:rPr>
          <w:spacing w:val="3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feladatokat</w:t>
      </w:r>
      <w:r>
        <w:rPr>
          <w:spacing w:val="9"/>
        </w:rPr>
        <w:t xml:space="preserve"> </w:t>
      </w:r>
      <w:r>
        <w:t>terv</w:t>
      </w:r>
      <w:r>
        <w:rPr>
          <w:spacing w:val="-3"/>
        </w:rPr>
        <w:t xml:space="preserve"> </w:t>
      </w:r>
      <w:r>
        <w:t>szerint</w:t>
      </w:r>
      <w:r>
        <w:rPr>
          <w:spacing w:val="9"/>
        </w:rPr>
        <w:t xml:space="preserve"> </w:t>
      </w:r>
      <w:r>
        <w:t>rendszeresen</w:t>
      </w:r>
      <w:r>
        <w:rPr>
          <w:spacing w:val="-3"/>
        </w:rPr>
        <w:t xml:space="preserve"> </w:t>
      </w:r>
      <w:r>
        <w:t>gyakorolja.</w:t>
      </w:r>
    </w:p>
    <w:p w14:paraId="6177FD69" w14:textId="77777777" w:rsidR="00020BD1" w:rsidRDefault="00020BD1">
      <w:pPr>
        <w:spacing w:line="249" w:lineRule="auto"/>
        <w:jc w:val="both"/>
        <w:sectPr w:rsidR="00020BD1">
          <w:pgSz w:w="12240" w:h="15840"/>
          <w:pgMar w:top="1100" w:right="620" w:bottom="280" w:left="720" w:header="673" w:footer="0" w:gutter="0"/>
          <w:cols w:space="708"/>
        </w:sectPr>
      </w:pPr>
    </w:p>
    <w:p w14:paraId="534183DA" w14:textId="77777777" w:rsidR="00020BD1" w:rsidRDefault="00020BD1">
      <w:pPr>
        <w:pStyle w:val="Szvegtrzs"/>
        <w:spacing w:before="7"/>
        <w:rPr>
          <w:sz w:val="21"/>
        </w:rPr>
      </w:pPr>
    </w:p>
    <w:p w14:paraId="136C32D1" w14:textId="77777777" w:rsidR="00020BD1" w:rsidRDefault="00B238F0">
      <w:pPr>
        <w:pStyle w:val="Szvegtrzs"/>
        <w:spacing w:before="96" w:line="247" w:lineRule="auto"/>
        <w:ind w:left="1128" w:right="1242"/>
        <w:jc w:val="both"/>
      </w:pPr>
      <w:r>
        <w:t>A</w:t>
      </w:r>
      <w:r>
        <w:rPr>
          <w:spacing w:val="1"/>
        </w:rPr>
        <w:t xml:space="preserve"> </w:t>
      </w:r>
      <w:r>
        <w:t>kérelemhez</w:t>
      </w:r>
      <w:r>
        <w:rPr>
          <w:spacing w:val="1"/>
        </w:rPr>
        <w:t xml:space="preserve"> </w:t>
      </w:r>
      <w:r>
        <w:t>csatolt</w:t>
      </w:r>
      <w:r>
        <w:rPr>
          <w:spacing w:val="1"/>
        </w:rPr>
        <w:t xml:space="preserve"> </w:t>
      </w:r>
      <w:r>
        <w:t>fenti</w:t>
      </w:r>
      <w:r>
        <w:rPr>
          <w:spacing w:val="1"/>
        </w:rPr>
        <w:t xml:space="preserve"> </w:t>
      </w:r>
      <w:r>
        <w:t>dokumentációban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üzemeltető</w:t>
      </w:r>
      <w:r>
        <w:rPr>
          <w:spacing w:val="1"/>
        </w:rPr>
        <w:t xml:space="preserve"> </w:t>
      </w:r>
      <w:r>
        <w:t>értékeli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reálisan</w:t>
      </w:r>
      <w:r>
        <w:rPr>
          <w:spacing w:val="1"/>
        </w:rPr>
        <w:t xml:space="preserve"> </w:t>
      </w:r>
      <w:r>
        <w:t>feltételezett</w:t>
      </w:r>
      <w:r>
        <w:rPr>
          <w:spacing w:val="1"/>
        </w:rPr>
        <w:t xml:space="preserve"> </w:t>
      </w:r>
      <w:r>
        <w:t>balesetek</w:t>
      </w:r>
      <w:r>
        <w:rPr>
          <w:spacing w:val="1"/>
        </w:rPr>
        <w:t xml:space="preserve"> </w:t>
      </w:r>
      <w:r>
        <w:t>lehetséges</w:t>
      </w:r>
      <w:r>
        <w:rPr>
          <w:spacing w:val="1"/>
        </w:rPr>
        <w:t xml:space="preserve"> </w:t>
      </w:r>
      <w:r>
        <w:t>következményeit.</w:t>
      </w:r>
      <w:r>
        <w:rPr>
          <w:spacing w:val="1"/>
        </w:rPr>
        <w:t xml:space="preserve"> </w:t>
      </w:r>
      <w:r>
        <w:t>Ennek</w:t>
      </w:r>
      <w:r>
        <w:rPr>
          <w:spacing w:val="1"/>
        </w:rPr>
        <w:t xml:space="preserve"> </w:t>
      </w:r>
      <w:r>
        <w:t>során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üzemeltető</w:t>
      </w:r>
      <w:r>
        <w:rPr>
          <w:spacing w:val="1"/>
        </w:rPr>
        <w:t xml:space="preserve"> </w:t>
      </w:r>
      <w:r>
        <w:t>bemutatja</w:t>
      </w:r>
      <w:r>
        <w:rPr>
          <w:spacing w:val="1"/>
        </w:rPr>
        <w:t xml:space="preserve"> </w:t>
      </w:r>
      <w:r>
        <w:t>azokat</w:t>
      </w:r>
      <w:r>
        <w:rPr>
          <w:spacing w:val="5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területeket, melyeket az üzemből kiinduló súlyos balesetek hatásai érinthetnek. Az értékelés</w:t>
      </w:r>
      <w:r>
        <w:rPr>
          <w:spacing w:val="1"/>
        </w:rPr>
        <w:t xml:space="preserve"> </w:t>
      </w:r>
      <w:r>
        <w:t>során</w:t>
      </w:r>
      <w:r>
        <w:rPr>
          <w:spacing w:val="1"/>
        </w:rPr>
        <w:t xml:space="preserve"> </w:t>
      </w:r>
      <w:r>
        <w:t>valamennyi</w:t>
      </w:r>
      <w:r>
        <w:rPr>
          <w:spacing w:val="1"/>
        </w:rPr>
        <w:t xml:space="preserve"> </w:t>
      </w:r>
      <w:r>
        <w:t>veszélyes</w:t>
      </w:r>
      <w:r>
        <w:rPr>
          <w:spacing w:val="1"/>
        </w:rPr>
        <w:t xml:space="preserve"> </w:t>
      </w:r>
      <w:r>
        <w:t>anyagokkal</w:t>
      </w:r>
      <w:r>
        <w:rPr>
          <w:spacing w:val="1"/>
        </w:rPr>
        <w:t xml:space="preserve"> </w:t>
      </w:r>
      <w:r>
        <w:t>foglalkozó</w:t>
      </w:r>
      <w:r>
        <w:rPr>
          <w:spacing w:val="1"/>
        </w:rPr>
        <w:t xml:space="preserve"> </w:t>
      </w:r>
      <w:r>
        <w:t>létesítmény</w:t>
      </w:r>
      <w:r>
        <w:rPr>
          <w:spacing w:val="55"/>
        </w:rPr>
        <w:t xml:space="preserve"> </w:t>
      </w:r>
      <w:r>
        <w:t>legnagyobb</w:t>
      </w:r>
      <w:r>
        <w:rPr>
          <w:spacing w:val="55"/>
        </w:rPr>
        <w:t xml:space="preserve"> </w:t>
      </w:r>
      <w:r>
        <w:t>veszélyeztető</w:t>
      </w:r>
      <w:r>
        <w:rPr>
          <w:spacing w:val="1"/>
        </w:rPr>
        <w:t xml:space="preserve"> </w:t>
      </w:r>
      <w:r>
        <w:t>hatást</w:t>
      </w:r>
      <w:r>
        <w:rPr>
          <w:spacing w:val="1"/>
        </w:rPr>
        <w:t xml:space="preserve"> </w:t>
      </w:r>
      <w:r>
        <w:t>okozó</w:t>
      </w:r>
      <w:r>
        <w:rPr>
          <w:spacing w:val="1"/>
        </w:rPr>
        <w:t xml:space="preserve"> </w:t>
      </w:r>
      <w:r>
        <w:t>eseményét</w:t>
      </w:r>
      <w:r>
        <w:rPr>
          <w:spacing w:val="1"/>
        </w:rPr>
        <w:t xml:space="preserve"> </w:t>
      </w:r>
      <w:r>
        <w:t>kell</w:t>
      </w:r>
      <w:r>
        <w:rPr>
          <w:spacing w:val="1"/>
        </w:rPr>
        <w:t xml:space="preserve"> </w:t>
      </w:r>
      <w:r>
        <w:t>bemutatni.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veszélyeztetett</w:t>
      </w:r>
      <w:r>
        <w:rPr>
          <w:spacing w:val="1"/>
        </w:rPr>
        <w:t xml:space="preserve"> </w:t>
      </w:r>
      <w:r>
        <w:t>területek</w:t>
      </w:r>
      <w:r>
        <w:rPr>
          <w:spacing w:val="1"/>
        </w:rPr>
        <w:t xml:space="preserve"> </w:t>
      </w:r>
      <w:r>
        <w:t>bemutatása</w:t>
      </w:r>
      <w:r>
        <w:rPr>
          <w:spacing w:val="1"/>
        </w:rPr>
        <w:t xml:space="preserve"> </w:t>
      </w:r>
      <w:r>
        <w:t>térképen</w:t>
      </w:r>
      <w:r>
        <w:rPr>
          <w:spacing w:val="1"/>
        </w:rPr>
        <w:t xml:space="preserve"> </w:t>
      </w:r>
      <w:r>
        <w:t>ábrázolva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ezzel</w:t>
      </w:r>
      <w:r>
        <w:rPr>
          <w:spacing w:val="1"/>
        </w:rPr>
        <w:t xml:space="preserve"> </w:t>
      </w:r>
      <w:r>
        <w:t>egyenértékű</w:t>
      </w:r>
      <w:r>
        <w:rPr>
          <w:spacing w:val="1"/>
        </w:rPr>
        <w:t xml:space="preserve"> </w:t>
      </w:r>
      <w:r>
        <w:t>leírással</w:t>
      </w:r>
      <w:r>
        <w:rPr>
          <w:spacing w:val="1"/>
        </w:rPr>
        <w:t xml:space="preserve"> </w:t>
      </w:r>
      <w:r>
        <w:t>történik.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üzemeltető,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veszélyes</w:t>
      </w:r>
      <w:r>
        <w:rPr>
          <w:spacing w:val="1"/>
        </w:rPr>
        <w:t xml:space="preserve"> </w:t>
      </w:r>
      <w:r>
        <w:t>anyagokkal</w:t>
      </w:r>
      <w:r>
        <w:rPr>
          <w:spacing w:val="1"/>
        </w:rPr>
        <w:t xml:space="preserve"> </w:t>
      </w:r>
      <w:r>
        <w:t>kapcsolatos</w:t>
      </w:r>
      <w:r>
        <w:rPr>
          <w:spacing w:val="1"/>
        </w:rPr>
        <w:t xml:space="preserve"> </w:t>
      </w:r>
      <w:r>
        <w:t>súlyos</w:t>
      </w:r>
      <w:r>
        <w:rPr>
          <w:spacing w:val="1"/>
        </w:rPr>
        <w:t xml:space="preserve"> </w:t>
      </w:r>
      <w:r>
        <w:t>balesetek</w:t>
      </w:r>
      <w:r>
        <w:rPr>
          <w:spacing w:val="1"/>
        </w:rPr>
        <w:t xml:space="preserve"> </w:t>
      </w:r>
      <w:r>
        <w:t>következményeinek</w:t>
      </w:r>
      <w:r>
        <w:rPr>
          <w:spacing w:val="1"/>
        </w:rPr>
        <w:t xml:space="preserve"> </w:t>
      </w:r>
      <w:r>
        <w:t>értékelését</w:t>
      </w:r>
      <w:r>
        <w:rPr>
          <w:spacing w:val="1"/>
        </w:rPr>
        <w:t xml:space="preserve"> </w:t>
      </w:r>
      <w:r>
        <w:t>bármilyen,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nemzetközi</w:t>
      </w:r>
      <w:r>
        <w:rPr>
          <w:spacing w:val="1"/>
        </w:rPr>
        <w:t xml:space="preserve"> </w:t>
      </w:r>
      <w:r>
        <w:t>gyakorlatban,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adott</w:t>
      </w:r>
      <w:r>
        <w:rPr>
          <w:spacing w:val="1"/>
        </w:rPr>
        <w:t xml:space="preserve"> </w:t>
      </w:r>
      <w:r>
        <w:t>típusú</w:t>
      </w:r>
      <w:r>
        <w:rPr>
          <w:spacing w:val="1"/>
        </w:rPr>
        <w:t xml:space="preserve"> </w:t>
      </w:r>
      <w:r>
        <w:t>súlyos</w:t>
      </w:r>
      <w:r>
        <w:rPr>
          <w:spacing w:val="1"/>
        </w:rPr>
        <w:t xml:space="preserve"> </w:t>
      </w:r>
      <w:r>
        <w:t>balesetre,</w:t>
      </w:r>
      <w:r>
        <w:rPr>
          <w:spacing w:val="1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szakma</w:t>
      </w:r>
      <w:r>
        <w:rPr>
          <w:spacing w:val="56"/>
        </w:rPr>
        <w:t xml:space="preserve"> </w:t>
      </w:r>
      <w:r>
        <w:t>által</w:t>
      </w:r>
      <w:r>
        <w:rPr>
          <w:spacing w:val="56"/>
        </w:rPr>
        <w:t xml:space="preserve"> </w:t>
      </w:r>
      <w:r>
        <w:t>általánosan</w:t>
      </w:r>
      <w:r>
        <w:rPr>
          <w:spacing w:val="56"/>
        </w:rPr>
        <w:t xml:space="preserve"> </w:t>
      </w:r>
      <w:r>
        <w:t>elfogadott</w:t>
      </w:r>
      <w:r>
        <w:rPr>
          <w:spacing w:val="1"/>
        </w:rPr>
        <w:t xml:space="preserve"> </w:t>
      </w:r>
      <w:r>
        <w:t>módszerrel elvégezheti. Az értékelést az üzemeltető a hatóság üzemazonosítási eljárása során</w:t>
      </w:r>
      <w:r>
        <w:rPr>
          <w:spacing w:val="1"/>
        </w:rPr>
        <w:t xml:space="preserve"> </w:t>
      </w:r>
      <w:r>
        <w:t>kiadott</w:t>
      </w:r>
      <w:r>
        <w:rPr>
          <w:spacing w:val="1"/>
        </w:rPr>
        <w:t xml:space="preserve"> </w:t>
      </w:r>
      <w:r>
        <w:t>hiánypótlási</w:t>
      </w:r>
      <w:r>
        <w:rPr>
          <w:spacing w:val="1"/>
        </w:rPr>
        <w:t xml:space="preserve"> </w:t>
      </w:r>
      <w:r>
        <w:t>felhívására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teljesítheti.</w:t>
      </w:r>
      <w:r>
        <w:rPr>
          <w:spacing w:val="1"/>
        </w:rPr>
        <w:t xml:space="preserve"> </w:t>
      </w:r>
      <w:r>
        <w:t>(Ezen</w:t>
      </w:r>
      <w:r>
        <w:rPr>
          <w:spacing w:val="1"/>
        </w:rPr>
        <w:t xml:space="preserve"> </w:t>
      </w:r>
      <w:r>
        <w:t>értékelés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azonos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SKET-ben</w:t>
      </w:r>
      <w:r>
        <w:rPr>
          <w:spacing w:val="1"/>
        </w:rPr>
        <w:t xml:space="preserve"> </w:t>
      </w:r>
      <w:r>
        <w:t>bemutatandó</w:t>
      </w:r>
      <w:r>
        <w:rPr>
          <w:spacing w:val="9"/>
        </w:rPr>
        <w:t xml:space="preserve"> </w:t>
      </w:r>
      <w:r>
        <w:t>veszélyelemzéssel.)</w:t>
      </w:r>
    </w:p>
    <w:p w14:paraId="38E62FA1" w14:textId="77777777" w:rsidR="00020BD1" w:rsidRDefault="00020BD1">
      <w:pPr>
        <w:pStyle w:val="Szvegtrzs"/>
        <w:spacing w:before="7"/>
        <w:rPr>
          <w:sz w:val="21"/>
        </w:rPr>
      </w:pPr>
    </w:p>
    <w:p w14:paraId="71BDF3B3" w14:textId="77777777" w:rsidR="00020BD1" w:rsidRDefault="00B238F0">
      <w:pPr>
        <w:pStyle w:val="Szvegtrzs"/>
        <w:spacing w:before="1" w:line="244" w:lineRule="auto"/>
        <w:ind w:left="1128" w:right="1239"/>
        <w:jc w:val="both"/>
      </w:pPr>
      <w:r>
        <w:t>A</w:t>
      </w:r>
      <w:r>
        <w:rPr>
          <w:spacing w:val="1"/>
        </w:rPr>
        <w:t xml:space="preserve"> </w:t>
      </w:r>
      <w:r>
        <w:t>hatóság,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k</w:t>
      </w:r>
      <w:r>
        <w:t>ötelezi a</w:t>
      </w:r>
      <w:r>
        <w:rPr>
          <w:spacing w:val="1"/>
        </w:rPr>
        <w:t xml:space="preserve"> </w:t>
      </w:r>
      <w:r>
        <w:t>küszöbérték alatti</w:t>
      </w:r>
      <w:r>
        <w:rPr>
          <w:spacing w:val="1"/>
        </w:rPr>
        <w:t xml:space="preserve"> </w:t>
      </w:r>
      <w:r>
        <w:t>üzem üzemeltetőjét</w:t>
      </w:r>
      <w:r>
        <w:rPr>
          <w:spacing w:val="1"/>
        </w:rPr>
        <w:t xml:space="preserve"> </w:t>
      </w:r>
      <w:r>
        <w:t>SKET</w:t>
      </w:r>
      <w:r>
        <w:rPr>
          <w:spacing w:val="1"/>
        </w:rPr>
        <w:t xml:space="preserve"> </w:t>
      </w:r>
      <w:r>
        <w:t>készítésére,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üzemazonosítási</w:t>
      </w:r>
      <w:r>
        <w:rPr>
          <w:spacing w:val="1"/>
        </w:rPr>
        <w:t xml:space="preserve"> </w:t>
      </w:r>
      <w:r>
        <w:t>eljárást</w:t>
      </w:r>
      <w:r>
        <w:rPr>
          <w:spacing w:val="1"/>
        </w:rPr>
        <w:t xml:space="preserve"> </w:t>
      </w:r>
      <w:r>
        <w:t>lezárja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katasztrófavédelmi</w:t>
      </w:r>
      <w:r>
        <w:rPr>
          <w:spacing w:val="1"/>
        </w:rPr>
        <w:t xml:space="preserve"> </w:t>
      </w:r>
      <w:r>
        <w:t>engedélyt</w:t>
      </w:r>
      <w:r>
        <w:rPr>
          <w:spacing w:val="1"/>
        </w:rPr>
        <w:t xml:space="preserve"> </w:t>
      </w:r>
      <w:r>
        <w:t>megadja,</w:t>
      </w:r>
      <w:r>
        <w:rPr>
          <w:spacing w:val="1"/>
        </w:rPr>
        <w:t xml:space="preserve"> </w:t>
      </w:r>
      <w:r>
        <w:t>melyet</w:t>
      </w:r>
      <w:r>
        <w:rPr>
          <w:spacing w:val="1"/>
        </w:rPr>
        <w:t xml:space="preserve"> </w:t>
      </w:r>
      <w:r>
        <w:t>háromévenként felül kell vizsgálnia, mely érdekében hivatalból üzemazonosítási eljárást kell</w:t>
      </w:r>
      <w:r>
        <w:rPr>
          <w:spacing w:val="1"/>
        </w:rPr>
        <w:t xml:space="preserve"> </w:t>
      </w:r>
      <w:r>
        <w:t>lefolytatnia.</w:t>
      </w:r>
    </w:p>
    <w:p w14:paraId="1F3B0D6B" w14:textId="77777777" w:rsidR="00020BD1" w:rsidRDefault="00020BD1">
      <w:pPr>
        <w:pStyle w:val="Szvegtrzs"/>
        <w:rPr>
          <w:sz w:val="24"/>
        </w:rPr>
      </w:pPr>
    </w:p>
    <w:p w14:paraId="377E9139" w14:textId="77777777" w:rsidR="00020BD1" w:rsidRDefault="00020BD1">
      <w:pPr>
        <w:pStyle w:val="Szvegtrzs"/>
        <w:rPr>
          <w:sz w:val="21"/>
        </w:rPr>
      </w:pPr>
    </w:p>
    <w:p w14:paraId="0D95F8E6" w14:textId="77777777" w:rsidR="00020BD1" w:rsidRDefault="00B238F0">
      <w:pPr>
        <w:pStyle w:val="Szvegtrzs"/>
        <w:ind w:left="1128"/>
        <w:jc w:val="both"/>
      </w:pPr>
      <w:r>
        <w:rPr>
          <w:u w:val="single"/>
        </w:rPr>
        <w:t>Üzemazonosításra</w:t>
      </w:r>
      <w:r>
        <w:rPr>
          <w:spacing w:val="22"/>
          <w:u w:val="single"/>
        </w:rPr>
        <w:t xml:space="preserve"> </w:t>
      </w:r>
      <w:r>
        <w:rPr>
          <w:u w:val="single"/>
        </w:rPr>
        <w:t>vonatkozó</w:t>
      </w:r>
      <w:r>
        <w:rPr>
          <w:spacing w:val="24"/>
          <w:u w:val="single"/>
        </w:rPr>
        <w:t xml:space="preserve"> </w:t>
      </w:r>
      <w:r>
        <w:rPr>
          <w:u w:val="single"/>
        </w:rPr>
        <w:t>kérelem:</w:t>
      </w:r>
    </w:p>
    <w:p w14:paraId="4D7A4414" w14:textId="77777777" w:rsidR="00020BD1" w:rsidRDefault="00020BD1">
      <w:pPr>
        <w:pStyle w:val="Szvegtrzs"/>
        <w:spacing w:before="9"/>
        <w:rPr>
          <w:sz w:val="14"/>
        </w:rPr>
      </w:pPr>
    </w:p>
    <w:p w14:paraId="669299C4" w14:textId="77777777" w:rsidR="00020BD1" w:rsidRDefault="00B238F0">
      <w:pPr>
        <w:pStyle w:val="Szvegtrzs"/>
        <w:spacing w:before="96" w:line="244" w:lineRule="auto"/>
        <w:ind w:left="1128" w:right="1240"/>
        <w:jc w:val="both"/>
      </w:pPr>
      <w:r>
        <w:t>A</w:t>
      </w:r>
      <w:r>
        <w:rPr>
          <w:spacing w:val="1"/>
        </w:rPr>
        <w:t xml:space="preserve"> </w:t>
      </w:r>
      <w:r>
        <w:t>veszélyes</w:t>
      </w:r>
      <w:r>
        <w:rPr>
          <w:spacing w:val="1"/>
        </w:rPr>
        <w:t xml:space="preserve"> </w:t>
      </w:r>
      <w:r>
        <w:t>anyagokkal</w:t>
      </w:r>
      <w:r>
        <w:rPr>
          <w:spacing w:val="1"/>
        </w:rPr>
        <w:t xml:space="preserve"> </w:t>
      </w:r>
      <w:r>
        <w:t>foglalkozó</w:t>
      </w:r>
      <w:r>
        <w:rPr>
          <w:spacing w:val="1"/>
        </w:rPr>
        <w:t xml:space="preserve"> </w:t>
      </w:r>
      <w:r>
        <w:t>üzem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küszöbérték</w:t>
      </w:r>
      <w:r>
        <w:rPr>
          <w:spacing w:val="1"/>
        </w:rPr>
        <w:t xml:space="preserve"> </w:t>
      </w:r>
      <w:r>
        <w:t>alatti</w:t>
      </w:r>
      <w:r>
        <w:rPr>
          <w:spacing w:val="55"/>
        </w:rPr>
        <w:t xml:space="preserve"> </w:t>
      </w:r>
      <w:r>
        <w:t>üzem</w:t>
      </w:r>
      <w:r>
        <w:rPr>
          <w:spacing w:val="56"/>
        </w:rPr>
        <w:t xml:space="preserve"> </w:t>
      </w:r>
      <w:r>
        <w:t>azonosítását</w:t>
      </w:r>
      <w:r>
        <w:rPr>
          <w:spacing w:val="56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üzemeltető</w:t>
      </w:r>
      <w:r>
        <w:rPr>
          <w:spacing w:val="55"/>
        </w:rPr>
        <w:t xml:space="preserve"> </w:t>
      </w:r>
      <w:r>
        <w:t xml:space="preserve">által benyújtott </w:t>
      </w:r>
      <w:r>
        <w:t>kérelem és mellékletei,</w:t>
      </w:r>
      <w:r>
        <w:rPr>
          <w:spacing w:val="55"/>
        </w:rPr>
        <w:t xml:space="preserve"> </w:t>
      </w:r>
      <w:r>
        <w:t>az esetlegesen</w:t>
      </w:r>
      <w:r>
        <w:rPr>
          <w:spacing w:val="55"/>
        </w:rPr>
        <w:t xml:space="preserve"> </w:t>
      </w:r>
      <w:r>
        <w:t>kért kiegészítő</w:t>
      </w:r>
      <w:r>
        <w:rPr>
          <w:spacing w:val="55"/>
        </w:rPr>
        <w:t xml:space="preserve"> </w:t>
      </w:r>
      <w:r>
        <w:t>tájékoztatás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helyszíni</w:t>
      </w:r>
      <w:r>
        <w:rPr>
          <w:spacing w:val="1"/>
        </w:rPr>
        <w:t xml:space="preserve"> </w:t>
      </w:r>
      <w:r>
        <w:t>szemle</w:t>
      </w:r>
      <w:r>
        <w:rPr>
          <w:spacing w:val="1"/>
        </w:rPr>
        <w:t xml:space="preserve"> </w:t>
      </w:r>
      <w:r>
        <w:t>alapján</w:t>
      </w:r>
      <w:r>
        <w:rPr>
          <w:spacing w:val="1"/>
        </w:rPr>
        <w:t xml:space="preserve"> </w:t>
      </w:r>
      <w:r>
        <w:t>hajtja</w:t>
      </w:r>
      <w:r>
        <w:rPr>
          <w:spacing w:val="1"/>
        </w:rPr>
        <w:t xml:space="preserve"> </w:t>
      </w:r>
      <w:r>
        <w:t>végre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hatóság.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eljárás</w:t>
      </w:r>
      <w:r>
        <w:rPr>
          <w:spacing w:val="1"/>
        </w:rPr>
        <w:t xml:space="preserve"> </w:t>
      </w:r>
      <w:r>
        <w:t>indulhat</w:t>
      </w:r>
      <w:r>
        <w:rPr>
          <w:spacing w:val="1"/>
        </w:rPr>
        <w:t xml:space="preserve"> </w:t>
      </w:r>
      <w:r>
        <w:t>az</w:t>
      </w:r>
      <w:r>
        <w:rPr>
          <w:spacing w:val="55"/>
        </w:rPr>
        <w:t xml:space="preserve"> </w:t>
      </w:r>
      <w:r>
        <w:t>üzemeltető</w:t>
      </w:r>
      <w:r>
        <w:rPr>
          <w:spacing w:val="1"/>
        </w:rPr>
        <w:t xml:space="preserve"> </w:t>
      </w:r>
      <w:r>
        <w:t>kérelmére,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hivatalból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hatóság</w:t>
      </w:r>
      <w:r>
        <w:rPr>
          <w:spacing w:val="1"/>
        </w:rPr>
        <w:t xml:space="preserve"> </w:t>
      </w:r>
      <w:r>
        <w:t>által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vizsgált</w:t>
      </w:r>
      <w:r>
        <w:rPr>
          <w:spacing w:val="56"/>
        </w:rPr>
        <w:t xml:space="preserve"> </w:t>
      </w:r>
      <w:r>
        <w:t>telephelyen</w:t>
      </w:r>
      <w:r>
        <w:rPr>
          <w:spacing w:val="55"/>
        </w:rPr>
        <w:t xml:space="preserve"> </w:t>
      </w:r>
      <w:r>
        <w:t>lefolytatott</w:t>
      </w:r>
      <w:r>
        <w:rPr>
          <w:spacing w:val="56"/>
        </w:rPr>
        <w:t xml:space="preserve"> </w:t>
      </w:r>
      <w:r>
        <w:t>hatósági</w:t>
      </w:r>
      <w:r>
        <w:rPr>
          <w:spacing w:val="1"/>
        </w:rPr>
        <w:t xml:space="preserve"> </w:t>
      </w:r>
      <w:r>
        <w:t>ellenőrzést</w:t>
      </w:r>
      <w:r>
        <w:rPr>
          <w:spacing w:val="7"/>
        </w:rPr>
        <w:t xml:space="preserve"> </w:t>
      </w:r>
      <w:r>
        <w:t>követően.</w:t>
      </w:r>
    </w:p>
    <w:p w14:paraId="2121E0A0" w14:textId="77777777" w:rsidR="00020BD1" w:rsidRDefault="00020BD1">
      <w:pPr>
        <w:pStyle w:val="Szvegtrzs"/>
        <w:rPr>
          <w:sz w:val="23"/>
        </w:rPr>
      </w:pPr>
    </w:p>
    <w:p w14:paraId="2BB32D99" w14:textId="77777777" w:rsidR="00020BD1" w:rsidRDefault="00B238F0">
      <w:pPr>
        <w:pStyle w:val="Szvegtrzs"/>
        <w:spacing w:line="247" w:lineRule="auto"/>
        <w:ind w:left="1128" w:right="1245"/>
        <w:jc w:val="both"/>
      </w:pPr>
      <w:r>
        <w:t>Üzemeltető a veszélyes tevékenység azonosítására (üzemazonosításra) vonatkozó kérelmét a</w:t>
      </w:r>
      <w:r>
        <w:rPr>
          <w:spacing w:val="1"/>
        </w:rPr>
        <w:t xml:space="preserve"> </w:t>
      </w:r>
      <w:r>
        <w:t>hatóság telephely szerint illetékes területi szervéhez nyújtja be. (Az R. 1. § 3. pont a) alpontja</w:t>
      </w:r>
      <w:r>
        <w:rPr>
          <w:spacing w:val="1"/>
        </w:rPr>
        <w:t xml:space="preserve"> </w:t>
      </w:r>
      <w:r>
        <w:t>szerinti</w:t>
      </w:r>
      <w:r>
        <w:rPr>
          <w:spacing w:val="1"/>
        </w:rPr>
        <w:t xml:space="preserve"> </w:t>
      </w:r>
      <w:r>
        <w:t>létesítmények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csővezetékes</w:t>
      </w:r>
      <w:r>
        <w:rPr>
          <w:spacing w:val="1"/>
        </w:rPr>
        <w:t xml:space="preserve"> </w:t>
      </w:r>
      <w:r>
        <w:t>szállít</w:t>
      </w:r>
      <w:r>
        <w:t>ás</w:t>
      </w:r>
      <w:r>
        <w:rPr>
          <w:spacing w:val="1"/>
        </w:rPr>
        <w:t xml:space="preserve"> </w:t>
      </w:r>
      <w:r>
        <w:t>létesítményei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esetében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székhely</w:t>
      </w:r>
      <w:r>
        <w:rPr>
          <w:spacing w:val="1"/>
        </w:rPr>
        <w:t xml:space="preserve"> </w:t>
      </w:r>
      <w:r>
        <w:t>szerint</w:t>
      </w:r>
      <w:r>
        <w:rPr>
          <w:spacing w:val="1"/>
        </w:rPr>
        <w:t xml:space="preserve"> </w:t>
      </w:r>
      <w:r>
        <w:t>illetékes</w:t>
      </w:r>
      <w:r>
        <w:rPr>
          <w:spacing w:val="2"/>
        </w:rPr>
        <w:t xml:space="preserve"> </w:t>
      </w:r>
      <w:r>
        <w:t>területi</w:t>
      </w:r>
      <w:r>
        <w:rPr>
          <w:spacing w:val="-2"/>
        </w:rPr>
        <w:t xml:space="preserve"> </w:t>
      </w:r>
      <w:r>
        <w:t>szervhez</w:t>
      </w:r>
      <w:r>
        <w:rPr>
          <w:spacing w:val="4"/>
        </w:rPr>
        <w:t xml:space="preserve"> </w:t>
      </w:r>
      <w:r>
        <w:t>kell</w:t>
      </w:r>
      <w:r>
        <w:rPr>
          <w:spacing w:val="4"/>
        </w:rPr>
        <w:t xml:space="preserve"> </w:t>
      </w:r>
      <w:r>
        <w:t>benyújtani</w:t>
      </w:r>
      <w:r>
        <w:rPr>
          <w:spacing w:val="-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kérelmet.)</w:t>
      </w:r>
    </w:p>
    <w:p w14:paraId="13E90766" w14:textId="77777777" w:rsidR="00020BD1" w:rsidRDefault="00020BD1">
      <w:pPr>
        <w:pStyle w:val="Szvegtrzs"/>
        <w:spacing w:before="6"/>
      </w:pPr>
    </w:p>
    <w:p w14:paraId="6DCD8C19" w14:textId="77777777" w:rsidR="00020BD1" w:rsidRDefault="00B238F0">
      <w:pPr>
        <w:pStyle w:val="Szvegtrzs"/>
        <w:ind w:left="1128"/>
      </w:pPr>
      <w:r>
        <w:t>Üzemeltető</w:t>
      </w:r>
      <w:r>
        <w:rPr>
          <w:spacing w:val="24"/>
        </w:rPr>
        <w:t xml:space="preserve"> </w:t>
      </w:r>
      <w:r>
        <w:t>kérelme</w:t>
      </w:r>
      <w:r>
        <w:rPr>
          <w:spacing w:val="17"/>
        </w:rPr>
        <w:t xml:space="preserve"> </w:t>
      </w:r>
      <w:r>
        <w:t>legalább</w:t>
      </w:r>
      <w:r>
        <w:rPr>
          <w:spacing w:val="13"/>
        </w:rPr>
        <w:t xml:space="preserve"> </w:t>
      </w:r>
      <w:r>
        <w:t>az</w:t>
      </w:r>
      <w:r>
        <w:rPr>
          <w:spacing w:val="17"/>
        </w:rPr>
        <w:t xml:space="preserve"> </w:t>
      </w:r>
      <w:r>
        <w:t>alábbiakat</w:t>
      </w:r>
      <w:r>
        <w:rPr>
          <w:spacing w:val="15"/>
        </w:rPr>
        <w:t xml:space="preserve"> </w:t>
      </w:r>
      <w:r>
        <w:t>tartalmazza:</w:t>
      </w:r>
    </w:p>
    <w:p w14:paraId="01849631" w14:textId="77777777" w:rsidR="00020BD1" w:rsidRDefault="00B238F0">
      <w:pPr>
        <w:pStyle w:val="Listaszerbekezds"/>
        <w:numPr>
          <w:ilvl w:val="0"/>
          <w:numId w:val="15"/>
        </w:numPr>
        <w:tabs>
          <w:tab w:val="left" w:pos="1805"/>
        </w:tabs>
        <w:spacing w:before="6" w:line="244" w:lineRule="auto"/>
        <w:ind w:right="1241"/>
      </w:pPr>
      <w:r>
        <w:t>a</w:t>
      </w:r>
      <w:r>
        <w:rPr>
          <w:spacing w:val="1"/>
        </w:rPr>
        <w:t xml:space="preserve"> </w:t>
      </w:r>
      <w:r>
        <w:t>veszélyes</w:t>
      </w:r>
      <w:r>
        <w:rPr>
          <w:spacing w:val="1"/>
        </w:rPr>
        <w:t xml:space="preserve"> </w:t>
      </w:r>
      <w:r>
        <w:t>anyagokkal</w:t>
      </w:r>
      <w:r>
        <w:rPr>
          <w:spacing w:val="1"/>
        </w:rPr>
        <w:t xml:space="preserve"> </w:t>
      </w:r>
      <w:r>
        <w:t>foglalkozó</w:t>
      </w:r>
      <w:r>
        <w:rPr>
          <w:spacing w:val="1"/>
        </w:rPr>
        <w:t xml:space="preserve"> </w:t>
      </w:r>
      <w:r>
        <w:t>üzem/küszöbérték</w:t>
      </w:r>
      <w:r>
        <w:rPr>
          <w:spacing w:val="1"/>
        </w:rPr>
        <w:t xml:space="preserve"> </w:t>
      </w:r>
      <w:r>
        <w:t>alatti</w:t>
      </w:r>
      <w:r>
        <w:rPr>
          <w:spacing w:val="1"/>
        </w:rPr>
        <w:t xml:space="preserve"> </w:t>
      </w:r>
      <w:r>
        <w:t>üzem</w:t>
      </w:r>
      <w:r>
        <w:rPr>
          <w:spacing w:val="1"/>
        </w:rPr>
        <w:t xml:space="preserve"> </w:t>
      </w:r>
      <w:r>
        <w:t>nevét</w:t>
      </w:r>
      <w:r>
        <w:rPr>
          <w:spacing w:val="1"/>
        </w:rPr>
        <w:t xml:space="preserve"> </w:t>
      </w:r>
      <w:r>
        <w:t>és</w:t>
      </w:r>
      <w:r>
        <w:rPr>
          <w:spacing w:val="56"/>
        </w:rPr>
        <w:t xml:space="preserve"> </w:t>
      </w:r>
      <w:r>
        <w:t>címét,</w:t>
      </w:r>
      <w:r>
        <w:rPr>
          <w:spacing w:val="-52"/>
        </w:rPr>
        <w:t xml:space="preserve"> </w:t>
      </w:r>
      <w:r>
        <w:t>amelyre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kérelem</w:t>
      </w:r>
      <w:r>
        <w:rPr>
          <w:spacing w:val="6"/>
        </w:rPr>
        <w:t xml:space="preserve"> </w:t>
      </w:r>
      <w:r>
        <w:t>irányul,</w:t>
      </w:r>
      <w:r>
        <w:rPr>
          <w:spacing w:val="4"/>
        </w:rPr>
        <w:t xml:space="preserve"> </w:t>
      </w:r>
      <w:r>
        <w:t>és</w:t>
      </w:r>
    </w:p>
    <w:p w14:paraId="56829A0F" w14:textId="77777777" w:rsidR="00020BD1" w:rsidRDefault="00B238F0">
      <w:pPr>
        <w:pStyle w:val="Listaszerbekezds"/>
        <w:numPr>
          <w:ilvl w:val="0"/>
          <w:numId w:val="15"/>
        </w:numPr>
        <w:tabs>
          <w:tab w:val="left" w:pos="1805"/>
        </w:tabs>
        <w:spacing w:before="2"/>
        <w:ind w:hanging="337"/>
      </w:pPr>
      <w:r>
        <w:t>a</w:t>
      </w:r>
      <w:r>
        <w:rPr>
          <w:spacing w:val="16"/>
        </w:rPr>
        <w:t xml:space="preserve"> </w:t>
      </w:r>
      <w:r>
        <w:t>kérelmet</w:t>
      </w:r>
      <w:r>
        <w:rPr>
          <w:spacing w:val="14"/>
        </w:rPr>
        <w:t xml:space="preserve"> </w:t>
      </w:r>
      <w:r>
        <w:t>előterjesztő,</w:t>
      </w:r>
      <w:r>
        <w:rPr>
          <w:spacing w:val="18"/>
        </w:rPr>
        <w:t xml:space="preserve"> </w:t>
      </w:r>
      <w:r>
        <w:t>képviseletre</w:t>
      </w:r>
      <w:r>
        <w:rPr>
          <w:spacing w:val="9"/>
        </w:rPr>
        <w:t xml:space="preserve"> </w:t>
      </w:r>
      <w:r>
        <w:t>jogosult</w:t>
      </w:r>
      <w:r>
        <w:rPr>
          <w:spacing w:val="15"/>
        </w:rPr>
        <w:t xml:space="preserve"> </w:t>
      </w:r>
      <w:r>
        <w:t>nevét,</w:t>
      </w:r>
      <w:r>
        <w:rPr>
          <w:spacing w:val="16"/>
        </w:rPr>
        <w:t xml:space="preserve"> </w:t>
      </w:r>
      <w:r>
        <w:t>aláírását.</w:t>
      </w:r>
    </w:p>
    <w:p w14:paraId="6B5D1D7F" w14:textId="77777777" w:rsidR="00020BD1" w:rsidRDefault="00020BD1">
      <w:pPr>
        <w:pStyle w:val="Szvegtrzs"/>
        <w:spacing w:before="1"/>
        <w:rPr>
          <w:sz w:val="23"/>
        </w:rPr>
      </w:pPr>
    </w:p>
    <w:p w14:paraId="6E417397" w14:textId="77777777" w:rsidR="00020BD1" w:rsidRDefault="00B238F0">
      <w:pPr>
        <w:pStyle w:val="Szvegtrzs"/>
        <w:ind w:left="1128"/>
      </w:pPr>
      <w:r>
        <w:t>A</w:t>
      </w:r>
      <w:r>
        <w:rPr>
          <w:spacing w:val="11"/>
        </w:rPr>
        <w:t xml:space="preserve"> </w:t>
      </w:r>
      <w:r>
        <w:t>kérelem</w:t>
      </w:r>
      <w:r>
        <w:rPr>
          <w:spacing w:val="13"/>
        </w:rPr>
        <w:t xml:space="preserve"> </w:t>
      </w:r>
      <w:r>
        <w:t>mellékleteként</w:t>
      </w:r>
      <w:r>
        <w:rPr>
          <w:spacing w:val="18"/>
        </w:rPr>
        <w:t xml:space="preserve"> </w:t>
      </w:r>
      <w:r>
        <w:t>üzemeltető</w:t>
      </w:r>
      <w:r>
        <w:rPr>
          <w:spacing w:val="21"/>
        </w:rPr>
        <w:t xml:space="preserve"> </w:t>
      </w:r>
      <w:r>
        <w:t>az</w:t>
      </w:r>
      <w:r>
        <w:rPr>
          <w:spacing w:val="12"/>
        </w:rPr>
        <w:t xml:space="preserve"> </w:t>
      </w:r>
      <w:r>
        <w:t>alábbiakat</w:t>
      </w:r>
      <w:r>
        <w:rPr>
          <w:spacing w:val="16"/>
        </w:rPr>
        <w:t xml:space="preserve"> </w:t>
      </w:r>
      <w:r>
        <w:t>nyújtja</w:t>
      </w:r>
      <w:r>
        <w:rPr>
          <w:spacing w:val="13"/>
        </w:rPr>
        <w:t xml:space="preserve"> </w:t>
      </w:r>
      <w:r>
        <w:t>be:</w:t>
      </w:r>
    </w:p>
    <w:p w14:paraId="5FFC5BC5" w14:textId="77777777" w:rsidR="00020BD1" w:rsidRDefault="00B238F0">
      <w:pPr>
        <w:pStyle w:val="Listaszerbekezds"/>
        <w:numPr>
          <w:ilvl w:val="0"/>
          <w:numId w:val="14"/>
        </w:numPr>
        <w:tabs>
          <w:tab w:val="left" w:pos="1805"/>
        </w:tabs>
        <w:spacing w:before="7"/>
        <w:ind w:hanging="337"/>
      </w:pPr>
      <w:r>
        <w:t>az</w:t>
      </w:r>
      <w:r>
        <w:rPr>
          <w:spacing w:val="17"/>
        </w:rPr>
        <w:t xml:space="preserve"> </w:t>
      </w:r>
      <w:r>
        <w:t>R.</w:t>
      </w:r>
      <w:r>
        <w:rPr>
          <w:spacing w:val="13"/>
        </w:rPr>
        <w:t xml:space="preserve"> </w:t>
      </w:r>
      <w:r>
        <w:t>2.</w:t>
      </w:r>
      <w:r>
        <w:rPr>
          <w:spacing w:val="13"/>
        </w:rPr>
        <w:t xml:space="preserve"> </w:t>
      </w:r>
      <w:r>
        <w:t>melléklete</w:t>
      </w:r>
      <w:r>
        <w:rPr>
          <w:spacing w:val="17"/>
        </w:rPr>
        <w:t xml:space="preserve"> </w:t>
      </w:r>
      <w:r>
        <w:t>szerinti</w:t>
      </w:r>
      <w:r>
        <w:rPr>
          <w:spacing w:val="17"/>
        </w:rPr>
        <w:t xml:space="preserve"> </w:t>
      </w:r>
      <w:r>
        <w:t>üzemazonosítási</w:t>
      </w:r>
      <w:r>
        <w:rPr>
          <w:spacing w:val="10"/>
        </w:rPr>
        <w:t xml:space="preserve"> </w:t>
      </w:r>
      <w:r>
        <w:t>adatlapokat,</w:t>
      </w:r>
    </w:p>
    <w:p w14:paraId="6F596E67" w14:textId="77777777" w:rsidR="00020BD1" w:rsidRDefault="00B238F0">
      <w:pPr>
        <w:pStyle w:val="Listaszerbekezds"/>
        <w:numPr>
          <w:ilvl w:val="0"/>
          <w:numId w:val="14"/>
        </w:numPr>
        <w:tabs>
          <w:tab w:val="left" w:pos="1805"/>
        </w:tabs>
        <w:spacing w:before="6"/>
        <w:ind w:hanging="337"/>
      </w:pPr>
      <w:r>
        <w:t>az</w:t>
      </w:r>
      <w:r>
        <w:rPr>
          <w:spacing w:val="16"/>
        </w:rPr>
        <w:t xml:space="preserve"> </w:t>
      </w:r>
      <w:r>
        <w:t>ügyben</w:t>
      </w:r>
      <w:r>
        <w:rPr>
          <w:spacing w:val="6"/>
        </w:rPr>
        <w:t xml:space="preserve"> </w:t>
      </w:r>
      <w:r>
        <w:t>eljáró</w:t>
      </w:r>
      <w:r>
        <w:rPr>
          <w:spacing w:val="23"/>
        </w:rPr>
        <w:t xml:space="preserve"> </w:t>
      </w:r>
      <w:r>
        <w:t>meghatalmazott</w:t>
      </w:r>
      <w:r>
        <w:rPr>
          <w:spacing w:val="22"/>
        </w:rPr>
        <w:t xml:space="preserve"> </w:t>
      </w:r>
      <w:r>
        <w:t>személy</w:t>
      </w:r>
      <w:r>
        <w:rPr>
          <w:spacing w:val="6"/>
        </w:rPr>
        <w:t xml:space="preserve"> </w:t>
      </w:r>
      <w:r>
        <w:t>részére</w:t>
      </w:r>
      <w:r>
        <w:rPr>
          <w:spacing w:val="16"/>
        </w:rPr>
        <w:t xml:space="preserve"> </w:t>
      </w:r>
      <w:r>
        <w:t>szóló</w:t>
      </w:r>
      <w:r>
        <w:rPr>
          <w:spacing w:val="24"/>
        </w:rPr>
        <w:t xml:space="preserve"> </w:t>
      </w:r>
      <w:r>
        <w:t>meghatalmazást,</w:t>
      </w:r>
    </w:p>
    <w:p w14:paraId="54ED5D74" w14:textId="77777777" w:rsidR="00020BD1" w:rsidRDefault="00B238F0">
      <w:pPr>
        <w:pStyle w:val="Listaszerbekezds"/>
        <w:numPr>
          <w:ilvl w:val="0"/>
          <w:numId w:val="14"/>
        </w:numPr>
        <w:tabs>
          <w:tab w:val="left" w:pos="1805"/>
        </w:tabs>
        <w:spacing w:before="11"/>
        <w:ind w:hanging="337"/>
      </w:pPr>
      <w:r>
        <w:t>a</w:t>
      </w:r>
      <w:r>
        <w:rPr>
          <w:spacing w:val="14"/>
        </w:rPr>
        <w:t xml:space="preserve"> </w:t>
      </w:r>
      <w:r>
        <w:t>képviseleti</w:t>
      </w:r>
      <w:r>
        <w:rPr>
          <w:spacing w:val="19"/>
        </w:rPr>
        <w:t xml:space="preserve"> </w:t>
      </w:r>
      <w:r>
        <w:t>jogosultság</w:t>
      </w:r>
      <w:r>
        <w:rPr>
          <w:spacing w:val="11"/>
        </w:rPr>
        <w:t xml:space="preserve"> </w:t>
      </w:r>
      <w:r>
        <w:t>igazolására</w:t>
      </w:r>
      <w:r>
        <w:rPr>
          <w:spacing w:val="15"/>
        </w:rPr>
        <w:t xml:space="preserve"> </w:t>
      </w:r>
      <w:r>
        <w:t>alkalmas</w:t>
      </w:r>
      <w:r>
        <w:rPr>
          <w:spacing w:val="12"/>
        </w:rPr>
        <w:t xml:space="preserve"> </w:t>
      </w:r>
      <w:r>
        <w:t>iratot,</w:t>
      </w:r>
      <w:r>
        <w:rPr>
          <w:spacing w:val="20"/>
        </w:rPr>
        <w:t xml:space="preserve"> </w:t>
      </w:r>
      <w:r>
        <w:t>és</w:t>
      </w:r>
    </w:p>
    <w:p w14:paraId="312704AE" w14:textId="77777777" w:rsidR="00020BD1" w:rsidRDefault="00B238F0">
      <w:pPr>
        <w:pStyle w:val="Listaszerbekezds"/>
        <w:numPr>
          <w:ilvl w:val="0"/>
          <w:numId w:val="14"/>
        </w:numPr>
        <w:tabs>
          <w:tab w:val="left" w:pos="1805"/>
        </w:tabs>
        <w:spacing w:before="1"/>
        <w:ind w:hanging="337"/>
      </w:pPr>
      <w:r>
        <w:t>az</w:t>
      </w:r>
      <w:r>
        <w:rPr>
          <w:spacing w:val="17"/>
        </w:rPr>
        <w:t xml:space="preserve"> </w:t>
      </w:r>
      <w:r>
        <w:t>igazgatási</w:t>
      </w:r>
      <w:r>
        <w:rPr>
          <w:spacing w:val="10"/>
        </w:rPr>
        <w:t xml:space="preserve"> </w:t>
      </w:r>
      <w:r>
        <w:t>szolgáltatási</w:t>
      </w:r>
      <w:r>
        <w:rPr>
          <w:spacing w:val="16"/>
        </w:rPr>
        <w:t xml:space="preserve"> </w:t>
      </w:r>
      <w:r>
        <w:t>díj</w:t>
      </w:r>
      <w:r>
        <w:rPr>
          <w:spacing w:val="17"/>
        </w:rPr>
        <w:t xml:space="preserve"> </w:t>
      </w:r>
      <w:r>
        <w:t>megfizetését</w:t>
      </w:r>
      <w:r>
        <w:rPr>
          <w:spacing w:val="21"/>
        </w:rPr>
        <w:t xml:space="preserve"> </w:t>
      </w:r>
      <w:r>
        <w:t>hitelt</w:t>
      </w:r>
      <w:r>
        <w:rPr>
          <w:spacing w:val="16"/>
        </w:rPr>
        <w:t xml:space="preserve"> </w:t>
      </w:r>
      <w:r>
        <w:t>érdemlően</w:t>
      </w:r>
      <w:r>
        <w:rPr>
          <w:spacing w:val="8"/>
        </w:rPr>
        <w:t xml:space="preserve"> </w:t>
      </w:r>
      <w:r>
        <w:t>bizonyító</w:t>
      </w:r>
      <w:r>
        <w:rPr>
          <w:spacing w:val="19"/>
        </w:rPr>
        <w:t xml:space="preserve"> </w:t>
      </w:r>
      <w:r>
        <w:t>iratot.</w:t>
      </w:r>
    </w:p>
    <w:p w14:paraId="40EB635F" w14:textId="77777777" w:rsidR="00020BD1" w:rsidRDefault="00020BD1">
      <w:pPr>
        <w:pStyle w:val="Szvegtrzs"/>
        <w:spacing w:before="1"/>
        <w:rPr>
          <w:sz w:val="23"/>
        </w:rPr>
      </w:pPr>
    </w:p>
    <w:p w14:paraId="21501D63" w14:textId="77777777" w:rsidR="00020BD1" w:rsidRDefault="00B238F0">
      <w:pPr>
        <w:pStyle w:val="Szvegtrzs"/>
        <w:spacing w:line="247" w:lineRule="auto"/>
        <w:ind w:left="1128" w:right="1242"/>
        <w:jc w:val="both"/>
      </w:pPr>
      <w:r>
        <w:t>Az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melléklete</w:t>
      </w:r>
      <w:r>
        <w:rPr>
          <w:spacing w:val="1"/>
        </w:rPr>
        <w:t xml:space="preserve"> </w:t>
      </w:r>
      <w:r>
        <w:t>szerinti adatlapokhoz az üzemeltetőnek mellékelnie</w:t>
      </w:r>
      <w:r>
        <w:rPr>
          <w:spacing w:val="1"/>
        </w:rPr>
        <w:t xml:space="preserve"> </w:t>
      </w:r>
      <w:r>
        <w:t>kell méretarányo</w:t>
      </w:r>
      <w:r>
        <w:t>s,</w:t>
      </w:r>
      <w:r>
        <w:rPr>
          <w:spacing w:val="1"/>
        </w:rPr>
        <w:t xml:space="preserve"> </w:t>
      </w:r>
      <w:r>
        <w:t>aránymértékkel/méretskálával</w:t>
      </w:r>
      <w:r>
        <w:rPr>
          <w:spacing w:val="1"/>
        </w:rPr>
        <w:t xml:space="preserve"> </w:t>
      </w:r>
      <w:r>
        <w:t>ellátott</w:t>
      </w:r>
      <w:r>
        <w:rPr>
          <w:spacing w:val="1"/>
        </w:rPr>
        <w:t xml:space="preserve"> </w:t>
      </w:r>
      <w:r>
        <w:t>térképet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üzem</w:t>
      </w:r>
      <w:r>
        <w:rPr>
          <w:spacing w:val="1"/>
        </w:rPr>
        <w:t xml:space="preserve"> </w:t>
      </w:r>
      <w:r>
        <w:t>környezetéről,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helyszínrajzot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üzemről,</w:t>
      </w:r>
      <w:r>
        <w:rPr>
          <w:spacing w:val="21"/>
        </w:rPr>
        <w:t xml:space="preserve"> </w:t>
      </w:r>
      <w:r>
        <w:t>ahol</w:t>
      </w:r>
      <w:r>
        <w:rPr>
          <w:spacing w:val="15"/>
        </w:rPr>
        <w:t xml:space="preserve"> </w:t>
      </w:r>
      <w:r>
        <w:t>meg</w:t>
      </w:r>
      <w:r>
        <w:rPr>
          <w:spacing w:val="24"/>
        </w:rPr>
        <w:t xml:space="preserve"> </w:t>
      </w:r>
      <w:r>
        <w:t>kell</w:t>
      </w:r>
      <w:r>
        <w:rPr>
          <w:spacing w:val="27"/>
        </w:rPr>
        <w:t xml:space="preserve"> </w:t>
      </w:r>
      <w:r>
        <w:t>jelölni</w:t>
      </w:r>
      <w:r>
        <w:rPr>
          <w:spacing w:val="2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veszélyes</w:t>
      </w:r>
      <w:r>
        <w:rPr>
          <w:spacing w:val="24"/>
        </w:rPr>
        <w:t xml:space="preserve"> </w:t>
      </w:r>
      <w:r>
        <w:t>anyagok</w:t>
      </w:r>
      <w:r>
        <w:rPr>
          <w:spacing w:val="19"/>
        </w:rPr>
        <w:t xml:space="preserve"> </w:t>
      </w:r>
      <w:r>
        <w:t>elhelyezkedését</w:t>
      </w:r>
      <w:r>
        <w:rPr>
          <w:spacing w:val="25"/>
        </w:rPr>
        <w:t xml:space="preserve"> </w:t>
      </w:r>
      <w:r>
        <w:t>és</w:t>
      </w:r>
      <w:r>
        <w:rPr>
          <w:spacing w:val="20"/>
        </w:rPr>
        <w:t xml:space="preserve"> </w:t>
      </w:r>
      <w:r>
        <w:t>mennyiségét,</w:t>
      </w:r>
      <w:r>
        <w:rPr>
          <w:spacing w:val="28"/>
        </w:rPr>
        <w:t xml:space="preserve"> </w:t>
      </w:r>
      <w:r>
        <w:t>valamint</w:t>
      </w:r>
      <w:r>
        <w:rPr>
          <w:spacing w:val="-53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veszélyes</w:t>
      </w:r>
      <w:r>
        <w:rPr>
          <w:spacing w:val="5"/>
        </w:rPr>
        <w:t xml:space="preserve"> </w:t>
      </w:r>
      <w:r>
        <w:t>anyagokkal</w:t>
      </w:r>
      <w:r>
        <w:rPr>
          <w:spacing w:val="2"/>
        </w:rPr>
        <w:t xml:space="preserve"> </w:t>
      </w:r>
      <w:r>
        <w:t>foglalkozó</w:t>
      </w:r>
      <w:r>
        <w:rPr>
          <w:spacing w:val="14"/>
        </w:rPr>
        <w:t xml:space="preserve"> </w:t>
      </w:r>
      <w:r>
        <w:t>létesítményeket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rendeltetésük</w:t>
      </w:r>
      <w:r>
        <w:rPr>
          <w:spacing w:val="-1"/>
        </w:rPr>
        <w:t xml:space="preserve"> </w:t>
      </w:r>
      <w:r>
        <w:t>megadásával.</w:t>
      </w:r>
    </w:p>
    <w:p w14:paraId="19842BB2" w14:textId="77777777" w:rsidR="00020BD1" w:rsidRDefault="00020BD1">
      <w:pPr>
        <w:pStyle w:val="Szvegtrzs"/>
        <w:spacing w:before="6"/>
      </w:pPr>
    </w:p>
    <w:p w14:paraId="7E8CFF23" w14:textId="77777777" w:rsidR="00020BD1" w:rsidRDefault="00B238F0">
      <w:pPr>
        <w:pStyle w:val="Szvegtrzs"/>
        <w:spacing w:line="244" w:lineRule="auto"/>
        <w:ind w:left="1128" w:right="1246"/>
        <w:jc w:val="both"/>
      </w:pPr>
      <w:r>
        <w:t>A</w:t>
      </w:r>
      <w:r>
        <w:rPr>
          <w:spacing w:val="1"/>
        </w:rPr>
        <w:t xml:space="preserve"> </w:t>
      </w:r>
      <w:r>
        <w:t>veszélyes</w:t>
      </w:r>
      <w:r>
        <w:rPr>
          <w:spacing w:val="1"/>
        </w:rPr>
        <w:t xml:space="preserve"> </w:t>
      </w:r>
      <w:r>
        <w:t>tevékenység</w:t>
      </w:r>
      <w:r>
        <w:rPr>
          <w:spacing w:val="1"/>
        </w:rPr>
        <w:t xml:space="preserve"> </w:t>
      </w:r>
      <w:r>
        <w:t>azonosítására</w:t>
      </w:r>
      <w:r>
        <w:rPr>
          <w:spacing w:val="1"/>
        </w:rPr>
        <w:t xml:space="preserve"> </w:t>
      </w:r>
      <w:r>
        <w:t>irányuló</w:t>
      </w:r>
      <w:r>
        <w:rPr>
          <w:spacing w:val="1"/>
        </w:rPr>
        <w:t xml:space="preserve"> </w:t>
      </w:r>
      <w:r>
        <w:t>eljárás</w:t>
      </w:r>
      <w:r>
        <w:rPr>
          <w:spacing w:val="1"/>
        </w:rPr>
        <w:t xml:space="preserve"> </w:t>
      </w:r>
      <w:r>
        <w:t>igazgatási</w:t>
      </w:r>
      <w:r>
        <w:rPr>
          <w:spacing w:val="1"/>
        </w:rPr>
        <w:t xml:space="preserve"> </w:t>
      </w:r>
      <w:r>
        <w:t>szolgáltatási</w:t>
      </w:r>
      <w:r>
        <w:rPr>
          <w:spacing w:val="1"/>
        </w:rPr>
        <w:t xml:space="preserve"> </w:t>
      </w:r>
      <w:r>
        <w:t>díja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BM</w:t>
      </w:r>
      <w:r>
        <w:rPr>
          <w:spacing w:val="1"/>
        </w:rPr>
        <w:t xml:space="preserve"> </w:t>
      </w:r>
      <w:r>
        <w:t>rendelet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mellékletében</w:t>
      </w:r>
      <w:r>
        <w:rPr>
          <w:spacing w:val="1"/>
        </w:rPr>
        <w:t xml:space="preserve"> </w:t>
      </w:r>
      <w:r>
        <w:t>található</w:t>
      </w:r>
      <w:r>
        <w:rPr>
          <w:spacing w:val="1"/>
        </w:rPr>
        <w:t xml:space="preserve"> </w:t>
      </w:r>
      <w:r>
        <w:t>táblázat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sora</w:t>
      </w:r>
      <w:r>
        <w:rPr>
          <w:spacing w:val="1"/>
        </w:rPr>
        <w:t xml:space="preserve"> </w:t>
      </w:r>
      <w:r>
        <w:t>szerint</w:t>
      </w:r>
      <w:r>
        <w:rPr>
          <w:spacing w:val="1"/>
        </w:rPr>
        <w:t xml:space="preserve"> </w:t>
      </w:r>
      <w:r>
        <w:t>100.000</w:t>
      </w:r>
      <w:r>
        <w:rPr>
          <w:spacing w:val="55"/>
        </w:rPr>
        <w:t xml:space="preserve"> </w:t>
      </w:r>
      <w:r>
        <w:t>Ft,</w:t>
      </w:r>
      <w:r>
        <w:rPr>
          <w:spacing w:val="55"/>
        </w:rPr>
        <w:t xml:space="preserve"> </w:t>
      </w:r>
      <w:r>
        <w:t>melyet</w:t>
      </w:r>
      <w:r>
        <w:rPr>
          <w:spacing w:val="55"/>
        </w:rPr>
        <w:t xml:space="preserve"> </w:t>
      </w:r>
      <w:r>
        <w:t>csak</w:t>
      </w:r>
      <w:r>
        <w:rPr>
          <w:spacing w:val="5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kérelemre</w:t>
      </w:r>
      <w:r>
        <w:rPr>
          <w:spacing w:val="4"/>
        </w:rPr>
        <w:t xml:space="preserve"> </w:t>
      </w:r>
      <w:r>
        <w:t>indult</w:t>
      </w:r>
      <w:r>
        <w:rPr>
          <w:spacing w:val="8"/>
        </w:rPr>
        <w:t xml:space="preserve"> </w:t>
      </w:r>
      <w:r>
        <w:t>eljárásokban</w:t>
      </w:r>
      <w:r>
        <w:rPr>
          <w:spacing w:val="7"/>
        </w:rPr>
        <w:t xml:space="preserve"> </w:t>
      </w:r>
      <w:r>
        <w:t>kell</w:t>
      </w:r>
      <w:r>
        <w:rPr>
          <w:spacing w:val="4"/>
        </w:rPr>
        <w:t xml:space="preserve"> </w:t>
      </w:r>
      <w:r>
        <w:t>az</w:t>
      </w:r>
      <w:r>
        <w:rPr>
          <w:spacing w:val="5"/>
        </w:rPr>
        <w:t xml:space="preserve"> </w:t>
      </w:r>
      <w:r>
        <w:t>üzemeltetőnek</w:t>
      </w:r>
      <w:r>
        <w:rPr>
          <w:spacing w:val="1"/>
        </w:rPr>
        <w:t xml:space="preserve"> </w:t>
      </w:r>
      <w:r>
        <w:t>megfizetnie.</w:t>
      </w:r>
    </w:p>
    <w:p w14:paraId="0224D9C1" w14:textId="77777777" w:rsidR="00020BD1" w:rsidRDefault="00020BD1">
      <w:pPr>
        <w:spacing w:line="244" w:lineRule="auto"/>
        <w:jc w:val="both"/>
        <w:sectPr w:rsidR="00020BD1">
          <w:pgSz w:w="12240" w:h="15840"/>
          <w:pgMar w:top="1100" w:right="620" w:bottom="280" w:left="720" w:header="673" w:footer="0" w:gutter="0"/>
          <w:cols w:space="708"/>
        </w:sectPr>
      </w:pPr>
    </w:p>
    <w:p w14:paraId="5AC2744A" w14:textId="77777777" w:rsidR="00020BD1" w:rsidRDefault="00020BD1">
      <w:pPr>
        <w:pStyle w:val="Szvegtrzs"/>
        <w:spacing w:before="1"/>
      </w:pPr>
    </w:p>
    <w:p w14:paraId="70F4170B" w14:textId="77777777" w:rsidR="00020BD1" w:rsidRDefault="00B238F0">
      <w:pPr>
        <w:pStyle w:val="Cmsor1"/>
        <w:numPr>
          <w:ilvl w:val="0"/>
          <w:numId w:val="17"/>
        </w:numPr>
        <w:tabs>
          <w:tab w:val="left" w:pos="1412"/>
        </w:tabs>
        <w:spacing w:before="95"/>
        <w:ind w:left="1411" w:hanging="284"/>
      </w:pPr>
      <w:r>
        <w:rPr>
          <w:u w:val="single"/>
        </w:rPr>
        <w:t>Üzemazonosítással</w:t>
      </w:r>
      <w:r>
        <w:rPr>
          <w:spacing w:val="23"/>
          <w:u w:val="single"/>
        </w:rPr>
        <w:t xml:space="preserve"> </w:t>
      </w:r>
      <w:r>
        <w:rPr>
          <w:u w:val="single"/>
        </w:rPr>
        <w:t>kapcsolatos</w:t>
      </w:r>
      <w:r>
        <w:rPr>
          <w:spacing w:val="21"/>
          <w:u w:val="single"/>
        </w:rPr>
        <w:t xml:space="preserve"> </w:t>
      </w:r>
      <w:r>
        <w:rPr>
          <w:u w:val="single"/>
        </w:rPr>
        <w:t>gyakorlati</w:t>
      </w:r>
      <w:r>
        <w:rPr>
          <w:spacing w:val="23"/>
          <w:u w:val="single"/>
        </w:rPr>
        <w:t xml:space="preserve"> </w:t>
      </w:r>
      <w:r>
        <w:rPr>
          <w:u w:val="single"/>
        </w:rPr>
        <w:t>szabályok:</w:t>
      </w:r>
    </w:p>
    <w:p w14:paraId="5F2501DF" w14:textId="77777777" w:rsidR="00020BD1" w:rsidRDefault="00020BD1">
      <w:pPr>
        <w:pStyle w:val="Szvegtrzs"/>
        <w:spacing w:before="4"/>
        <w:rPr>
          <w:b/>
          <w:sz w:val="14"/>
        </w:rPr>
      </w:pPr>
    </w:p>
    <w:p w14:paraId="29C5B209" w14:textId="77777777" w:rsidR="00020BD1" w:rsidRDefault="00B238F0">
      <w:pPr>
        <w:pStyle w:val="Szvegtrzs"/>
        <w:spacing w:before="96" w:line="244" w:lineRule="auto"/>
        <w:ind w:left="1128" w:right="1246"/>
        <w:jc w:val="both"/>
      </w:pPr>
      <w:r>
        <w:t>Az R. 1. melléklete a veszélyes anyagokat két táblázatban határozza meg, az 1. táblázat a</w:t>
      </w:r>
      <w:r>
        <w:rPr>
          <w:spacing w:val="1"/>
        </w:rPr>
        <w:t xml:space="preserve"> </w:t>
      </w:r>
      <w:r>
        <w:t>veszélyes</w:t>
      </w:r>
      <w:r>
        <w:rPr>
          <w:spacing w:val="1"/>
        </w:rPr>
        <w:t xml:space="preserve"> </w:t>
      </w:r>
      <w:r>
        <w:t>anyagok</w:t>
      </w:r>
      <w:r>
        <w:rPr>
          <w:spacing w:val="1"/>
        </w:rPr>
        <w:t xml:space="preserve"> </w:t>
      </w:r>
      <w:r>
        <w:t>veszélyességi</w:t>
      </w:r>
      <w:r>
        <w:rPr>
          <w:spacing w:val="1"/>
        </w:rPr>
        <w:t xml:space="preserve"> </w:t>
      </w:r>
      <w:r>
        <w:t>osztályait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hozzájuk</w:t>
      </w:r>
      <w:r>
        <w:rPr>
          <w:spacing w:val="1"/>
        </w:rPr>
        <w:t xml:space="preserve"> </w:t>
      </w:r>
      <w:r>
        <w:t>tartozó</w:t>
      </w:r>
      <w:r>
        <w:rPr>
          <w:spacing w:val="1"/>
        </w:rPr>
        <w:t xml:space="preserve"> </w:t>
      </w:r>
      <w:r>
        <w:t>alsó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felső</w:t>
      </w:r>
      <w:r>
        <w:rPr>
          <w:spacing w:val="1"/>
        </w:rPr>
        <w:t xml:space="preserve"> </w:t>
      </w:r>
      <w:r>
        <w:t xml:space="preserve">küszöbmennyiségeket tartalmazza. A 2. táblázat az egyes nevesített veszélyes anyagokat </w:t>
      </w:r>
      <w:r>
        <w:t>és a</w:t>
      </w:r>
      <w:r>
        <w:rPr>
          <w:spacing w:val="1"/>
        </w:rPr>
        <w:t xml:space="preserve"> </w:t>
      </w:r>
      <w:r>
        <w:t>hozzájuk</w:t>
      </w:r>
      <w:r>
        <w:rPr>
          <w:spacing w:val="1"/>
        </w:rPr>
        <w:t xml:space="preserve"> </w:t>
      </w:r>
      <w:r>
        <w:t>tartozó</w:t>
      </w:r>
      <w:r>
        <w:rPr>
          <w:spacing w:val="7"/>
        </w:rPr>
        <w:t xml:space="preserve"> </w:t>
      </w:r>
      <w:r>
        <w:t>alsó</w:t>
      </w:r>
      <w:r>
        <w:rPr>
          <w:spacing w:val="11"/>
        </w:rPr>
        <w:t xml:space="preserve"> </w:t>
      </w:r>
      <w:r>
        <w:t>és</w:t>
      </w:r>
      <w:r>
        <w:rPr>
          <w:spacing w:val="3"/>
        </w:rPr>
        <w:t xml:space="preserve"> </w:t>
      </w:r>
      <w:r>
        <w:t>felső</w:t>
      </w:r>
      <w:r>
        <w:rPr>
          <w:spacing w:val="6"/>
        </w:rPr>
        <w:t xml:space="preserve"> </w:t>
      </w:r>
      <w:r>
        <w:t>küszöbmennyiségeket</w:t>
      </w:r>
      <w:r>
        <w:rPr>
          <w:spacing w:val="4"/>
        </w:rPr>
        <w:t xml:space="preserve"> </w:t>
      </w:r>
      <w:r>
        <w:t>határozza</w:t>
      </w:r>
      <w:r>
        <w:rPr>
          <w:spacing w:val="5"/>
        </w:rPr>
        <w:t xml:space="preserve"> </w:t>
      </w:r>
      <w:r>
        <w:t>meg.</w:t>
      </w:r>
    </w:p>
    <w:p w14:paraId="204BDDEF" w14:textId="77777777" w:rsidR="00020BD1" w:rsidRDefault="00020BD1">
      <w:pPr>
        <w:pStyle w:val="Szvegtrzs"/>
        <w:spacing w:before="11"/>
      </w:pPr>
    </w:p>
    <w:p w14:paraId="198DEB6C" w14:textId="77777777" w:rsidR="00020BD1" w:rsidRDefault="00B238F0">
      <w:pPr>
        <w:pStyle w:val="Szvegtrzs"/>
        <w:spacing w:line="244" w:lineRule="auto"/>
        <w:ind w:left="1128" w:right="1238"/>
        <w:jc w:val="both"/>
      </w:pPr>
      <w:r>
        <w:t>Ha egy veszélyes anyag az 1. táblázatba tartozik és azt a 2. táblázat is tartalmazza, arra a 2.</w:t>
      </w:r>
      <w:r>
        <w:rPr>
          <w:spacing w:val="1"/>
        </w:rPr>
        <w:t xml:space="preserve"> </w:t>
      </w:r>
      <w:r>
        <w:t>táblázat B és C oszlopában meghatározott küszöbmennyiségek vonatkoznak. Ez alól kivételt</w:t>
      </w:r>
      <w:r>
        <w:rPr>
          <w:spacing w:val="1"/>
        </w:rPr>
        <w:t xml:space="preserve"> </w:t>
      </w:r>
      <w:r>
        <w:t>jelentenek az R. 1. melléklet 2. táblázat 42-48. sorába tartozó veszély</w:t>
      </w:r>
      <w:r>
        <w:t>es anyagok, melyeknél</w:t>
      </w:r>
      <w:r>
        <w:rPr>
          <w:spacing w:val="1"/>
        </w:rPr>
        <w:t xml:space="preserve"> </w:t>
      </w:r>
      <w:r>
        <w:t>vizsgálni</w:t>
      </w:r>
      <w:r>
        <w:rPr>
          <w:spacing w:val="1"/>
        </w:rPr>
        <w:t xml:space="preserve"> </w:t>
      </w:r>
      <w:r>
        <w:t>kell,</w:t>
      </w:r>
      <w:r>
        <w:rPr>
          <w:spacing w:val="1"/>
        </w:rPr>
        <w:t xml:space="preserve"> </w:t>
      </w:r>
      <w:r>
        <w:t>hogy besorolhatóak-e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P5.a</w:t>
      </w:r>
      <w:r>
        <w:rPr>
          <w:spacing w:val="1"/>
        </w:rPr>
        <w:t xml:space="preserve"> </w:t>
      </w:r>
      <w:r>
        <w:t>tűzveszélyes folyadék,</w:t>
      </w:r>
      <w:r>
        <w:rPr>
          <w:spacing w:val="1"/>
        </w:rPr>
        <w:t xml:space="preserve"> </w:t>
      </w:r>
      <w:r>
        <w:t>vagy P5.b</w:t>
      </w:r>
      <w:r>
        <w:rPr>
          <w:spacing w:val="1"/>
        </w:rPr>
        <w:t xml:space="preserve"> </w:t>
      </w:r>
      <w:r>
        <w:t>tűzveszélyes</w:t>
      </w:r>
      <w:r>
        <w:rPr>
          <w:spacing w:val="1"/>
        </w:rPr>
        <w:t xml:space="preserve"> </w:t>
      </w:r>
      <w:r>
        <w:t>folyadék kategóriába.</w:t>
      </w:r>
    </w:p>
    <w:p w14:paraId="748D60A7" w14:textId="77777777" w:rsidR="00020BD1" w:rsidRDefault="00020BD1">
      <w:pPr>
        <w:pStyle w:val="Szvegtrzs"/>
        <w:rPr>
          <w:sz w:val="23"/>
        </w:rPr>
      </w:pPr>
    </w:p>
    <w:p w14:paraId="6EC1DF60" w14:textId="77777777" w:rsidR="00020BD1" w:rsidRDefault="00B238F0">
      <w:pPr>
        <w:pStyle w:val="Szvegtrzs"/>
        <w:spacing w:line="244" w:lineRule="auto"/>
        <w:ind w:left="1128" w:right="1240"/>
        <w:jc w:val="both"/>
      </w:pPr>
      <w:r>
        <w:t>A</w:t>
      </w:r>
      <w:r>
        <w:rPr>
          <w:spacing w:val="1"/>
        </w:rPr>
        <w:t xml:space="preserve"> </w:t>
      </w:r>
      <w:r>
        <w:t>veszélyes</w:t>
      </w:r>
      <w:r>
        <w:rPr>
          <w:spacing w:val="1"/>
        </w:rPr>
        <w:t xml:space="preserve"> </w:t>
      </w:r>
      <w:r>
        <w:t>anyagok</w:t>
      </w:r>
      <w:r>
        <w:rPr>
          <w:spacing w:val="1"/>
        </w:rPr>
        <w:t xml:space="preserve"> </w:t>
      </w:r>
      <w:r>
        <w:t>jelen</w:t>
      </w:r>
      <w:r>
        <w:rPr>
          <w:spacing w:val="1"/>
        </w:rPr>
        <w:t xml:space="preserve"> </w:t>
      </w:r>
      <w:r>
        <w:t>lévő</w:t>
      </w:r>
      <w:r>
        <w:rPr>
          <w:spacing w:val="1"/>
        </w:rPr>
        <w:t xml:space="preserve"> </w:t>
      </w:r>
      <w:r>
        <w:t>mennyiségének</w:t>
      </w:r>
      <w:r>
        <w:rPr>
          <w:spacing w:val="56"/>
        </w:rPr>
        <w:t xml:space="preserve"> </w:t>
      </w:r>
      <w:r>
        <w:t>meghatározásakor</w:t>
      </w:r>
      <w:r>
        <w:rPr>
          <w:spacing w:val="56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tárolóedények</w:t>
      </w:r>
      <w:r>
        <w:rPr>
          <w:spacing w:val="1"/>
        </w:rPr>
        <w:t xml:space="preserve"> </w:t>
      </w:r>
      <w:r>
        <w:t>technológiai</w:t>
      </w:r>
      <w:r>
        <w:rPr>
          <w:spacing w:val="1"/>
        </w:rPr>
        <w:t xml:space="preserve"> </w:t>
      </w:r>
      <w:r>
        <w:t>berendezések</w:t>
      </w:r>
      <w:r>
        <w:rPr>
          <w:spacing w:val="1"/>
        </w:rPr>
        <w:t xml:space="preserve"> </w:t>
      </w:r>
      <w:r>
        <w:t>tároló</w:t>
      </w:r>
      <w:r>
        <w:rPr>
          <w:spacing w:val="1"/>
        </w:rPr>
        <w:t xml:space="preserve"> </w:t>
      </w:r>
      <w:r>
        <w:t>kapacitása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mértékadó,</w:t>
      </w:r>
      <w:r>
        <w:rPr>
          <w:spacing w:val="55"/>
        </w:rPr>
        <w:t xml:space="preserve"> </w:t>
      </w:r>
      <w:r>
        <w:t>mindaddig,</w:t>
      </w:r>
      <w:r>
        <w:rPr>
          <w:spacing w:val="55"/>
        </w:rPr>
        <w:t xml:space="preserve"> </w:t>
      </w:r>
      <w:r>
        <w:t>amíg</w:t>
      </w:r>
      <w:r>
        <w:rPr>
          <w:spacing w:val="55"/>
        </w:rPr>
        <w:t xml:space="preserve"> </w:t>
      </w:r>
      <w:r>
        <w:t>az</w:t>
      </w:r>
      <w:r>
        <w:rPr>
          <w:spacing w:val="55"/>
        </w:rPr>
        <w:t xml:space="preserve"> </w:t>
      </w:r>
      <w:r>
        <w:t>üzemeltető</w:t>
      </w:r>
      <w:r>
        <w:rPr>
          <w:spacing w:val="1"/>
        </w:rPr>
        <w:t xml:space="preserve"> </w:t>
      </w:r>
      <w:r>
        <w:t>hitelt érdemlő módon nem bizonyítja, hogy az valamilyen korlátozást eredményező műszaki</w:t>
      </w:r>
      <w:r>
        <w:rPr>
          <w:spacing w:val="1"/>
        </w:rPr>
        <w:t xml:space="preserve"> </w:t>
      </w:r>
      <w:r>
        <w:t>megoldással</w:t>
      </w:r>
      <w:r>
        <w:rPr>
          <w:spacing w:val="1"/>
        </w:rPr>
        <w:t xml:space="preserve"> </w:t>
      </w:r>
      <w:r>
        <w:t>csökkentésre</w:t>
      </w:r>
      <w:r>
        <w:rPr>
          <w:spacing w:val="1"/>
        </w:rPr>
        <w:t xml:space="preserve"> </w:t>
      </w:r>
      <w:r>
        <w:t>került.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veszélyes</w:t>
      </w:r>
      <w:r>
        <w:rPr>
          <w:spacing w:val="1"/>
        </w:rPr>
        <w:t xml:space="preserve"> </w:t>
      </w:r>
      <w:r>
        <w:t>anyagok</w:t>
      </w:r>
      <w:r>
        <w:rPr>
          <w:spacing w:val="1"/>
        </w:rPr>
        <w:t xml:space="preserve"> </w:t>
      </w:r>
      <w:r>
        <w:t>jelen</w:t>
      </w:r>
      <w:r>
        <w:rPr>
          <w:spacing w:val="1"/>
        </w:rPr>
        <w:t xml:space="preserve"> </w:t>
      </w:r>
      <w:r>
        <w:t>lévő</w:t>
      </w:r>
      <w:r>
        <w:rPr>
          <w:spacing w:val="1"/>
        </w:rPr>
        <w:t xml:space="preserve"> </w:t>
      </w:r>
      <w:r>
        <w:t>mennyiségének</w:t>
      </w:r>
      <w:r>
        <w:rPr>
          <w:spacing w:val="1"/>
        </w:rPr>
        <w:t xml:space="preserve"> </w:t>
      </w:r>
      <w:r>
        <w:t>meghatározásakor</w:t>
      </w:r>
      <w:r>
        <w:rPr>
          <w:spacing w:val="1"/>
        </w:rPr>
        <w:t xml:space="preserve"> </w:t>
      </w:r>
      <w:r>
        <w:t>figyelembe</w:t>
      </w:r>
      <w:r>
        <w:rPr>
          <w:spacing w:val="1"/>
        </w:rPr>
        <w:t xml:space="preserve"> </w:t>
      </w:r>
      <w:r>
        <w:t>vehető</w:t>
      </w:r>
      <w:r>
        <w:rPr>
          <w:spacing w:val="1"/>
        </w:rPr>
        <w:t xml:space="preserve"> </w:t>
      </w:r>
      <w:r>
        <w:t>továbbá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veszélyes</w:t>
      </w:r>
      <w:r>
        <w:rPr>
          <w:spacing w:val="1"/>
        </w:rPr>
        <w:t xml:space="preserve"> </w:t>
      </w:r>
      <w:r>
        <w:t>anyagok</w:t>
      </w:r>
      <w:r>
        <w:rPr>
          <w:spacing w:val="56"/>
        </w:rPr>
        <w:t xml:space="preserve"> </w:t>
      </w:r>
      <w:r>
        <w:t>üzemeltető</w:t>
      </w:r>
      <w:r>
        <w:rPr>
          <w:spacing w:val="56"/>
        </w:rPr>
        <w:t xml:space="preserve"> </w:t>
      </w:r>
      <w:r>
        <w:t>által</w:t>
      </w:r>
      <w:r>
        <w:rPr>
          <w:spacing w:val="1"/>
        </w:rPr>
        <w:t xml:space="preserve"> </w:t>
      </w:r>
      <w:r>
        <w:t>dokumentált</w:t>
      </w:r>
      <w:r>
        <w:rPr>
          <w:spacing w:val="16"/>
        </w:rPr>
        <w:t xml:space="preserve"> </w:t>
      </w:r>
      <w:r>
        <w:t>módon</w:t>
      </w:r>
      <w:r>
        <w:rPr>
          <w:spacing w:val="8"/>
        </w:rPr>
        <w:t xml:space="preserve"> </w:t>
      </w:r>
      <w:r>
        <w:t>működtetett,</w:t>
      </w:r>
      <w:r>
        <w:rPr>
          <w:spacing w:val="18"/>
        </w:rPr>
        <w:t xml:space="preserve"> </w:t>
      </w:r>
      <w:r>
        <w:t>naplózott,</w:t>
      </w:r>
      <w:r>
        <w:rPr>
          <w:spacing w:val="12"/>
        </w:rPr>
        <w:t xml:space="preserve"> </w:t>
      </w:r>
      <w:r>
        <w:t>visszakereshető,</w:t>
      </w:r>
      <w:r>
        <w:rPr>
          <w:spacing w:val="17"/>
        </w:rPr>
        <w:t xml:space="preserve"> </w:t>
      </w:r>
      <w:r>
        <w:t>elektronikus</w:t>
      </w:r>
      <w:r>
        <w:rPr>
          <w:spacing w:val="10"/>
        </w:rPr>
        <w:t xml:space="preserve"> </w:t>
      </w:r>
      <w:r>
        <w:t>nyilvántartása.</w:t>
      </w:r>
    </w:p>
    <w:p w14:paraId="1EA357B2" w14:textId="77777777" w:rsidR="00020BD1" w:rsidRDefault="00B238F0">
      <w:pPr>
        <w:pStyle w:val="Szvegtrzs"/>
        <w:spacing w:before="12" w:line="244" w:lineRule="auto"/>
        <w:ind w:left="1128" w:right="1239"/>
        <w:jc w:val="both"/>
      </w:pPr>
      <w:r>
        <w:t>Amennyiben az üzemeltető éli kíván a fenti lehetőséggel, ki kell alakítania egy elektronikus</w:t>
      </w:r>
      <w:r>
        <w:rPr>
          <w:spacing w:val="1"/>
        </w:rPr>
        <w:t xml:space="preserve"> </w:t>
      </w:r>
      <w:r>
        <w:t>nyilvántartást,</w:t>
      </w:r>
      <w:r>
        <w:rPr>
          <w:spacing w:val="1"/>
        </w:rPr>
        <w:t xml:space="preserve"> </w:t>
      </w:r>
      <w:r>
        <w:t>mely</w:t>
      </w:r>
      <w:r>
        <w:rPr>
          <w:spacing w:val="1"/>
        </w:rPr>
        <w:t xml:space="preserve"> </w:t>
      </w:r>
      <w:r>
        <w:t>lehetővé</w:t>
      </w:r>
      <w:r>
        <w:rPr>
          <w:spacing w:val="1"/>
        </w:rPr>
        <w:t xml:space="preserve"> </w:t>
      </w:r>
      <w:r>
        <w:t>teszi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hatóság</w:t>
      </w:r>
      <w:r>
        <w:rPr>
          <w:spacing w:val="1"/>
        </w:rPr>
        <w:t xml:space="preserve"> </w:t>
      </w:r>
      <w:r>
        <w:t>részére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rögzített</w:t>
      </w:r>
      <w:r>
        <w:rPr>
          <w:spacing w:val="1"/>
        </w:rPr>
        <w:t xml:space="preserve"> </w:t>
      </w:r>
      <w:r>
        <w:t>adatok</w:t>
      </w:r>
      <w:r>
        <w:rPr>
          <w:spacing w:val="1"/>
        </w:rPr>
        <w:t xml:space="preserve"> </w:t>
      </w:r>
      <w:r>
        <w:t>visszakeresését.</w:t>
      </w:r>
      <w:r>
        <w:rPr>
          <w:spacing w:val="1"/>
        </w:rPr>
        <w:t xml:space="preserve"> </w:t>
      </w:r>
      <w:r>
        <w:t>Rögzítenie kell a módosítások tényét, idejét és alkalmasnak kell lennie a módosító személy</w:t>
      </w:r>
      <w:r>
        <w:rPr>
          <w:spacing w:val="1"/>
        </w:rPr>
        <w:t xml:space="preserve"> </w:t>
      </w:r>
      <w:r>
        <w:t>azonosíthatóságára.</w:t>
      </w:r>
      <w:r>
        <w:rPr>
          <w:spacing w:val="1"/>
        </w:rPr>
        <w:t xml:space="preserve"> </w:t>
      </w:r>
      <w:r>
        <w:t>Ezen</w:t>
      </w:r>
      <w:r>
        <w:rPr>
          <w:spacing w:val="1"/>
        </w:rPr>
        <w:t xml:space="preserve"> </w:t>
      </w:r>
      <w:r>
        <w:t>nyilvántartás</w:t>
      </w:r>
      <w:r>
        <w:rPr>
          <w:spacing w:val="1"/>
        </w:rPr>
        <w:t xml:space="preserve"> </w:t>
      </w:r>
      <w:r>
        <w:t>használatának</w:t>
      </w:r>
      <w:r>
        <w:rPr>
          <w:spacing w:val="1"/>
        </w:rPr>
        <w:t xml:space="preserve"> </w:t>
      </w:r>
      <w:r>
        <w:t>szabályait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üzemeltetőnek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kell</w:t>
      </w:r>
      <w:r>
        <w:rPr>
          <w:spacing w:val="1"/>
        </w:rPr>
        <w:t xml:space="preserve"> </w:t>
      </w:r>
      <w:r>
        <w:t>építenie</w:t>
      </w:r>
      <w:r>
        <w:rPr>
          <w:spacing w:val="3"/>
        </w:rPr>
        <w:t xml:space="preserve"> </w:t>
      </w:r>
      <w:r>
        <w:t>az</w:t>
      </w:r>
      <w:r>
        <w:rPr>
          <w:spacing w:val="4"/>
        </w:rPr>
        <w:t xml:space="preserve"> </w:t>
      </w:r>
      <w:r>
        <w:t>üzem</w:t>
      </w:r>
      <w:r>
        <w:rPr>
          <w:spacing w:val="1"/>
        </w:rPr>
        <w:t xml:space="preserve"> </w:t>
      </w:r>
      <w:r>
        <w:t>irányítási</w:t>
      </w:r>
      <w:r>
        <w:rPr>
          <w:spacing w:val="2"/>
        </w:rPr>
        <w:t xml:space="preserve"> </w:t>
      </w:r>
      <w:r>
        <w:t>rendszerébe.</w:t>
      </w:r>
    </w:p>
    <w:p w14:paraId="7B67F7D7" w14:textId="77777777" w:rsidR="00020BD1" w:rsidRDefault="00020BD1">
      <w:pPr>
        <w:pStyle w:val="Szvegtrzs"/>
        <w:rPr>
          <w:sz w:val="24"/>
        </w:rPr>
      </w:pPr>
    </w:p>
    <w:p w14:paraId="5E9BEB70" w14:textId="77777777" w:rsidR="00020BD1" w:rsidRDefault="00020BD1">
      <w:pPr>
        <w:pStyle w:val="Szvegtrzs"/>
        <w:spacing w:before="2"/>
        <w:rPr>
          <w:sz w:val="21"/>
        </w:rPr>
      </w:pPr>
    </w:p>
    <w:p w14:paraId="1EA41D1A" w14:textId="77777777" w:rsidR="00020BD1" w:rsidRDefault="00B238F0">
      <w:pPr>
        <w:pStyle w:val="Szvegtrzs"/>
        <w:ind w:left="1128"/>
      </w:pPr>
      <w:r>
        <w:rPr>
          <w:u w:val="single"/>
        </w:rPr>
        <w:t>Összegzés:</w:t>
      </w:r>
    </w:p>
    <w:p w14:paraId="18FD3A20" w14:textId="77777777" w:rsidR="00020BD1" w:rsidRDefault="00020BD1">
      <w:pPr>
        <w:pStyle w:val="Szvegtrzs"/>
        <w:spacing w:before="2"/>
        <w:rPr>
          <w:sz w:val="15"/>
        </w:rPr>
      </w:pPr>
    </w:p>
    <w:p w14:paraId="45ABA2A2" w14:textId="77777777" w:rsidR="00020BD1" w:rsidRDefault="00B238F0">
      <w:pPr>
        <w:pStyle w:val="Szvegtrzs"/>
        <w:spacing w:before="96" w:line="244" w:lineRule="auto"/>
        <w:ind w:left="1128" w:right="1245"/>
        <w:jc w:val="both"/>
      </w:pPr>
      <w:r>
        <w:t>1.) Amennyiben az üzemben többféle veszélyes anyag van jelen, és azok közül önmagában</w:t>
      </w:r>
      <w:r>
        <w:rPr>
          <w:spacing w:val="1"/>
        </w:rPr>
        <w:t xml:space="preserve"> </w:t>
      </w:r>
      <w:r>
        <w:t>egyetlen jelen lévő</w:t>
      </w:r>
      <w:r>
        <w:rPr>
          <w:spacing w:val="1"/>
        </w:rPr>
        <w:t xml:space="preserve"> </w:t>
      </w:r>
      <w:r>
        <w:t>anyag</w:t>
      </w:r>
      <w:r>
        <w:rPr>
          <w:spacing w:val="55"/>
        </w:rPr>
        <w:t xml:space="preserve"> </w:t>
      </w:r>
      <w:r>
        <w:t>vagy keverék maximális</w:t>
      </w:r>
      <w:r>
        <w:rPr>
          <w:spacing w:val="55"/>
        </w:rPr>
        <w:t xml:space="preserve"> </w:t>
      </w:r>
      <w:r>
        <w:t>mennyisége sem</w:t>
      </w:r>
      <w:r>
        <w:rPr>
          <w:spacing w:val="55"/>
        </w:rPr>
        <w:t xml:space="preserve"> </w:t>
      </w:r>
      <w:r>
        <w:t>éri el vagy haladja meg a</w:t>
      </w:r>
      <w:r>
        <w:rPr>
          <w:spacing w:val="1"/>
        </w:rPr>
        <w:t xml:space="preserve"> </w:t>
      </w:r>
      <w:r>
        <w:t>C oszlopban meghatározott értéket, akkor a veszélyes tevékenység azonosításánál a következő</w:t>
      </w:r>
      <w:r>
        <w:rPr>
          <w:spacing w:val="1"/>
        </w:rPr>
        <w:t xml:space="preserve"> </w:t>
      </w:r>
      <w:r>
        <w:t>összegzési</w:t>
      </w:r>
      <w:r>
        <w:rPr>
          <w:spacing w:val="-3"/>
        </w:rPr>
        <w:t xml:space="preserve"> </w:t>
      </w:r>
      <w:r>
        <w:t>szabályt</w:t>
      </w:r>
      <w:r>
        <w:rPr>
          <w:spacing w:val="8"/>
        </w:rPr>
        <w:t xml:space="preserve"> </w:t>
      </w:r>
      <w:r>
        <w:t>kell</w:t>
      </w:r>
      <w:r>
        <w:rPr>
          <w:spacing w:val="-3"/>
        </w:rPr>
        <w:t xml:space="preserve"> </w:t>
      </w:r>
      <w:r>
        <w:t>alkalmazni:</w:t>
      </w:r>
    </w:p>
    <w:p w14:paraId="648B05DA" w14:textId="77777777" w:rsidR="00020BD1" w:rsidRDefault="00020BD1">
      <w:pPr>
        <w:pStyle w:val="Szvegtrzs"/>
        <w:spacing w:before="11"/>
      </w:pPr>
    </w:p>
    <w:p w14:paraId="446C76B4" w14:textId="77777777" w:rsidR="00020BD1" w:rsidRDefault="00B238F0">
      <w:pPr>
        <w:pStyle w:val="Listaszerbekezds"/>
        <w:numPr>
          <w:ilvl w:val="0"/>
          <w:numId w:val="1"/>
        </w:numPr>
        <w:tabs>
          <w:tab w:val="left" w:pos="1570"/>
        </w:tabs>
        <w:spacing w:line="244" w:lineRule="auto"/>
        <w:ind w:right="2012" w:hanging="576"/>
        <w:jc w:val="both"/>
      </w:pPr>
      <w:r>
        <w:t>az üzem felső küszöbértékű veszélyes anyagokkal foglalkozó üzem, ha az összeg</w:t>
      </w:r>
      <w:r>
        <w:rPr>
          <w:spacing w:val="1"/>
        </w:rPr>
        <w:t xml:space="preserve"> </w:t>
      </w:r>
      <w:r>
        <w:t>q1/QF1+q2/QF2+q3/QF3+q4/QF4+q5/QF5+...&gt;=1</w:t>
      </w:r>
    </w:p>
    <w:p w14:paraId="1012B08F" w14:textId="77777777" w:rsidR="00020BD1" w:rsidRDefault="00B238F0">
      <w:pPr>
        <w:pStyle w:val="Szvegtrzs"/>
        <w:spacing w:before="2" w:line="244" w:lineRule="auto"/>
        <w:ind w:left="1896" w:right="1244"/>
        <w:jc w:val="both"/>
      </w:pPr>
      <w:proofErr w:type="spellStart"/>
      <w:r>
        <w:t>qx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melléklet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táblázatban megjelölt</w:t>
      </w:r>
      <w:r>
        <w:rPr>
          <w:spacing w:val="1"/>
        </w:rPr>
        <w:t xml:space="preserve"> </w:t>
      </w:r>
      <w:r>
        <w:t>valamely veszélyességi</w:t>
      </w:r>
      <w:r>
        <w:rPr>
          <w:spacing w:val="55"/>
        </w:rPr>
        <w:t xml:space="preserve"> </w:t>
      </w:r>
      <w:r>
        <w:t>osztályba</w:t>
      </w:r>
      <w:r>
        <w:rPr>
          <w:spacing w:val="1"/>
        </w:rPr>
        <w:t xml:space="preserve"> </w:t>
      </w:r>
      <w:r>
        <w:t>tartozó jelen lévő veszélyes anyag, vagy az R. 1. melléklet 2. táblázatban szereplő</w:t>
      </w:r>
      <w:r>
        <w:rPr>
          <w:spacing w:val="1"/>
        </w:rPr>
        <w:t xml:space="preserve"> </w:t>
      </w:r>
      <w:r>
        <w:t>valamely</w:t>
      </w:r>
      <w:r>
        <w:rPr>
          <w:spacing w:val="-4"/>
        </w:rPr>
        <w:t xml:space="preserve"> </w:t>
      </w:r>
      <w:r>
        <w:t>nevesített,</w:t>
      </w:r>
      <w:r>
        <w:rPr>
          <w:spacing w:val="5"/>
        </w:rPr>
        <w:t xml:space="preserve"> </w:t>
      </w:r>
      <w:r>
        <w:t>jelen</w:t>
      </w:r>
      <w:r>
        <w:rPr>
          <w:spacing w:val="7"/>
        </w:rPr>
        <w:t xml:space="preserve"> </w:t>
      </w:r>
      <w:r>
        <w:t>lévő</w:t>
      </w:r>
      <w:r>
        <w:rPr>
          <w:spacing w:val="11"/>
        </w:rPr>
        <w:t xml:space="preserve"> </w:t>
      </w:r>
      <w:r>
        <w:t>veszélyes</w:t>
      </w:r>
      <w:r>
        <w:rPr>
          <w:spacing w:val="3"/>
        </w:rPr>
        <w:t xml:space="preserve"> </w:t>
      </w:r>
      <w:r>
        <w:t>anyag</w:t>
      </w:r>
      <w:r>
        <w:rPr>
          <w:spacing w:val="2"/>
        </w:rPr>
        <w:t xml:space="preserve"> </w:t>
      </w:r>
      <w:r>
        <w:t>mennyisége,</w:t>
      </w:r>
    </w:p>
    <w:p w14:paraId="380C1745" w14:textId="77777777" w:rsidR="00020BD1" w:rsidRDefault="00B238F0">
      <w:pPr>
        <w:pStyle w:val="Szvegtrzs"/>
        <w:spacing w:before="4" w:line="249" w:lineRule="auto"/>
        <w:ind w:left="1896" w:right="1243"/>
        <w:jc w:val="both"/>
      </w:pPr>
      <w:proofErr w:type="spellStart"/>
      <w:r>
        <w:t>QFx</w:t>
      </w:r>
      <w:proofErr w:type="spellEnd"/>
      <w:r>
        <w:t xml:space="preserve"> - az adott anyaghoz tartozó az </w:t>
      </w:r>
      <w:r>
        <w:t>R. 1. melléklet 1. vagy a 2. táblázat C oszlopában</w:t>
      </w:r>
      <w:r>
        <w:rPr>
          <w:spacing w:val="1"/>
        </w:rPr>
        <w:t xml:space="preserve"> </w:t>
      </w:r>
      <w:r>
        <w:t>feltüntetett</w:t>
      </w:r>
      <w:r>
        <w:rPr>
          <w:spacing w:val="2"/>
        </w:rPr>
        <w:t xml:space="preserve"> </w:t>
      </w:r>
      <w:r>
        <w:t>küszöbmennyiség;</w:t>
      </w:r>
    </w:p>
    <w:p w14:paraId="42E58A2F" w14:textId="77777777" w:rsidR="00020BD1" w:rsidRDefault="00020BD1">
      <w:pPr>
        <w:pStyle w:val="Szvegtrzs"/>
        <w:spacing w:before="3"/>
      </w:pPr>
    </w:p>
    <w:p w14:paraId="7AF2F7ED" w14:textId="77777777" w:rsidR="00020BD1" w:rsidRDefault="00B238F0">
      <w:pPr>
        <w:pStyle w:val="Listaszerbekezds"/>
        <w:numPr>
          <w:ilvl w:val="0"/>
          <w:numId w:val="1"/>
        </w:numPr>
        <w:tabs>
          <w:tab w:val="left" w:pos="1570"/>
        </w:tabs>
        <w:ind w:right="2089" w:hanging="576"/>
        <w:jc w:val="both"/>
      </w:pPr>
      <w:r>
        <w:t>az üzem alsó küszöbértékű veszélyes anyagokkal foglalkozó üzem, ha az összeg</w:t>
      </w:r>
      <w:r>
        <w:rPr>
          <w:spacing w:val="1"/>
        </w:rPr>
        <w:t xml:space="preserve"> </w:t>
      </w:r>
      <w:r>
        <w:t>q1/QA1+q2/QA2+q3/QA3+q4/QA4+q5/QA5+...&gt;=1</w:t>
      </w:r>
    </w:p>
    <w:p w14:paraId="561E2A8B" w14:textId="77777777" w:rsidR="00020BD1" w:rsidRDefault="00B238F0">
      <w:pPr>
        <w:pStyle w:val="Szvegtrzs"/>
        <w:spacing w:before="12" w:line="244" w:lineRule="auto"/>
        <w:ind w:left="1896" w:right="1244"/>
        <w:jc w:val="both"/>
      </w:pPr>
      <w:proofErr w:type="spellStart"/>
      <w:r>
        <w:t>qx</w:t>
      </w:r>
      <w:proofErr w:type="spellEnd"/>
      <w:r>
        <w:t xml:space="preserve"> -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melléklet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táblázatban megjelölt</w:t>
      </w:r>
      <w:r>
        <w:rPr>
          <w:spacing w:val="1"/>
        </w:rPr>
        <w:t xml:space="preserve"> </w:t>
      </w:r>
      <w:r>
        <w:t>valamely veszélyességi</w:t>
      </w:r>
      <w:r>
        <w:rPr>
          <w:spacing w:val="55"/>
        </w:rPr>
        <w:t xml:space="preserve"> </w:t>
      </w:r>
      <w:r>
        <w:t>osztályba</w:t>
      </w:r>
      <w:r>
        <w:rPr>
          <w:spacing w:val="1"/>
        </w:rPr>
        <w:t xml:space="preserve"> </w:t>
      </w:r>
      <w:r>
        <w:t>tartozó jelen lévő veszélyes anyag, vagy az R. 1. melléklet 2. táblázatban szereplő</w:t>
      </w:r>
      <w:r>
        <w:rPr>
          <w:spacing w:val="1"/>
        </w:rPr>
        <w:t xml:space="preserve"> </w:t>
      </w:r>
      <w:r>
        <w:t>valamely</w:t>
      </w:r>
      <w:r>
        <w:rPr>
          <w:spacing w:val="-4"/>
        </w:rPr>
        <w:t xml:space="preserve"> </w:t>
      </w:r>
      <w:r>
        <w:t>nevesített,</w:t>
      </w:r>
      <w:r>
        <w:rPr>
          <w:spacing w:val="5"/>
        </w:rPr>
        <w:t xml:space="preserve"> </w:t>
      </w:r>
      <w:r>
        <w:t>jelen</w:t>
      </w:r>
      <w:r>
        <w:rPr>
          <w:spacing w:val="8"/>
        </w:rPr>
        <w:t xml:space="preserve"> </w:t>
      </w:r>
      <w:r>
        <w:t>lévő</w:t>
      </w:r>
      <w:r>
        <w:rPr>
          <w:spacing w:val="11"/>
        </w:rPr>
        <w:t xml:space="preserve"> </w:t>
      </w:r>
      <w:r>
        <w:t>veszélyes</w:t>
      </w:r>
      <w:r>
        <w:rPr>
          <w:spacing w:val="3"/>
        </w:rPr>
        <w:t xml:space="preserve"> </w:t>
      </w:r>
      <w:r>
        <w:t>anyag</w:t>
      </w:r>
      <w:r>
        <w:rPr>
          <w:spacing w:val="2"/>
        </w:rPr>
        <w:t xml:space="preserve"> </w:t>
      </w:r>
      <w:r>
        <w:t>mennyisége,</w:t>
      </w:r>
    </w:p>
    <w:p w14:paraId="5E53029E" w14:textId="77777777" w:rsidR="00020BD1" w:rsidRDefault="00B238F0">
      <w:pPr>
        <w:pStyle w:val="Szvegtrzs"/>
        <w:spacing w:line="249" w:lineRule="auto"/>
        <w:ind w:left="1896" w:right="1244"/>
        <w:jc w:val="both"/>
      </w:pPr>
      <w:proofErr w:type="spellStart"/>
      <w:r>
        <w:t>QAx</w:t>
      </w:r>
      <w:proofErr w:type="spellEnd"/>
      <w:r>
        <w:t xml:space="preserve"> - az adott anyaghoz tartozó az R. 1. melléklet 1. vag</w:t>
      </w:r>
      <w:r>
        <w:t>y a 2. táblázat B oszlopában</w:t>
      </w:r>
      <w:r>
        <w:rPr>
          <w:spacing w:val="1"/>
        </w:rPr>
        <w:t xml:space="preserve"> </w:t>
      </w:r>
      <w:r>
        <w:t>meghatározott</w:t>
      </w:r>
      <w:r>
        <w:rPr>
          <w:spacing w:val="-3"/>
        </w:rPr>
        <w:t xml:space="preserve"> </w:t>
      </w:r>
      <w:r>
        <w:t>küszöbmennyiség;</w:t>
      </w:r>
    </w:p>
    <w:p w14:paraId="3198455C" w14:textId="77777777" w:rsidR="00020BD1" w:rsidRDefault="00020BD1">
      <w:pPr>
        <w:spacing w:line="249" w:lineRule="auto"/>
        <w:jc w:val="both"/>
        <w:sectPr w:rsidR="00020BD1">
          <w:pgSz w:w="12240" w:h="15840"/>
          <w:pgMar w:top="1100" w:right="620" w:bottom="280" w:left="720" w:header="673" w:footer="0" w:gutter="0"/>
          <w:cols w:space="708"/>
        </w:sectPr>
      </w:pPr>
    </w:p>
    <w:p w14:paraId="39A9ABB8" w14:textId="77777777" w:rsidR="00020BD1" w:rsidRDefault="00020BD1">
      <w:pPr>
        <w:pStyle w:val="Szvegtrzs"/>
        <w:rPr>
          <w:sz w:val="20"/>
        </w:rPr>
      </w:pPr>
    </w:p>
    <w:p w14:paraId="3D2D8EC1" w14:textId="77777777" w:rsidR="00020BD1" w:rsidRDefault="00020BD1">
      <w:pPr>
        <w:pStyle w:val="Szvegtrzs"/>
        <w:spacing w:before="2"/>
        <w:rPr>
          <w:sz w:val="24"/>
        </w:rPr>
      </w:pPr>
    </w:p>
    <w:p w14:paraId="17CA64F2" w14:textId="77777777" w:rsidR="00020BD1" w:rsidRDefault="00B238F0">
      <w:pPr>
        <w:pStyle w:val="Listaszerbekezds"/>
        <w:numPr>
          <w:ilvl w:val="0"/>
          <w:numId w:val="1"/>
        </w:numPr>
        <w:tabs>
          <w:tab w:val="left" w:pos="1556"/>
        </w:tabs>
        <w:spacing w:before="96" w:line="244" w:lineRule="auto"/>
        <w:ind w:right="3911" w:hanging="576"/>
        <w:jc w:val="both"/>
      </w:pPr>
      <w:r>
        <w:t>az üzem küszöbérték alatti üzem, ha az összeg</w:t>
      </w:r>
      <w:r>
        <w:rPr>
          <w:spacing w:val="1"/>
        </w:rPr>
        <w:t xml:space="preserve"> </w:t>
      </w:r>
      <w:r>
        <w:t>q1/QA1+q2/QA2+q3/QA3+q4/QA4+q5/QA5+...&gt;=0,25</w:t>
      </w:r>
    </w:p>
    <w:p w14:paraId="4A8F61CB" w14:textId="77777777" w:rsidR="00020BD1" w:rsidRDefault="00B238F0">
      <w:pPr>
        <w:pStyle w:val="Szvegtrzs"/>
        <w:spacing w:before="2" w:line="244" w:lineRule="auto"/>
        <w:ind w:left="1896" w:right="1244"/>
        <w:jc w:val="both"/>
      </w:pPr>
      <w:proofErr w:type="spellStart"/>
      <w:r>
        <w:t>qx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melléklet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táblázatban megjelölt</w:t>
      </w:r>
      <w:r>
        <w:rPr>
          <w:spacing w:val="1"/>
        </w:rPr>
        <w:t xml:space="preserve"> </w:t>
      </w:r>
      <w:r>
        <w:t>valamely veszélyességi</w:t>
      </w:r>
      <w:r>
        <w:rPr>
          <w:spacing w:val="55"/>
        </w:rPr>
        <w:t xml:space="preserve"> </w:t>
      </w:r>
      <w:r>
        <w:t>osztályba</w:t>
      </w:r>
      <w:r>
        <w:rPr>
          <w:spacing w:val="1"/>
        </w:rPr>
        <w:t xml:space="preserve"> </w:t>
      </w:r>
      <w:r>
        <w:t>tartozó</w:t>
      </w:r>
      <w:r>
        <w:t xml:space="preserve"> jelen lévő veszélyes anyag, vagy az R. 1. melléklet 2. táblázatban szereplő</w:t>
      </w:r>
      <w:r>
        <w:rPr>
          <w:spacing w:val="1"/>
        </w:rPr>
        <w:t xml:space="preserve"> </w:t>
      </w:r>
      <w:r>
        <w:t>valamely</w:t>
      </w:r>
      <w:r>
        <w:rPr>
          <w:spacing w:val="-4"/>
        </w:rPr>
        <w:t xml:space="preserve"> </w:t>
      </w:r>
      <w:r>
        <w:t>nevesített,</w:t>
      </w:r>
      <w:r>
        <w:rPr>
          <w:spacing w:val="5"/>
        </w:rPr>
        <w:t xml:space="preserve"> </w:t>
      </w:r>
      <w:r>
        <w:t>jelen</w:t>
      </w:r>
      <w:r>
        <w:rPr>
          <w:spacing w:val="8"/>
        </w:rPr>
        <w:t xml:space="preserve"> </w:t>
      </w:r>
      <w:r>
        <w:t>lévő</w:t>
      </w:r>
      <w:r>
        <w:rPr>
          <w:spacing w:val="11"/>
        </w:rPr>
        <w:t xml:space="preserve"> </w:t>
      </w:r>
      <w:r>
        <w:t>veszélyes</w:t>
      </w:r>
      <w:r>
        <w:rPr>
          <w:spacing w:val="3"/>
        </w:rPr>
        <w:t xml:space="preserve"> </w:t>
      </w:r>
      <w:r>
        <w:t>anyag</w:t>
      </w:r>
      <w:r>
        <w:rPr>
          <w:spacing w:val="2"/>
        </w:rPr>
        <w:t xml:space="preserve"> </w:t>
      </w:r>
      <w:r>
        <w:t>mennyisége,</w:t>
      </w:r>
    </w:p>
    <w:p w14:paraId="79A78654" w14:textId="77777777" w:rsidR="00020BD1" w:rsidRDefault="00B238F0">
      <w:pPr>
        <w:pStyle w:val="Szvegtrzs"/>
        <w:spacing w:before="4" w:line="244" w:lineRule="auto"/>
        <w:ind w:left="1896" w:right="1243"/>
        <w:jc w:val="both"/>
      </w:pPr>
      <w:proofErr w:type="spellStart"/>
      <w:r>
        <w:t>QAx</w:t>
      </w:r>
      <w:proofErr w:type="spellEnd"/>
      <w:r>
        <w:t xml:space="preserve"> - az adott anyaghoz tartozó az R. 1. melléklet 1. vagy a 2. táblázat B oszlopában</w:t>
      </w:r>
      <w:r>
        <w:rPr>
          <w:spacing w:val="1"/>
        </w:rPr>
        <w:t xml:space="preserve"> </w:t>
      </w:r>
      <w:r>
        <w:t>meghatározott</w:t>
      </w:r>
      <w:r>
        <w:rPr>
          <w:spacing w:val="-3"/>
        </w:rPr>
        <w:t xml:space="preserve"> </w:t>
      </w:r>
      <w:r>
        <w:t>küszöbmennyiség.</w:t>
      </w:r>
    </w:p>
    <w:p w14:paraId="2AD93FB3" w14:textId="77777777" w:rsidR="00020BD1" w:rsidRDefault="00020BD1">
      <w:pPr>
        <w:pStyle w:val="Szvegtrzs"/>
        <w:spacing w:before="8"/>
      </w:pPr>
    </w:p>
    <w:p w14:paraId="6B6D812E" w14:textId="77777777" w:rsidR="00020BD1" w:rsidRDefault="00B238F0">
      <w:pPr>
        <w:pStyle w:val="Szvegtrzs"/>
        <w:spacing w:line="249" w:lineRule="auto"/>
        <w:ind w:left="1128" w:right="1243"/>
        <w:jc w:val="both"/>
      </w:pPr>
      <w:r>
        <w:t>2.)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összegzési</w:t>
      </w:r>
      <w:r>
        <w:rPr>
          <w:spacing w:val="1"/>
        </w:rPr>
        <w:t xml:space="preserve"> </w:t>
      </w:r>
      <w:r>
        <w:t>szabályt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egészségi</w:t>
      </w:r>
      <w:r>
        <w:rPr>
          <w:spacing w:val="1"/>
        </w:rPr>
        <w:t xml:space="preserve"> </w:t>
      </w:r>
      <w:r>
        <w:t>veszélyek,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fizikai</w:t>
      </w:r>
      <w:r>
        <w:rPr>
          <w:spacing w:val="1"/>
        </w:rPr>
        <w:t xml:space="preserve"> </w:t>
      </w:r>
      <w:r>
        <w:t>veszélyek</w:t>
      </w:r>
      <w:r>
        <w:rPr>
          <w:spacing w:val="55"/>
        </w:rPr>
        <w:t xml:space="preserve"> </w:t>
      </w:r>
      <w:r>
        <w:t>és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környezeti</w:t>
      </w:r>
      <w:r>
        <w:rPr>
          <w:spacing w:val="1"/>
        </w:rPr>
        <w:t xml:space="preserve"> </w:t>
      </w:r>
      <w:r>
        <w:t>veszélyek</w:t>
      </w:r>
      <w:r>
        <w:rPr>
          <w:spacing w:val="11"/>
        </w:rPr>
        <w:t xml:space="preserve"> </w:t>
      </w:r>
      <w:r>
        <w:t>értékeléséhez</w:t>
      </w:r>
      <w:r>
        <w:rPr>
          <w:spacing w:val="14"/>
        </w:rPr>
        <w:t xml:space="preserve"> </w:t>
      </w:r>
      <w:r>
        <w:t>kell</w:t>
      </w:r>
      <w:r>
        <w:rPr>
          <w:spacing w:val="20"/>
        </w:rPr>
        <w:t xml:space="preserve"> </w:t>
      </w:r>
      <w:r>
        <w:t>használni.</w:t>
      </w:r>
      <w:r>
        <w:rPr>
          <w:spacing w:val="20"/>
        </w:rPr>
        <w:t xml:space="preserve"> </w:t>
      </w:r>
      <w:r>
        <w:t>Ennélfogva</w:t>
      </w:r>
      <w:r>
        <w:rPr>
          <w:spacing w:val="2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szabályt</w:t>
      </w:r>
      <w:r>
        <w:rPr>
          <w:spacing w:val="19"/>
        </w:rPr>
        <w:t xml:space="preserve"> </w:t>
      </w:r>
      <w:r>
        <w:t>külön-külön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kell</w:t>
      </w:r>
      <w:r>
        <w:rPr>
          <w:spacing w:val="8"/>
        </w:rPr>
        <w:t xml:space="preserve"> </w:t>
      </w:r>
      <w:r>
        <w:t>alkalmazni:</w:t>
      </w:r>
    </w:p>
    <w:p w14:paraId="6301A2AB" w14:textId="77777777" w:rsidR="00020BD1" w:rsidRDefault="00B238F0">
      <w:pPr>
        <w:pStyle w:val="Listaszerbekezds"/>
        <w:numPr>
          <w:ilvl w:val="1"/>
          <w:numId w:val="1"/>
        </w:numPr>
        <w:tabs>
          <w:tab w:val="left" w:pos="1805"/>
        </w:tabs>
        <w:spacing w:line="247" w:lineRule="auto"/>
        <w:ind w:right="1238"/>
        <w:jc w:val="both"/>
      </w:pPr>
      <w:r>
        <w:t>az R. 1. melléklet 2. táblázatban felsorolt az 1., a 2. akut toxikus kategóriába (minden</w:t>
      </w:r>
      <w:r>
        <w:rPr>
          <w:spacing w:val="1"/>
        </w:rPr>
        <w:t xml:space="preserve"> </w:t>
      </w:r>
      <w:r>
        <w:t>expozíciós</w:t>
      </w:r>
      <w:r>
        <w:rPr>
          <w:spacing w:val="1"/>
        </w:rPr>
        <w:t xml:space="preserve"> </w:t>
      </w:r>
      <w:r>
        <w:t>útvonal)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akut</w:t>
      </w:r>
      <w:r>
        <w:rPr>
          <w:spacing w:val="1"/>
        </w:rPr>
        <w:t xml:space="preserve"> </w:t>
      </w:r>
      <w:r>
        <w:t>toxikus</w:t>
      </w:r>
      <w:r>
        <w:rPr>
          <w:spacing w:val="1"/>
        </w:rPr>
        <w:t xml:space="preserve"> </w:t>
      </w:r>
      <w:r>
        <w:t>kategóriába</w:t>
      </w:r>
      <w:r>
        <w:rPr>
          <w:spacing w:val="55"/>
        </w:rPr>
        <w:t xml:space="preserve"> </w:t>
      </w:r>
      <w:r>
        <w:t>(belégzéses</w:t>
      </w:r>
      <w:r>
        <w:rPr>
          <w:spacing w:val="55"/>
        </w:rPr>
        <w:t xml:space="preserve"> </w:t>
      </w:r>
      <w:r>
        <w:t>útvonal)</w:t>
      </w:r>
      <w:r>
        <w:rPr>
          <w:spacing w:val="55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STOT SE 1.</w:t>
      </w:r>
      <w:r>
        <w:rPr>
          <w:spacing w:val="1"/>
        </w:rPr>
        <w:t xml:space="preserve"> </w:t>
      </w:r>
      <w:r>
        <w:t>kategóriába tartozó</w:t>
      </w:r>
      <w:r>
        <w:rPr>
          <w:spacing w:val="1"/>
        </w:rPr>
        <w:t xml:space="preserve"> </w:t>
      </w:r>
      <w:r>
        <w:t>veszélyes anyagok,</w:t>
      </w:r>
      <w:r>
        <w:rPr>
          <w:spacing w:val="1"/>
        </w:rPr>
        <w:t xml:space="preserve"> </w:t>
      </w:r>
      <w:r>
        <w:t>valamint az R.</w:t>
      </w:r>
      <w:r>
        <w:rPr>
          <w:spacing w:val="1"/>
        </w:rPr>
        <w:t xml:space="preserve"> </w:t>
      </w:r>
      <w:r>
        <w:t>1. melléklet 1.</w:t>
      </w:r>
      <w:r>
        <w:rPr>
          <w:spacing w:val="1"/>
        </w:rPr>
        <w:t xml:space="preserve"> </w:t>
      </w:r>
      <w:r>
        <w:t>táblázat</w:t>
      </w:r>
      <w:r>
        <w:rPr>
          <w:spacing w:val="11"/>
        </w:rPr>
        <w:t xml:space="preserve"> </w:t>
      </w:r>
      <w:r>
        <w:t>H1-H3.</w:t>
      </w:r>
      <w:r>
        <w:rPr>
          <w:spacing w:val="12"/>
        </w:rPr>
        <w:t xml:space="preserve"> </w:t>
      </w:r>
      <w:r>
        <w:t>veszélyességi</w:t>
      </w:r>
      <w:r>
        <w:rPr>
          <w:spacing w:val="6"/>
        </w:rPr>
        <w:t xml:space="preserve"> </w:t>
      </w:r>
      <w:r>
        <w:t>osztályba</w:t>
      </w:r>
      <w:r>
        <w:rPr>
          <w:spacing w:val="12"/>
        </w:rPr>
        <w:t xml:space="preserve"> </w:t>
      </w:r>
      <w:r>
        <w:t>tartozó</w:t>
      </w:r>
      <w:r>
        <w:rPr>
          <w:spacing w:val="20"/>
        </w:rPr>
        <w:t xml:space="preserve"> </w:t>
      </w:r>
      <w:r>
        <w:t>veszélyes</w:t>
      </w:r>
      <w:r>
        <w:rPr>
          <w:spacing w:val="10"/>
        </w:rPr>
        <w:t xml:space="preserve"> </w:t>
      </w:r>
      <w:r>
        <w:t>anyagok</w:t>
      </w:r>
      <w:r>
        <w:rPr>
          <w:spacing w:val="9"/>
        </w:rPr>
        <w:t xml:space="preserve"> </w:t>
      </w:r>
      <w:r>
        <w:t>összegzésekor;</w:t>
      </w:r>
    </w:p>
    <w:p w14:paraId="50CA55C2" w14:textId="77777777" w:rsidR="00020BD1" w:rsidRDefault="00B238F0">
      <w:pPr>
        <w:pStyle w:val="Listaszerbekezds"/>
        <w:numPr>
          <w:ilvl w:val="1"/>
          <w:numId w:val="1"/>
        </w:numPr>
        <w:tabs>
          <w:tab w:val="left" w:pos="1805"/>
        </w:tabs>
        <w:spacing w:line="244" w:lineRule="auto"/>
        <w:ind w:right="1242"/>
        <w:jc w:val="both"/>
      </w:pPr>
      <w:r>
        <w:t>az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melléklet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táblázatban</w:t>
      </w:r>
      <w:r>
        <w:rPr>
          <w:spacing w:val="56"/>
        </w:rPr>
        <w:t xml:space="preserve"> </w:t>
      </w:r>
      <w:r>
        <w:t>felsorolt</w:t>
      </w:r>
      <w:r>
        <w:rPr>
          <w:spacing w:val="56"/>
        </w:rPr>
        <w:t xml:space="preserve"> </w:t>
      </w:r>
      <w:r>
        <w:t>veszélyes</w:t>
      </w:r>
      <w:r>
        <w:rPr>
          <w:spacing w:val="56"/>
        </w:rPr>
        <w:t xml:space="preserve"> </w:t>
      </w:r>
      <w:r>
        <w:t>anyagok,</w:t>
      </w:r>
      <w:r>
        <w:rPr>
          <w:spacing w:val="56"/>
        </w:rPr>
        <w:t xml:space="preserve"> </w:t>
      </w:r>
      <w:r>
        <w:t>amelyek</w:t>
      </w:r>
      <w:r>
        <w:rPr>
          <w:spacing w:val="1"/>
        </w:rPr>
        <w:t xml:space="preserve"> </w:t>
      </w:r>
      <w:r>
        <w:t>robbanóanyagok,</w:t>
      </w:r>
      <w:r>
        <w:rPr>
          <w:spacing w:val="1"/>
        </w:rPr>
        <w:t xml:space="preserve"> </w:t>
      </w:r>
      <w:r>
        <w:t>tűzveszélyes</w:t>
      </w:r>
      <w:r>
        <w:rPr>
          <w:spacing w:val="1"/>
        </w:rPr>
        <w:t xml:space="preserve"> </w:t>
      </w:r>
      <w:r>
        <w:t>gázok</w:t>
      </w:r>
      <w:r>
        <w:t>,</w:t>
      </w:r>
      <w:r>
        <w:rPr>
          <w:spacing w:val="1"/>
        </w:rPr>
        <w:t xml:space="preserve"> </w:t>
      </w:r>
      <w:r>
        <w:t>tűzveszélyes</w:t>
      </w:r>
      <w:r>
        <w:rPr>
          <w:spacing w:val="1"/>
        </w:rPr>
        <w:t xml:space="preserve"> </w:t>
      </w:r>
      <w:r>
        <w:t>aeroszolok,</w:t>
      </w:r>
      <w:r>
        <w:rPr>
          <w:spacing w:val="1"/>
        </w:rPr>
        <w:t xml:space="preserve"> </w:t>
      </w:r>
      <w:r>
        <w:t>oxidáló</w:t>
      </w:r>
      <w:r>
        <w:rPr>
          <w:spacing w:val="1"/>
        </w:rPr>
        <w:t xml:space="preserve"> </w:t>
      </w:r>
      <w:r>
        <w:t>gázok,</w:t>
      </w:r>
      <w:r>
        <w:rPr>
          <w:spacing w:val="1"/>
        </w:rPr>
        <w:t xml:space="preserve"> </w:t>
      </w:r>
      <w:r>
        <w:t>tűzveszélyes</w:t>
      </w:r>
      <w:r>
        <w:rPr>
          <w:spacing w:val="1"/>
        </w:rPr>
        <w:t xml:space="preserve"> </w:t>
      </w:r>
      <w:r>
        <w:t>folyadékok,</w:t>
      </w:r>
      <w:r>
        <w:rPr>
          <w:spacing w:val="1"/>
        </w:rPr>
        <w:t xml:space="preserve"> </w:t>
      </w:r>
      <w:r>
        <w:t>önreaktív</w:t>
      </w:r>
      <w:r>
        <w:rPr>
          <w:spacing w:val="1"/>
        </w:rPr>
        <w:t xml:space="preserve"> </w:t>
      </w:r>
      <w:r>
        <w:t>anyagok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keverékek,</w:t>
      </w:r>
      <w:r>
        <w:rPr>
          <w:spacing w:val="1"/>
        </w:rPr>
        <w:t xml:space="preserve"> </w:t>
      </w:r>
      <w:r>
        <w:t>szerves</w:t>
      </w:r>
      <w:r>
        <w:rPr>
          <w:spacing w:val="1"/>
        </w:rPr>
        <w:t xml:space="preserve"> </w:t>
      </w:r>
      <w:r>
        <w:t>peroxidok,</w:t>
      </w:r>
      <w:r>
        <w:rPr>
          <w:spacing w:val="1"/>
        </w:rPr>
        <w:t xml:space="preserve"> </w:t>
      </w:r>
      <w:r>
        <w:t>piroforos</w:t>
      </w:r>
      <w:r>
        <w:rPr>
          <w:spacing w:val="1"/>
        </w:rPr>
        <w:t xml:space="preserve"> </w:t>
      </w:r>
      <w:r>
        <w:t>folyadékok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szilárd</w:t>
      </w:r>
      <w:r>
        <w:rPr>
          <w:spacing w:val="1"/>
        </w:rPr>
        <w:t xml:space="preserve"> </w:t>
      </w:r>
      <w:r>
        <w:t>anyagok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oxidáló</w:t>
      </w:r>
      <w:r>
        <w:rPr>
          <w:spacing w:val="55"/>
        </w:rPr>
        <w:t xml:space="preserve"> </w:t>
      </w:r>
      <w:r>
        <w:t>folyadékok</w:t>
      </w:r>
      <w:r>
        <w:rPr>
          <w:spacing w:val="55"/>
        </w:rPr>
        <w:t xml:space="preserve"> </w:t>
      </w:r>
      <w:r>
        <w:t>vagy</w:t>
      </w:r>
      <w:r>
        <w:rPr>
          <w:spacing w:val="55"/>
        </w:rPr>
        <w:t xml:space="preserve"> </w:t>
      </w:r>
      <w:r>
        <w:t>szilárd</w:t>
      </w:r>
      <w:r>
        <w:rPr>
          <w:spacing w:val="1"/>
        </w:rPr>
        <w:t xml:space="preserve"> </w:t>
      </w:r>
      <w:r>
        <w:t>anyagok, valamint az R. 1. melléklet 1. táblázat P1-P8. veszélyességi osztályba tartozó</w:t>
      </w:r>
      <w:r>
        <w:rPr>
          <w:spacing w:val="1"/>
        </w:rPr>
        <w:t xml:space="preserve"> </w:t>
      </w:r>
      <w:r>
        <w:t>veszélyes</w:t>
      </w:r>
      <w:r>
        <w:rPr>
          <w:spacing w:val="1"/>
        </w:rPr>
        <w:t xml:space="preserve"> </w:t>
      </w:r>
      <w:r>
        <w:t>anyagok</w:t>
      </w:r>
      <w:r>
        <w:rPr>
          <w:spacing w:val="1"/>
        </w:rPr>
        <w:t xml:space="preserve"> </w:t>
      </w:r>
      <w:r>
        <w:t>összegzésekor;</w:t>
      </w:r>
    </w:p>
    <w:p w14:paraId="7D48D2EF" w14:textId="77777777" w:rsidR="00020BD1" w:rsidRDefault="00B238F0">
      <w:pPr>
        <w:pStyle w:val="Listaszerbekezds"/>
        <w:numPr>
          <w:ilvl w:val="1"/>
          <w:numId w:val="1"/>
        </w:numPr>
        <w:tabs>
          <w:tab w:val="left" w:pos="1805"/>
        </w:tabs>
        <w:spacing w:line="244" w:lineRule="auto"/>
        <w:ind w:right="1243"/>
        <w:jc w:val="both"/>
      </w:pPr>
      <w:r>
        <w:t>az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melléklet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táblázatban</w:t>
      </w:r>
      <w:r>
        <w:rPr>
          <w:spacing w:val="1"/>
        </w:rPr>
        <w:t xml:space="preserve"> </w:t>
      </w:r>
      <w:r>
        <w:t>felsorolt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vízi</w:t>
      </w:r>
      <w:r>
        <w:rPr>
          <w:spacing w:val="1"/>
        </w:rPr>
        <w:t xml:space="preserve"> </w:t>
      </w:r>
      <w:r>
        <w:t>környezetre</w:t>
      </w:r>
      <w:r>
        <w:rPr>
          <w:spacing w:val="1"/>
        </w:rPr>
        <w:t xml:space="preserve"> </w:t>
      </w:r>
      <w:r>
        <w:t>veszélyes</w:t>
      </w:r>
      <w:r>
        <w:rPr>
          <w:spacing w:val="1"/>
        </w:rPr>
        <w:t xml:space="preserve"> </w:t>
      </w:r>
      <w:r>
        <w:t>akut</w:t>
      </w:r>
      <w:r>
        <w:rPr>
          <w:spacing w:val="55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kategóriába vagy krónikus 1. vagy 2.</w:t>
      </w:r>
      <w:r>
        <w:rPr>
          <w:spacing w:val="1"/>
        </w:rPr>
        <w:t xml:space="preserve"> </w:t>
      </w:r>
      <w:r>
        <w:t>kategóriába tarto</w:t>
      </w:r>
      <w:r>
        <w:t>zó</w:t>
      </w:r>
      <w:r>
        <w:rPr>
          <w:spacing w:val="55"/>
        </w:rPr>
        <w:t xml:space="preserve"> </w:t>
      </w:r>
      <w:r>
        <w:t>veszélyes anyagok,</w:t>
      </w:r>
      <w:r>
        <w:rPr>
          <w:spacing w:val="55"/>
        </w:rPr>
        <w:t xml:space="preserve"> </w:t>
      </w:r>
      <w:r>
        <w:t>valamint</w:t>
      </w:r>
      <w:r>
        <w:rPr>
          <w:spacing w:val="1"/>
        </w:rPr>
        <w:t xml:space="preserve"> </w:t>
      </w:r>
      <w:r>
        <w:t>az R.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melléklet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táblázat</w:t>
      </w:r>
      <w:r>
        <w:rPr>
          <w:spacing w:val="1"/>
        </w:rPr>
        <w:t xml:space="preserve"> </w:t>
      </w:r>
      <w:r>
        <w:t>E1.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E2.</w:t>
      </w:r>
      <w:r>
        <w:rPr>
          <w:spacing w:val="1"/>
        </w:rPr>
        <w:t xml:space="preserve"> </w:t>
      </w:r>
      <w:r>
        <w:t>veszélyességi osztályba tartozó</w:t>
      </w:r>
      <w:r>
        <w:rPr>
          <w:spacing w:val="1"/>
        </w:rPr>
        <w:t xml:space="preserve"> </w:t>
      </w:r>
      <w:r>
        <w:t>veszélyes</w:t>
      </w:r>
      <w:r>
        <w:rPr>
          <w:spacing w:val="1"/>
        </w:rPr>
        <w:t xml:space="preserve"> </w:t>
      </w:r>
      <w:r>
        <w:t>anyagok</w:t>
      </w:r>
      <w:r>
        <w:rPr>
          <w:spacing w:val="-5"/>
        </w:rPr>
        <w:t xml:space="preserve"> </w:t>
      </w:r>
      <w:r>
        <w:t>összegzésekor.</w:t>
      </w:r>
    </w:p>
    <w:p w14:paraId="6DD10465" w14:textId="77777777" w:rsidR="00020BD1" w:rsidRDefault="00020BD1">
      <w:pPr>
        <w:pStyle w:val="Szvegtrzs"/>
        <w:spacing w:before="5"/>
      </w:pPr>
    </w:p>
    <w:p w14:paraId="06A2945A" w14:textId="77777777" w:rsidR="00020BD1" w:rsidRDefault="00B238F0">
      <w:pPr>
        <w:pStyle w:val="Szvegtrzs"/>
        <w:spacing w:line="247" w:lineRule="auto"/>
        <w:ind w:left="1128" w:right="1242"/>
        <w:jc w:val="both"/>
      </w:pPr>
      <w:r>
        <w:t>Az</w:t>
      </w:r>
      <w:r>
        <w:rPr>
          <w:spacing w:val="1"/>
        </w:rPr>
        <w:t xml:space="preserve"> </w:t>
      </w:r>
      <w:r>
        <w:t>összegzést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kell</w:t>
      </w:r>
      <w:r>
        <w:rPr>
          <w:spacing w:val="1"/>
        </w:rPr>
        <w:t xml:space="preserve"> </w:t>
      </w:r>
      <w:r>
        <w:t>elvégezni</w:t>
      </w:r>
      <w:r>
        <w:rPr>
          <w:spacing w:val="1"/>
        </w:rPr>
        <w:t xml:space="preserve"> </w:t>
      </w:r>
      <w:r>
        <w:t>abban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esetben,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egy</w:t>
      </w:r>
      <w:r>
        <w:rPr>
          <w:spacing w:val="1"/>
        </w:rPr>
        <w:t xml:space="preserve"> </w:t>
      </w:r>
      <w:r>
        <w:t>veszélyes</w:t>
      </w:r>
      <w:r>
        <w:rPr>
          <w:spacing w:val="1"/>
        </w:rPr>
        <w:t xml:space="preserve"> </w:t>
      </w:r>
      <w:r>
        <w:t>anyag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egy</w:t>
      </w:r>
      <w:r>
        <w:rPr>
          <w:spacing w:val="1"/>
        </w:rPr>
        <w:t xml:space="preserve"> </w:t>
      </w:r>
      <w:r>
        <w:t>veszélyességi osztályba tartozó anyagok jelen lévő mennyisége eléri, vagy meghaladja a felső</w:t>
      </w:r>
      <w:r>
        <w:rPr>
          <w:spacing w:val="1"/>
        </w:rPr>
        <w:t xml:space="preserve"> </w:t>
      </w:r>
      <w:r>
        <w:t>küszöbértékét.</w:t>
      </w:r>
    </w:p>
    <w:p w14:paraId="2621E556" w14:textId="77777777" w:rsidR="00020BD1" w:rsidRDefault="00020BD1">
      <w:pPr>
        <w:pStyle w:val="Szvegtrzs"/>
        <w:spacing w:before="6"/>
      </w:pPr>
    </w:p>
    <w:p w14:paraId="7D67E742" w14:textId="77777777" w:rsidR="00020BD1" w:rsidRDefault="00B238F0">
      <w:pPr>
        <w:pStyle w:val="Szvegtrzs"/>
        <w:spacing w:before="1" w:line="244" w:lineRule="auto"/>
        <w:ind w:left="1128" w:right="1240"/>
        <w:jc w:val="both"/>
      </w:pPr>
      <w:r>
        <w:t>Ha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veszélyes anyag</w:t>
      </w:r>
      <w:r>
        <w:rPr>
          <w:spacing w:val="1"/>
        </w:rPr>
        <w:t xml:space="preserve"> </w:t>
      </w:r>
      <w:r>
        <w:t>egyidejűleg</w:t>
      </w:r>
      <w:r>
        <w:rPr>
          <w:spacing w:val="1"/>
        </w:rPr>
        <w:t xml:space="preserve"> </w:t>
      </w:r>
      <w:r>
        <w:t>egészségi</w:t>
      </w:r>
      <w:r>
        <w:rPr>
          <w:spacing w:val="1"/>
        </w:rPr>
        <w:t xml:space="preserve"> </w:t>
      </w:r>
      <w:r>
        <w:t>veszéllyel,</w:t>
      </w:r>
      <w:r>
        <w:rPr>
          <w:spacing w:val="1"/>
        </w:rPr>
        <w:t xml:space="preserve"> </w:t>
      </w:r>
      <w:r>
        <w:t>fizikai</w:t>
      </w:r>
      <w:r>
        <w:rPr>
          <w:spacing w:val="1"/>
        </w:rPr>
        <w:t xml:space="preserve"> </w:t>
      </w:r>
      <w:r>
        <w:t>veszéllyel,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környezeti</w:t>
      </w:r>
      <w:r>
        <w:rPr>
          <w:spacing w:val="1"/>
        </w:rPr>
        <w:t xml:space="preserve"> </w:t>
      </w:r>
      <w:r>
        <w:t>veszéllyel is rendelkezik,</w:t>
      </w:r>
      <w:r>
        <w:rPr>
          <w:spacing w:val="55"/>
        </w:rPr>
        <w:t xml:space="preserve"> </w:t>
      </w:r>
      <w:r>
        <w:t>akkor</w:t>
      </w:r>
      <w:r>
        <w:rPr>
          <w:spacing w:val="55"/>
        </w:rPr>
        <w:t xml:space="preserve"> </w:t>
      </w:r>
      <w:r>
        <w:t>a veszélyes</w:t>
      </w:r>
      <w:r>
        <w:rPr>
          <w:spacing w:val="55"/>
        </w:rPr>
        <w:t xml:space="preserve"> </w:t>
      </w:r>
      <w:r>
        <w:t>anyag menny</w:t>
      </w:r>
      <w:r>
        <w:t>iségével a</w:t>
      </w:r>
      <w:r>
        <w:rPr>
          <w:spacing w:val="55"/>
        </w:rPr>
        <w:t xml:space="preserve"> </w:t>
      </w:r>
      <w:r>
        <w:t>fenti számítások során</w:t>
      </w:r>
      <w:r>
        <w:rPr>
          <w:spacing w:val="1"/>
        </w:rPr>
        <w:t xml:space="preserve"> </w:t>
      </w:r>
      <w:r>
        <w:t>több</w:t>
      </w:r>
      <w:r>
        <w:rPr>
          <w:spacing w:val="1"/>
        </w:rPr>
        <w:t xml:space="preserve"> </w:t>
      </w:r>
      <w:r>
        <w:t>esetben is számolni kell. Így például a klór</w:t>
      </w:r>
      <w:r>
        <w:rPr>
          <w:spacing w:val="55"/>
        </w:rPr>
        <w:t xml:space="preserve"> </w:t>
      </w:r>
      <w:r>
        <w:t>mennyiségét</w:t>
      </w:r>
      <w:r>
        <w:rPr>
          <w:spacing w:val="55"/>
        </w:rPr>
        <w:t xml:space="preserve"> </w:t>
      </w:r>
      <w:r>
        <w:t>annak egészségi veszélyeire</w:t>
      </w:r>
      <w:r>
        <w:rPr>
          <w:spacing w:val="1"/>
        </w:rPr>
        <w:t xml:space="preserve"> </w:t>
      </w:r>
      <w:r>
        <w:t>(H331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kat.</w:t>
      </w:r>
      <w:r>
        <w:rPr>
          <w:spacing w:val="1"/>
        </w:rPr>
        <w:t xml:space="preserve"> </w:t>
      </w:r>
      <w:r>
        <w:t>akut</w:t>
      </w:r>
      <w:r>
        <w:rPr>
          <w:spacing w:val="1"/>
        </w:rPr>
        <w:t xml:space="preserve"> </w:t>
      </w:r>
      <w:r>
        <w:t>toxikus),</w:t>
      </w:r>
      <w:r>
        <w:rPr>
          <w:spacing w:val="1"/>
        </w:rPr>
        <w:t xml:space="preserve"> </w:t>
      </w:r>
      <w:r>
        <w:t>fizikai</w:t>
      </w:r>
      <w:r>
        <w:rPr>
          <w:spacing w:val="1"/>
        </w:rPr>
        <w:t xml:space="preserve"> </w:t>
      </w:r>
      <w:r>
        <w:t>veszélyeire</w:t>
      </w:r>
      <w:r>
        <w:rPr>
          <w:spacing w:val="1"/>
        </w:rPr>
        <w:t xml:space="preserve"> </w:t>
      </w:r>
      <w:r>
        <w:t>(H270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kat.</w:t>
      </w:r>
      <w:r>
        <w:rPr>
          <w:spacing w:val="1"/>
        </w:rPr>
        <w:t xml:space="preserve"> </w:t>
      </w:r>
      <w:r>
        <w:t>oxidáló</w:t>
      </w:r>
      <w:r>
        <w:rPr>
          <w:spacing w:val="1"/>
        </w:rPr>
        <w:t xml:space="preserve"> </w:t>
      </w:r>
      <w:r>
        <w:t>gáz)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környezeti</w:t>
      </w:r>
      <w:r>
        <w:rPr>
          <w:spacing w:val="1"/>
        </w:rPr>
        <w:t xml:space="preserve"> </w:t>
      </w:r>
      <w:r>
        <w:t>veszélyeire</w:t>
      </w:r>
      <w:r>
        <w:rPr>
          <w:spacing w:val="1"/>
        </w:rPr>
        <w:t xml:space="preserve"> </w:t>
      </w:r>
      <w:r>
        <w:t>(H400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kat. vízi környezetre</w:t>
      </w:r>
      <w:r>
        <w:t xml:space="preserve"> nézve</w:t>
      </w:r>
      <w:r>
        <w:rPr>
          <w:spacing w:val="1"/>
        </w:rPr>
        <w:t xml:space="preserve"> </w:t>
      </w:r>
      <w:r>
        <w:t>veszélyes) is figyelemmel mind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három</w:t>
      </w:r>
      <w:r>
        <w:rPr>
          <w:spacing w:val="1"/>
        </w:rPr>
        <w:t xml:space="preserve"> </w:t>
      </w:r>
      <w:r>
        <w:t>számítás</w:t>
      </w:r>
      <w:r>
        <w:rPr>
          <w:spacing w:val="1"/>
        </w:rPr>
        <w:t xml:space="preserve"> </w:t>
      </w:r>
      <w:r>
        <w:t>során</w:t>
      </w:r>
      <w:r>
        <w:rPr>
          <w:spacing w:val="1"/>
        </w:rPr>
        <w:t xml:space="preserve"> </w:t>
      </w:r>
      <w:r>
        <w:t>figyelembe</w:t>
      </w:r>
      <w:r>
        <w:rPr>
          <w:spacing w:val="3"/>
        </w:rPr>
        <w:t xml:space="preserve"> </w:t>
      </w:r>
      <w:r>
        <w:t>kell</w:t>
      </w:r>
      <w:r>
        <w:rPr>
          <w:spacing w:val="3"/>
        </w:rPr>
        <w:t xml:space="preserve"> </w:t>
      </w:r>
      <w:r>
        <w:t>venni.</w:t>
      </w:r>
    </w:p>
    <w:p w14:paraId="161FD913" w14:textId="77777777" w:rsidR="00020BD1" w:rsidRDefault="00020BD1">
      <w:pPr>
        <w:pStyle w:val="Szvegtrzs"/>
        <w:spacing w:before="1"/>
        <w:rPr>
          <w:sz w:val="23"/>
        </w:rPr>
      </w:pPr>
    </w:p>
    <w:p w14:paraId="5ED75863" w14:textId="77777777" w:rsidR="00020BD1" w:rsidRDefault="00B238F0">
      <w:pPr>
        <w:pStyle w:val="Szvegtrzs"/>
        <w:spacing w:line="247" w:lineRule="auto"/>
        <w:ind w:left="1128" w:right="1243"/>
        <w:jc w:val="both"/>
      </w:pPr>
      <w:r>
        <w:t>Az R.</w:t>
      </w:r>
      <w:r>
        <w:rPr>
          <w:spacing w:val="1"/>
        </w:rPr>
        <w:t xml:space="preserve"> </w:t>
      </w:r>
      <w:r>
        <w:t>hatálya</w:t>
      </w:r>
      <w:r>
        <w:rPr>
          <w:spacing w:val="1"/>
        </w:rPr>
        <w:t xml:space="preserve"> </w:t>
      </w:r>
      <w:r>
        <w:t>alá tartozik mindazon veszélyes anyagokkal foglalkozó</w:t>
      </w:r>
      <w:r>
        <w:rPr>
          <w:spacing w:val="55"/>
        </w:rPr>
        <w:t xml:space="preserve"> </w:t>
      </w:r>
      <w:r>
        <w:t>üzem, amely esetében a</w:t>
      </w:r>
      <w:r>
        <w:rPr>
          <w:spacing w:val="1"/>
        </w:rPr>
        <w:t xml:space="preserve"> </w:t>
      </w:r>
      <w:r>
        <w:t>2.)</w:t>
      </w:r>
      <w:r>
        <w:rPr>
          <w:spacing w:val="20"/>
        </w:rPr>
        <w:t xml:space="preserve"> </w:t>
      </w:r>
      <w:r>
        <w:t>pont</w:t>
      </w:r>
      <w:r>
        <w:rPr>
          <w:spacing w:val="24"/>
        </w:rPr>
        <w:t xml:space="preserve"> </w:t>
      </w:r>
      <w:r>
        <w:t>a),</w:t>
      </w:r>
      <w:r>
        <w:rPr>
          <w:spacing w:val="19"/>
        </w:rPr>
        <w:t xml:space="preserve"> </w:t>
      </w:r>
      <w:r>
        <w:t>b)</w:t>
      </w:r>
      <w:r>
        <w:rPr>
          <w:spacing w:val="31"/>
        </w:rPr>
        <w:t xml:space="preserve"> </w:t>
      </w:r>
      <w:r>
        <w:t>vagy</w:t>
      </w:r>
      <w:r>
        <w:rPr>
          <w:spacing w:val="15"/>
        </w:rPr>
        <w:t xml:space="preserve"> </w:t>
      </w:r>
      <w:r>
        <w:t>c)</w:t>
      </w:r>
      <w:r>
        <w:rPr>
          <w:spacing w:val="27"/>
        </w:rPr>
        <w:t xml:space="preserve"> </w:t>
      </w:r>
      <w:r>
        <w:t>alpontja</w:t>
      </w:r>
      <w:r>
        <w:rPr>
          <w:spacing w:val="23"/>
        </w:rPr>
        <w:t xml:space="preserve"> </w:t>
      </w:r>
      <w:r>
        <w:t>szerinti</w:t>
      </w:r>
      <w:r>
        <w:rPr>
          <w:spacing w:val="18"/>
        </w:rPr>
        <w:t xml:space="preserve"> </w:t>
      </w:r>
      <w:r>
        <w:t>összegzési</w:t>
      </w:r>
      <w:r>
        <w:rPr>
          <w:spacing w:val="24"/>
        </w:rPr>
        <w:t xml:space="preserve"> </w:t>
      </w:r>
      <w:r>
        <w:t>érték</w:t>
      </w:r>
      <w:r>
        <w:rPr>
          <w:spacing w:val="22"/>
        </w:rPr>
        <w:t xml:space="preserve"> </w:t>
      </w:r>
      <w:proofErr w:type="spellStart"/>
      <w:r>
        <w:t>bármelyike</w:t>
      </w:r>
      <w:proofErr w:type="spellEnd"/>
      <w:r>
        <w:rPr>
          <w:spacing w:val="23"/>
        </w:rPr>
        <w:t xml:space="preserve"> </w:t>
      </w:r>
      <w:r>
        <w:t>nagyobb</w:t>
      </w:r>
      <w:r>
        <w:rPr>
          <w:spacing w:val="27"/>
        </w:rPr>
        <w:t xml:space="preserve"> </w:t>
      </w:r>
      <w:r>
        <w:t>vagy</w:t>
      </w:r>
      <w:r>
        <w:rPr>
          <w:spacing w:val="15"/>
        </w:rPr>
        <w:t xml:space="preserve"> </w:t>
      </w:r>
      <w:r>
        <w:t>egyenlő</w:t>
      </w:r>
      <w:r>
        <w:rPr>
          <w:spacing w:val="26"/>
        </w:rPr>
        <w:t xml:space="preserve"> </w:t>
      </w:r>
      <w:r>
        <w:t>1,</w:t>
      </w:r>
      <w:r>
        <w:rPr>
          <w:spacing w:val="-5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küszöbérték</w:t>
      </w:r>
      <w:r>
        <w:rPr>
          <w:spacing w:val="2"/>
        </w:rPr>
        <w:t xml:space="preserve"> </w:t>
      </w:r>
      <w:r>
        <w:t>alatti</w:t>
      </w:r>
      <w:r>
        <w:rPr>
          <w:spacing w:val="-1"/>
        </w:rPr>
        <w:t xml:space="preserve"> </w:t>
      </w:r>
      <w:r>
        <w:t>üzemek</w:t>
      </w:r>
      <w:r>
        <w:rPr>
          <w:spacing w:val="2"/>
        </w:rPr>
        <w:t xml:space="preserve"> </w:t>
      </w:r>
      <w:r>
        <w:t>esetében</w:t>
      </w:r>
      <w:r>
        <w:rPr>
          <w:spacing w:val="7"/>
        </w:rPr>
        <w:t xml:space="preserve"> </w:t>
      </w:r>
      <w:r>
        <w:t>nagyobb</w:t>
      </w:r>
      <w:r>
        <w:rPr>
          <w:spacing w:val="6"/>
        </w:rPr>
        <w:t xml:space="preserve"> </w:t>
      </w:r>
      <w:r>
        <w:t>vagy</w:t>
      </w:r>
      <w:r>
        <w:rPr>
          <w:spacing w:val="-3"/>
        </w:rPr>
        <w:t xml:space="preserve"> </w:t>
      </w:r>
      <w:r>
        <w:t>egyenlő</w:t>
      </w:r>
      <w:r>
        <w:rPr>
          <w:spacing w:val="7"/>
        </w:rPr>
        <w:t xml:space="preserve"> </w:t>
      </w:r>
      <w:r>
        <w:t>0,25.</w:t>
      </w:r>
    </w:p>
    <w:p w14:paraId="0666A76F" w14:textId="77777777" w:rsidR="00020BD1" w:rsidRDefault="00020BD1">
      <w:pPr>
        <w:pStyle w:val="Szvegtrzs"/>
        <w:spacing w:before="7"/>
      </w:pPr>
    </w:p>
    <w:p w14:paraId="2B31FC28" w14:textId="77777777" w:rsidR="00020BD1" w:rsidRDefault="00B238F0">
      <w:pPr>
        <w:pStyle w:val="Szvegtrzs"/>
        <w:spacing w:line="244" w:lineRule="auto"/>
        <w:ind w:left="1128" w:right="1236"/>
        <w:jc w:val="both"/>
      </w:pPr>
      <w:r>
        <w:t>Több besorolást is lehetővé tevő tulajdonságokkal rendelkező veszélyes anyag esetében egy</w:t>
      </w:r>
      <w:r>
        <w:rPr>
          <w:spacing w:val="1"/>
        </w:rPr>
        <w:t xml:space="preserve"> </w:t>
      </w:r>
      <w:r>
        <w:t>összegzési</w:t>
      </w:r>
      <w:r>
        <w:rPr>
          <w:spacing w:val="1"/>
        </w:rPr>
        <w:t xml:space="preserve"> </w:t>
      </w:r>
      <w:r>
        <w:t>szabály</w:t>
      </w:r>
      <w:r>
        <w:rPr>
          <w:spacing w:val="1"/>
        </w:rPr>
        <w:t xml:space="preserve"> </w:t>
      </w:r>
      <w:r>
        <w:t>alkalmazásakor</w:t>
      </w:r>
      <w:r>
        <w:rPr>
          <w:spacing w:val="1"/>
        </w:rPr>
        <w:t xml:space="preserve"> </w:t>
      </w:r>
      <w:r>
        <w:t>mindig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legalacsonyabb</w:t>
      </w:r>
      <w:r>
        <w:rPr>
          <w:spacing w:val="56"/>
        </w:rPr>
        <w:t xml:space="preserve"> </w:t>
      </w:r>
      <w:r>
        <w:t>küszöbmennyiséget</w:t>
      </w:r>
      <w:r>
        <w:rPr>
          <w:spacing w:val="56"/>
        </w:rPr>
        <w:t xml:space="preserve"> </w:t>
      </w:r>
      <w:r>
        <w:t>kell</w:t>
      </w:r>
      <w:r>
        <w:rPr>
          <w:spacing w:val="1"/>
        </w:rPr>
        <w:t xml:space="preserve"> </w:t>
      </w:r>
      <w:r>
        <w:t>figyelembe venni. Az összegzési szabály alkalmazásában azonban mindig a legalacsonyabb</w:t>
      </w:r>
      <w:r>
        <w:rPr>
          <w:spacing w:val="1"/>
        </w:rPr>
        <w:t xml:space="preserve"> </w:t>
      </w:r>
      <w:r>
        <w:t>küszöbmennyiséget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a),</w:t>
      </w:r>
      <w:r>
        <w:rPr>
          <w:spacing w:val="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c)</w:t>
      </w:r>
      <w:r>
        <w:rPr>
          <w:spacing w:val="1"/>
        </w:rPr>
        <w:t xml:space="preserve"> </w:t>
      </w:r>
      <w:r>
        <w:t>pontban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kérdéses</w:t>
      </w:r>
      <w:r>
        <w:rPr>
          <w:spacing w:val="1"/>
        </w:rPr>
        <w:t xml:space="preserve"> </w:t>
      </w:r>
      <w:r>
        <w:t>besoroláshoz</w:t>
      </w:r>
      <w:r>
        <w:rPr>
          <w:spacing w:val="1"/>
        </w:rPr>
        <w:t xml:space="preserve"> </w:t>
      </w:r>
      <w:r>
        <w:t>tartozó</w:t>
      </w:r>
      <w:r>
        <w:rPr>
          <w:spacing w:val="1"/>
        </w:rPr>
        <w:t xml:space="preserve"> </w:t>
      </w:r>
      <w:r>
        <w:t>egyes</w:t>
      </w:r>
      <w:r>
        <w:rPr>
          <w:spacing w:val="1"/>
        </w:rPr>
        <w:t xml:space="preserve"> </w:t>
      </w:r>
      <w:r>
        <w:t>kategóriacsoportokat</w:t>
      </w:r>
      <w:r>
        <w:rPr>
          <w:spacing w:val="2"/>
        </w:rPr>
        <w:t xml:space="preserve"> </w:t>
      </w:r>
      <w:r>
        <w:t>kell</w:t>
      </w:r>
      <w:r>
        <w:rPr>
          <w:spacing w:val="-2"/>
        </w:rPr>
        <w:t xml:space="preserve"> </w:t>
      </w:r>
      <w:r>
        <w:t>alkalmazni.</w:t>
      </w:r>
    </w:p>
    <w:p w14:paraId="37A3522A" w14:textId="77777777" w:rsidR="00020BD1" w:rsidRDefault="00020BD1">
      <w:pPr>
        <w:pStyle w:val="Szvegtrzs"/>
        <w:spacing w:before="1"/>
        <w:rPr>
          <w:sz w:val="23"/>
        </w:rPr>
      </w:pPr>
    </w:p>
    <w:p w14:paraId="0F93E19D" w14:textId="77777777" w:rsidR="00020BD1" w:rsidRDefault="00B238F0">
      <w:pPr>
        <w:pStyle w:val="Szvegtrzs"/>
        <w:spacing w:line="244" w:lineRule="auto"/>
        <w:ind w:left="1128" w:right="1243"/>
        <w:jc w:val="both"/>
      </w:pPr>
      <w:r>
        <w:t>Az R.</w:t>
      </w:r>
      <w:r>
        <w:rPr>
          <w:spacing w:val="55"/>
        </w:rPr>
        <w:t xml:space="preserve"> </w:t>
      </w:r>
      <w:r>
        <w:t>1. melléklet</w:t>
      </w:r>
      <w:r>
        <w:rPr>
          <w:spacing w:val="55"/>
        </w:rPr>
        <w:t xml:space="preserve"> </w:t>
      </w:r>
      <w:r>
        <w:t>2. táblázatban szereplő az</w:t>
      </w:r>
      <w:r>
        <w:t>on nevesített</w:t>
      </w:r>
      <w:r>
        <w:rPr>
          <w:spacing w:val="55"/>
        </w:rPr>
        <w:t xml:space="preserve"> </w:t>
      </w:r>
      <w:r>
        <w:t>veszélyes anyag esetében, amelyhez</w:t>
      </w:r>
      <w:r>
        <w:rPr>
          <w:spacing w:val="1"/>
        </w:rPr>
        <w:t xml:space="preserve"> </w:t>
      </w:r>
      <w:r>
        <w:t>a táblázat B.</w:t>
      </w:r>
      <w:r>
        <w:rPr>
          <w:spacing w:val="55"/>
        </w:rPr>
        <w:t xml:space="preserve"> </w:t>
      </w:r>
      <w:r>
        <w:t>oszlopa nem</w:t>
      </w:r>
      <w:r>
        <w:rPr>
          <w:spacing w:val="55"/>
        </w:rPr>
        <w:t xml:space="preserve"> </w:t>
      </w:r>
      <w:r>
        <w:t>rendel értéket,</w:t>
      </w:r>
      <w:r>
        <w:rPr>
          <w:spacing w:val="55"/>
        </w:rPr>
        <w:t xml:space="preserve"> </w:t>
      </w:r>
      <w:r>
        <w:t>az anyagot csak a</w:t>
      </w:r>
      <w:r>
        <w:rPr>
          <w:spacing w:val="55"/>
        </w:rPr>
        <w:t xml:space="preserve"> </w:t>
      </w:r>
      <w:r>
        <w:t>felső</w:t>
      </w:r>
      <w:r>
        <w:rPr>
          <w:spacing w:val="55"/>
        </w:rPr>
        <w:t xml:space="preserve"> </w:t>
      </w:r>
      <w:r>
        <w:t>küszöbérték számításánál</w:t>
      </w:r>
      <w:r>
        <w:rPr>
          <w:spacing w:val="1"/>
        </w:rPr>
        <w:t xml:space="preserve"> </w:t>
      </w:r>
      <w:r>
        <w:t>kell</w:t>
      </w:r>
      <w:r>
        <w:rPr>
          <w:spacing w:val="-3"/>
        </w:rPr>
        <w:t xml:space="preserve"> </w:t>
      </w:r>
      <w:r>
        <w:t>figyelembe</w:t>
      </w:r>
      <w:r>
        <w:rPr>
          <w:spacing w:val="3"/>
        </w:rPr>
        <w:t xml:space="preserve"> </w:t>
      </w:r>
      <w:r>
        <w:t>venni.</w:t>
      </w:r>
    </w:p>
    <w:p w14:paraId="3742FB09" w14:textId="77777777" w:rsidR="00020BD1" w:rsidRDefault="00020BD1">
      <w:pPr>
        <w:spacing w:line="244" w:lineRule="auto"/>
        <w:jc w:val="both"/>
        <w:sectPr w:rsidR="00020BD1">
          <w:pgSz w:w="12240" w:h="15840"/>
          <w:pgMar w:top="1100" w:right="620" w:bottom="280" w:left="720" w:header="673" w:footer="0" w:gutter="0"/>
          <w:cols w:space="708"/>
        </w:sectPr>
      </w:pPr>
    </w:p>
    <w:p w14:paraId="1FA54830" w14:textId="77777777" w:rsidR="00020BD1" w:rsidRDefault="00B238F0">
      <w:pPr>
        <w:pStyle w:val="Szvegtrzs"/>
        <w:spacing w:before="85" w:line="244" w:lineRule="auto"/>
        <w:ind w:left="1128" w:right="1245"/>
        <w:jc w:val="both"/>
      </w:pPr>
      <w:r>
        <w:lastRenderedPageBreak/>
        <w:t>Az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melléklet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táblázat</w:t>
      </w:r>
      <w:r>
        <w:rPr>
          <w:spacing w:val="1"/>
        </w:rPr>
        <w:t xml:space="preserve"> </w:t>
      </w:r>
      <w:r>
        <w:t>42-48.</w:t>
      </w:r>
      <w:r>
        <w:rPr>
          <w:spacing w:val="1"/>
        </w:rPr>
        <w:t xml:space="preserve"> </w:t>
      </w:r>
      <w:r>
        <w:t>sora</w:t>
      </w:r>
      <w:r>
        <w:rPr>
          <w:spacing w:val="1"/>
        </w:rPr>
        <w:t xml:space="preserve"> </w:t>
      </w:r>
      <w:r>
        <w:t>szerinti</w:t>
      </w:r>
      <w:r>
        <w:rPr>
          <w:spacing w:val="55"/>
        </w:rPr>
        <w:t xml:space="preserve"> </w:t>
      </w:r>
      <w:r>
        <w:t>azon</w:t>
      </w:r>
      <w:r>
        <w:rPr>
          <w:spacing w:val="55"/>
        </w:rPr>
        <w:t xml:space="preserve"> </w:t>
      </w:r>
      <w:r>
        <w:t>nevesített</w:t>
      </w:r>
      <w:r>
        <w:rPr>
          <w:spacing w:val="55"/>
        </w:rPr>
        <w:t xml:space="preserve"> </w:t>
      </w:r>
      <w:r>
        <w:t>veszélyes</w:t>
      </w:r>
      <w:r>
        <w:rPr>
          <w:spacing w:val="55"/>
        </w:rPr>
        <w:t xml:space="preserve"> </w:t>
      </w:r>
      <w:r>
        <w:t>anyagokat,</w:t>
      </w:r>
      <w:r>
        <w:rPr>
          <w:spacing w:val="1"/>
        </w:rPr>
        <w:t xml:space="preserve"> </w:t>
      </w:r>
      <w:r>
        <w:t>amelyek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melléklet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táblázata</w:t>
      </w:r>
      <w:r>
        <w:rPr>
          <w:spacing w:val="1"/>
        </w:rPr>
        <w:t xml:space="preserve"> </w:t>
      </w:r>
      <w:r>
        <w:t>szerinti</w:t>
      </w:r>
      <w:r>
        <w:rPr>
          <w:spacing w:val="1"/>
        </w:rPr>
        <w:t xml:space="preserve"> </w:t>
      </w:r>
      <w:r>
        <w:t>P5.a</w:t>
      </w:r>
      <w:r>
        <w:rPr>
          <w:spacing w:val="1"/>
        </w:rPr>
        <w:t xml:space="preserve"> </w:t>
      </w:r>
      <w:r>
        <w:t>tűzveszélyes</w:t>
      </w:r>
      <w:r>
        <w:rPr>
          <w:spacing w:val="1"/>
        </w:rPr>
        <w:t xml:space="preserve"> </w:t>
      </w:r>
      <w:r>
        <w:t>folyadék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P5.b</w:t>
      </w:r>
      <w:r>
        <w:rPr>
          <w:spacing w:val="1"/>
        </w:rPr>
        <w:t xml:space="preserve"> </w:t>
      </w:r>
      <w:r>
        <w:t>tűzveszélyes</w:t>
      </w:r>
      <w:r>
        <w:rPr>
          <w:spacing w:val="24"/>
        </w:rPr>
        <w:t xml:space="preserve"> </w:t>
      </w:r>
      <w:r>
        <w:t>folyadék</w:t>
      </w:r>
      <w:r>
        <w:rPr>
          <w:spacing w:val="30"/>
        </w:rPr>
        <w:t xml:space="preserve"> </w:t>
      </w:r>
      <w:r>
        <w:t>kategóriába</w:t>
      </w:r>
      <w:r>
        <w:rPr>
          <w:spacing w:val="28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tartoznak</w:t>
      </w:r>
      <w:r>
        <w:rPr>
          <w:spacing w:val="17"/>
        </w:rPr>
        <w:t xml:space="preserve"> </w:t>
      </w:r>
      <w:r>
        <w:t>egy</w:t>
      </w:r>
      <w:r>
        <w:rPr>
          <w:spacing w:val="17"/>
        </w:rPr>
        <w:t xml:space="preserve"> </w:t>
      </w:r>
      <w:r>
        <w:t>összegzési</w:t>
      </w:r>
      <w:r>
        <w:rPr>
          <w:spacing w:val="26"/>
        </w:rPr>
        <w:t xml:space="preserve"> </w:t>
      </w:r>
      <w:r>
        <w:t>szabály</w:t>
      </w:r>
      <w:r>
        <w:rPr>
          <w:spacing w:val="17"/>
        </w:rPr>
        <w:t xml:space="preserve"> </w:t>
      </w:r>
      <w:r>
        <w:t>alkalmazásakor</w:t>
      </w:r>
      <w:r>
        <w:rPr>
          <w:spacing w:val="29"/>
        </w:rPr>
        <w:t xml:space="preserve"> </w:t>
      </w:r>
      <w:r>
        <w:t>mindig</w:t>
      </w:r>
      <w:r>
        <w:rPr>
          <w:spacing w:val="-5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legalacsonyabb</w:t>
      </w:r>
      <w:r>
        <w:rPr>
          <w:spacing w:val="6"/>
        </w:rPr>
        <w:t xml:space="preserve"> </w:t>
      </w:r>
      <w:r>
        <w:t>küszöbmennyiséggel</w:t>
      </w:r>
      <w:r>
        <w:rPr>
          <w:spacing w:val="-1"/>
        </w:rPr>
        <w:t xml:space="preserve"> </w:t>
      </w:r>
      <w:r>
        <w:t>kell</w:t>
      </w:r>
      <w:r>
        <w:rPr>
          <w:spacing w:val="3"/>
        </w:rPr>
        <w:t xml:space="preserve"> </w:t>
      </w:r>
      <w:r>
        <w:t>figyelembe</w:t>
      </w:r>
      <w:r>
        <w:rPr>
          <w:spacing w:val="5"/>
        </w:rPr>
        <w:t xml:space="preserve"> </w:t>
      </w:r>
      <w:r>
        <w:t>ven</w:t>
      </w:r>
      <w:r>
        <w:t>ni.</w:t>
      </w:r>
    </w:p>
    <w:p w14:paraId="22CF0A98" w14:textId="77777777" w:rsidR="00020BD1" w:rsidRDefault="00020BD1">
      <w:pPr>
        <w:pStyle w:val="Szvegtrzs"/>
        <w:rPr>
          <w:sz w:val="23"/>
        </w:rPr>
      </w:pPr>
    </w:p>
    <w:p w14:paraId="7BD622AF" w14:textId="77777777" w:rsidR="00020BD1" w:rsidRDefault="00B238F0">
      <w:pPr>
        <w:pStyle w:val="Szvegtrzs"/>
        <w:spacing w:line="244" w:lineRule="auto"/>
        <w:ind w:left="1128" w:right="1243"/>
        <w:jc w:val="both"/>
      </w:pPr>
      <w:r>
        <w:t>A veszélyes tevékenység azonosításánál az 1.) c) pont szerinti összegzési szabály alkalmazása</w:t>
      </w:r>
      <w:r>
        <w:rPr>
          <w:spacing w:val="1"/>
        </w:rPr>
        <w:t xml:space="preserve"> </w:t>
      </w:r>
      <w:r>
        <w:t>során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teljes</w:t>
      </w:r>
      <w:r>
        <w:rPr>
          <w:spacing w:val="1"/>
        </w:rPr>
        <w:t xml:space="preserve"> </w:t>
      </w:r>
      <w:r>
        <w:t>veszélyes</w:t>
      </w:r>
      <w:r>
        <w:rPr>
          <w:spacing w:val="1"/>
        </w:rPr>
        <w:t xml:space="preserve"> </w:t>
      </w:r>
      <w:r>
        <w:t>anyag</w:t>
      </w:r>
      <w:r>
        <w:rPr>
          <w:spacing w:val="1"/>
        </w:rPr>
        <w:t xml:space="preserve"> </w:t>
      </w:r>
      <w:r>
        <w:t>mennyiség</w:t>
      </w:r>
      <w:r>
        <w:rPr>
          <w:spacing w:val="1"/>
        </w:rPr>
        <w:t xml:space="preserve"> </w:t>
      </w:r>
      <w:r>
        <w:t>meghatározásakor</w:t>
      </w:r>
      <w:r>
        <w:rPr>
          <w:spacing w:val="1"/>
        </w:rPr>
        <w:t xml:space="preserve"> </w:t>
      </w:r>
      <w:r>
        <w:t>figyelmen</w:t>
      </w:r>
      <w:r>
        <w:rPr>
          <w:spacing w:val="1"/>
        </w:rPr>
        <w:t xml:space="preserve"> </w:t>
      </w:r>
      <w:r>
        <w:t>kívül</w:t>
      </w:r>
      <w:r>
        <w:rPr>
          <w:spacing w:val="1"/>
        </w:rPr>
        <w:t xml:space="preserve"> </w:t>
      </w:r>
      <w:r>
        <w:t>hagyható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mezőgazdasági tevékenységet végző küszöbérték alatti üzem esetében a tartályban, palackban</w:t>
      </w:r>
      <w:r>
        <w:rPr>
          <w:spacing w:val="1"/>
        </w:rPr>
        <w:t xml:space="preserve"> </w:t>
      </w:r>
      <w:r>
        <w:t>(beleértve a kapcsolódó technológiai berendezéseket) tárolt, az R. 1. melléklet 2. táblázat 18.</w:t>
      </w:r>
      <w:r>
        <w:rPr>
          <w:spacing w:val="1"/>
        </w:rPr>
        <w:t xml:space="preserve"> </w:t>
      </w:r>
      <w:r>
        <w:t>sora szerinti veszélyes anyag. Ebbe a köbe tartoznak például a mezőga</w:t>
      </w:r>
      <w:r>
        <w:t>zdasági termelők, az</w:t>
      </w:r>
      <w:r>
        <w:rPr>
          <w:spacing w:val="1"/>
        </w:rPr>
        <w:t xml:space="preserve"> </w:t>
      </w:r>
      <w:r>
        <w:t>állattenyésztéssel,</w:t>
      </w:r>
      <w:r>
        <w:rPr>
          <w:spacing w:val="4"/>
        </w:rPr>
        <w:t xml:space="preserve"> </w:t>
      </w:r>
      <w:r>
        <w:t>terményszárítással</w:t>
      </w:r>
      <w:r>
        <w:rPr>
          <w:spacing w:val="-1"/>
        </w:rPr>
        <w:t xml:space="preserve"> </w:t>
      </w:r>
      <w:r>
        <w:t>foglalkozó</w:t>
      </w:r>
      <w:r>
        <w:rPr>
          <w:spacing w:val="7"/>
        </w:rPr>
        <w:t xml:space="preserve"> </w:t>
      </w:r>
      <w:r>
        <w:t>telephelyek.</w:t>
      </w:r>
    </w:p>
    <w:p w14:paraId="60FD9FFD" w14:textId="77777777" w:rsidR="00020BD1" w:rsidRDefault="00020BD1">
      <w:pPr>
        <w:pStyle w:val="Szvegtrzs"/>
        <w:rPr>
          <w:sz w:val="24"/>
        </w:rPr>
      </w:pPr>
    </w:p>
    <w:p w14:paraId="7CEF9608" w14:textId="77777777" w:rsidR="00020BD1" w:rsidRDefault="00020BD1">
      <w:pPr>
        <w:pStyle w:val="Szvegtrzs"/>
        <w:spacing w:before="1"/>
      </w:pPr>
    </w:p>
    <w:p w14:paraId="0E5BAB0B" w14:textId="77777777" w:rsidR="00020BD1" w:rsidRDefault="00B238F0">
      <w:pPr>
        <w:pStyle w:val="Szvegtrzs"/>
        <w:ind w:left="1128"/>
        <w:jc w:val="both"/>
      </w:pPr>
      <w:r>
        <w:rPr>
          <w:u w:val="single"/>
        </w:rPr>
        <w:t>2%-os</w:t>
      </w:r>
      <w:r>
        <w:rPr>
          <w:spacing w:val="12"/>
          <w:u w:val="single"/>
        </w:rPr>
        <w:t xml:space="preserve"> </w:t>
      </w:r>
      <w:r>
        <w:rPr>
          <w:u w:val="single"/>
        </w:rPr>
        <w:t>szabály:</w:t>
      </w:r>
    </w:p>
    <w:p w14:paraId="6DBD7B77" w14:textId="77777777" w:rsidR="00020BD1" w:rsidRDefault="00020BD1">
      <w:pPr>
        <w:pStyle w:val="Szvegtrzs"/>
        <w:spacing w:before="9"/>
        <w:rPr>
          <w:sz w:val="14"/>
        </w:rPr>
      </w:pPr>
    </w:p>
    <w:p w14:paraId="19368675" w14:textId="77777777" w:rsidR="00020BD1" w:rsidRDefault="00B238F0">
      <w:pPr>
        <w:pStyle w:val="Szvegtrzs"/>
        <w:spacing w:before="95" w:line="244" w:lineRule="auto"/>
        <w:ind w:left="1128" w:right="1238"/>
        <w:jc w:val="both"/>
      </w:pPr>
      <w:r>
        <w:t>Az üzemeltető</w:t>
      </w:r>
      <w:r>
        <w:rPr>
          <w:spacing w:val="1"/>
        </w:rPr>
        <w:t xml:space="preserve"> </w:t>
      </w:r>
      <w:r>
        <w:t>kötelezettsége szempontjából mértékadónak számít a</w:t>
      </w:r>
      <w:r>
        <w:rPr>
          <w:spacing w:val="1"/>
        </w:rPr>
        <w:t xml:space="preserve"> </w:t>
      </w:r>
      <w:r>
        <w:t>veszélyes anyagnak az</w:t>
      </w:r>
      <w:r>
        <w:rPr>
          <w:spacing w:val="1"/>
        </w:rPr>
        <w:t xml:space="preserve"> </w:t>
      </w:r>
      <w:r>
        <w:t>üzemben</w:t>
      </w:r>
      <w:r>
        <w:rPr>
          <w:spacing w:val="1"/>
        </w:rPr>
        <w:t xml:space="preserve"> </w:t>
      </w:r>
      <w:r>
        <w:t>egyidejűleg</w:t>
      </w:r>
      <w:r>
        <w:rPr>
          <w:spacing w:val="1"/>
        </w:rPr>
        <w:t xml:space="preserve"> </w:t>
      </w:r>
      <w:r>
        <w:t>ténylegesen,</w:t>
      </w:r>
      <w:r>
        <w:rPr>
          <w:spacing w:val="56"/>
        </w:rPr>
        <w:t xml:space="preserve"> </w:t>
      </w:r>
      <w:r>
        <w:t>vagy</w:t>
      </w:r>
      <w:r>
        <w:rPr>
          <w:spacing w:val="56"/>
        </w:rPr>
        <w:t xml:space="preserve"> </w:t>
      </w:r>
      <w:r>
        <w:t>valószínűsíthetően</w:t>
      </w:r>
      <w:r>
        <w:rPr>
          <w:spacing w:val="56"/>
        </w:rPr>
        <w:t xml:space="preserve"> </w:t>
      </w:r>
      <w:r>
        <w:t>jelen</w:t>
      </w:r>
      <w:r>
        <w:rPr>
          <w:spacing w:val="56"/>
        </w:rPr>
        <w:t xml:space="preserve"> </w:t>
      </w:r>
      <w:r>
        <w:t>lévő</w:t>
      </w:r>
      <w:r>
        <w:rPr>
          <w:spacing w:val="56"/>
        </w:rPr>
        <w:t xml:space="preserve"> </w:t>
      </w:r>
      <w:r>
        <w:t>legnagyobb</w:t>
      </w:r>
      <w:r>
        <w:rPr>
          <w:spacing w:val="1"/>
        </w:rPr>
        <w:t xml:space="preserve"> </w:t>
      </w:r>
      <w:r>
        <w:t>mennyisége.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veszélyes</w:t>
      </w:r>
      <w:r>
        <w:rPr>
          <w:spacing w:val="1"/>
        </w:rPr>
        <w:t xml:space="preserve"> </w:t>
      </w:r>
      <w:r>
        <w:t>anyag,</w:t>
      </w:r>
      <w:r>
        <w:rPr>
          <w:spacing w:val="1"/>
        </w:rPr>
        <w:t xml:space="preserve"> </w:t>
      </w:r>
      <w:r>
        <w:t>amely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veszélyes</w:t>
      </w:r>
      <w:r>
        <w:rPr>
          <w:spacing w:val="1"/>
        </w:rPr>
        <w:t xml:space="preserve"> </w:t>
      </w:r>
      <w:r>
        <w:t>anyagokkal</w:t>
      </w:r>
      <w:r>
        <w:rPr>
          <w:spacing w:val="1"/>
        </w:rPr>
        <w:t xml:space="preserve"> </w:t>
      </w:r>
      <w:r>
        <w:t>foglalkozó</w:t>
      </w:r>
      <w:r>
        <w:rPr>
          <w:spacing w:val="1"/>
        </w:rPr>
        <w:t xml:space="preserve"> </w:t>
      </w:r>
      <w:r>
        <w:t>üzemben,</w:t>
      </w:r>
      <w:r>
        <w:rPr>
          <w:spacing w:val="1"/>
        </w:rPr>
        <w:t xml:space="preserve"> </w:t>
      </w:r>
      <w:r>
        <w:t>küszöbérték alatti üzemben a küszöbmennyiség 2%-át meg nem haladóan van jelen, a teljes</w:t>
      </w:r>
      <w:r>
        <w:rPr>
          <w:spacing w:val="1"/>
        </w:rPr>
        <w:t xml:space="preserve"> </w:t>
      </w:r>
      <w:r>
        <w:t>veszélyes</w:t>
      </w:r>
      <w:r>
        <w:rPr>
          <w:spacing w:val="1"/>
        </w:rPr>
        <w:t xml:space="preserve"> </w:t>
      </w:r>
      <w:r>
        <w:t>anyag</w:t>
      </w:r>
      <w:r>
        <w:rPr>
          <w:spacing w:val="1"/>
        </w:rPr>
        <w:t xml:space="preserve"> </w:t>
      </w:r>
      <w:r>
        <w:t>mennyiség</w:t>
      </w:r>
      <w:r>
        <w:rPr>
          <w:spacing w:val="1"/>
        </w:rPr>
        <w:t xml:space="preserve"> </w:t>
      </w:r>
      <w:r>
        <w:t>meghatározásakor</w:t>
      </w:r>
      <w:r>
        <w:rPr>
          <w:spacing w:val="1"/>
        </w:rPr>
        <w:t xml:space="preserve"> </w:t>
      </w:r>
      <w:r>
        <w:t>figyelmen</w:t>
      </w:r>
      <w:r>
        <w:rPr>
          <w:spacing w:val="1"/>
        </w:rPr>
        <w:t xml:space="preserve"> </w:t>
      </w:r>
      <w:r>
        <w:t>kívül</w:t>
      </w:r>
      <w:r>
        <w:rPr>
          <w:spacing w:val="55"/>
        </w:rPr>
        <w:t xml:space="preserve"> </w:t>
      </w:r>
      <w:r>
        <w:t>hagyható,</w:t>
      </w:r>
      <w:r>
        <w:rPr>
          <w:spacing w:val="55"/>
        </w:rPr>
        <w:t xml:space="preserve"> </w:t>
      </w:r>
      <w:r>
        <w:t>ha</w:t>
      </w:r>
      <w:r>
        <w:rPr>
          <w:spacing w:val="55"/>
        </w:rPr>
        <w:t xml:space="preserve"> </w:t>
      </w:r>
      <w:r>
        <w:t>az</w:t>
      </w:r>
      <w:r>
        <w:rPr>
          <w:spacing w:val="55"/>
        </w:rPr>
        <w:t xml:space="preserve"> </w:t>
      </w:r>
      <w:r>
        <w:t>alsó</w:t>
      </w:r>
      <w:r>
        <w:rPr>
          <w:spacing w:val="55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felső</w:t>
      </w:r>
      <w:r>
        <w:rPr>
          <w:spacing w:val="1"/>
        </w:rPr>
        <w:t xml:space="preserve"> </w:t>
      </w:r>
      <w:r>
        <w:t>küszöbértékű</w:t>
      </w:r>
      <w:r>
        <w:rPr>
          <w:spacing w:val="1"/>
        </w:rPr>
        <w:t xml:space="preserve"> </w:t>
      </w:r>
      <w:r>
        <w:t>veszélyes</w:t>
      </w:r>
      <w:r>
        <w:rPr>
          <w:spacing w:val="1"/>
        </w:rPr>
        <w:t xml:space="preserve"> </w:t>
      </w:r>
      <w:r>
        <w:t>anyagokkal</w:t>
      </w:r>
      <w:r>
        <w:rPr>
          <w:spacing w:val="1"/>
        </w:rPr>
        <w:t xml:space="preserve"> </w:t>
      </w:r>
      <w:r>
        <w:t>foglalkozó</w:t>
      </w:r>
      <w:r>
        <w:rPr>
          <w:spacing w:val="1"/>
        </w:rPr>
        <w:t xml:space="preserve"> </w:t>
      </w:r>
      <w:r>
        <w:t>üzemen,</w:t>
      </w:r>
      <w:r>
        <w:rPr>
          <w:spacing w:val="55"/>
        </w:rPr>
        <w:t xml:space="preserve"> </w:t>
      </w:r>
      <w:r>
        <w:t>vagy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küszöbérték</w:t>
      </w:r>
      <w:r>
        <w:rPr>
          <w:spacing w:val="55"/>
        </w:rPr>
        <w:t xml:space="preserve"> </w:t>
      </w:r>
      <w:r>
        <w:t>alatti</w:t>
      </w:r>
      <w:r>
        <w:rPr>
          <w:spacing w:val="1"/>
        </w:rPr>
        <w:t xml:space="preserve"> </w:t>
      </w:r>
      <w:r>
        <w:t>üzemen belül úgy helyezkedik el, hogy az veszélyes anyagokkal kapcsolatos súlyos balesetet</w:t>
      </w:r>
      <w:r>
        <w:rPr>
          <w:spacing w:val="1"/>
        </w:rPr>
        <w:t xml:space="preserve"> </w:t>
      </w:r>
      <w:r>
        <w:t>nem okozhat.</w:t>
      </w:r>
    </w:p>
    <w:p w14:paraId="5BD104A7" w14:textId="77777777" w:rsidR="00020BD1" w:rsidRDefault="00B238F0">
      <w:pPr>
        <w:pStyle w:val="Szvegtrzs"/>
        <w:spacing w:before="5" w:line="244" w:lineRule="auto"/>
        <w:ind w:left="1128" w:right="1243"/>
        <w:jc w:val="both"/>
      </w:pPr>
      <w:r>
        <w:t xml:space="preserve">Az </w:t>
      </w:r>
      <w:proofErr w:type="spellStart"/>
      <w:r>
        <w:t>előzőeket</w:t>
      </w:r>
      <w:proofErr w:type="spellEnd"/>
      <w:r>
        <w:t xml:space="preserve"> az üzemeltetőnek a 2%-os sza</w:t>
      </w:r>
      <w:r>
        <w:t>bály alkalmazásakor minden esetben a lehetséges</w:t>
      </w:r>
      <w:r>
        <w:rPr>
          <w:spacing w:val="1"/>
        </w:rPr>
        <w:t xml:space="preserve"> </w:t>
      </w:r>
      <w:r>
        <w:t>súlyos baleset lehetőségének kizárásával bizonyítania kell, továbbá, azokat a helyszíni szemle</w:t>
      </w:r>
      <w:r>
        <w:rPr>
          <w:spacing w:val="1"/>
        </w:rPr>
        <w:t xml:space="preserve"> </w:t>
      </w:r>
      <w:r>
        <w:t>során a</w:t>
      </w:r>
      <w:r>
        <w:rPr>
          <w:spacing w:val="4"/>
        </w:rPr>
        <w:t xml:space="preserve"> </w:t>
      </w:r>
      <w:r>
        <w:t>hatóságnak</w:t>
      </w:r>
      <w:r>
        <w:rPr>
          <w:spacing w:val="1"/>
        </w:rPr>
        <w:t xml:space="preserve"> </w:t>
      </w:r>
      <w:r>
        <w:t>ellenőriznie</w:t>
      </w:r>
      <w:r>
        <w:rPr>
          <w:spacing w:val="5"/>
        </w:rPr>
        <w:t xml:space="preserve"> </w:t>
      </w:r>
      <w:r>
        <w:t>szükséges.</w:t>
      </w:r>
    </w:p>
    <w:p w14:paraId="7CAC65D0" w14:textId="77777777" w:rsidR="00020BD1" w:rsidRDefault="00B238F0">
      <w:pPr>
        <w:pStyle w:val="Szvegtrzs"/>
        <w:spacing w:before="8" w:line="244" w:lineRule="auto"/>
        <w:ind w:left="1128" w:right="1237"/>
        <w:jc w:val="both"/>
      </w:pPr>
      <w:r>
        <w:t>Amennyiben az üzemeltető nem él a 2%-os szabály alkalmazásával,</w:t>
      </w:r>
      <w:r>
        <w:rPr>
          <w:spacing w:val="55"/>
        </w:rPr>
        <w:t xml:space="preserve"> </w:t>
      </w:r>
      <w:r>
        <w:t>illetv</w:t>
      </w:r>
      <w:r>
        <w:t>e él, azonban nem</w:t>
      </w:r>
      <w:r>
        <w:rPr>
          <w:spacing w:val="1"/>
        </w:rPr>
        <w:t xml:space="preserve"> </w:t>
      </w:r>
      <w:r>
        <w:t>tudja megfelelően bizonyítani, hogy az ilyen módon figyelmen kívül hagyott veszélyes anyag</w:t>
      </w:r>
      <w:r>
        <w:rPr>
          <w:spacing w:val="1"/>
        </w:rPr>
        <w:t xml:space="preserve"> </w:t>
      </w:r>
      <w:r>
        <w:t>nem okozhat veszélyes anyagokkal kapcsolatos súlyos balesetet, abban az esetben a hatóság a</w:t>
      </w:r>
      <w:r>
        <w:rPr>
          <w:spacing w:val="1"/>
        </w:rPr>
        <w:t xml:space="preserve"> </w:t>
      </w:r>
      <w:r>
        <w:t>telephelyen</w:t>
      </w:r>
      <w:r>
        <w:rPr>
          <w:spacing w:val="1"/>
        </w:rPr>
        <w:t xml:space="preserve"> </w:t>
      </w:r>
      <w:r>
        <w:t>egyidejűleg</w:t>
      </w:r>
      <w:r>
        <w:rPr>
          <w:spacing w:val="1"/>
        </w:rPr>
        <w:t xml:space="preserve"> </w:t>
      </w:r>
      <w:r>
        <w:t>fellelhető</w:t>
      </w:r>
      <w:r>
        <w:rPr>
          <w:spacing w:val="1"/>
        </w:rPr>
        <w:t xml:space="preserve"> </w:t>
      </w:r>
      <w:r>
        <w:t>veszélyes</w:t>
      </w:r>
      <w:r>
        <w:rPr>
          <w:spacing w:val="1"/>
        </w:rPr>
        <w:t xml:space="preserve"> </w:t>
      </w:r>
      <w:r>
        <w:t>anyagok</w:t>
      </w:r>
      <w:r>
        <w:rPr>
          <w:spacing w:val="1"/>
        </w:rPr>
        <w:t xml:space="preserve"> </w:t>
      </w:r>
      <w:r>
        <w:t>ma</w:t>
      </w:r>
      <w:r>
        <w:t>ximális</w:t>
      </w:r>
      <w:r>
        <w:rPr>
          <w:spacing w:val="1"/>
        </w:rPr>
        <w:t xml:space="preserve"> </w:t>
      </w:r>
      <w:r>
        <w:t>mennyiségét</w:t>
      </w:r>
      <w:r>
        <w:rPr>
          <w:spacing w:val="56"/>
        </w:rPr>
        <w:t xml:space="preserve"> </w:t>
      </w:r>
      <w:r>
        <w:t>köteles</w:t>
      </w:r>
      <w:r>
        <w:rPr>
          <w:spacing w:val="1"/>
        </w:rPr>
        <w:t xml:space="preserve"> </w:t>
      </w:r>
      <w:r>
        <w:t>figyelembe</w:t>
      </w:r>
      <w:r>
        <w:rPr>
          <w:spacing w:val="1"/>
        </w:rPr>
        <w:t xml:space="preserve"> </w:t>
      </w:r>
      <w:r>
        <w:t>venni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üzemazonosítás</w:t>
      </w:r>
      <w:r>
        <w:rPr>
          <w:spacing w:val="1"/>
        </w:rPr>
        <w:t xml:space="preserve"> </w:t>
      </w:r>
      <w:r>
        <w:t>során.</w:t>
      </w:r>
      <w:r>
        <w:rPr>
          <w:spacing w:val="1"/>
        </w:rPr>
        <w:t xml:space="preserve"> </w:t>
      </w:r>
      <w:r>
        <w:t>Ebbe</w:t>
      </w:r>
      <w:r>
        <w:rPr>
          <w:spacing w:val="1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körbe</w:t>
      </w:r>
      <w:r>
        <w:rPr>
          <w:spacing w:val="56"/>
        </w:rPr>
        <w:t xml:space="preserve"> </w:t>
      </w:r>
      <w:r>
        <w:t>nem</w:t>
      </w:r>
      <w:r>
        <w:rPr>
          <w:spacing w:val="56"/>
        </w:rPr>
        <w:t xml:space="preserve"> </w:t>
      </w:r>
      <w:r>
        <w:t>tartoznak</w:t>
      </w:r>
      <w:r>
        <w:rPr>
          <w:spacing w:val="56"/>
        </w:rPr>
        <w:t xml:space="preserve"> </w:t>
      </w:r>
      <w:r>
        <w:t>például</w:t>
      </w:r>
      <w:r>
        <w:rPr>
          <w:spacing w:val="5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mosdókban, műhelyekben, irodákban található néhány légfrissítő aeroszolos palack, továbbá a</w:t>
      </w:r>
      <w:r>
        <w:rPr>
          <w:spacing w:val="1"/>
        </w:rPr>
        <w:t xml:space="preserve"> </w:t>
      </w:r>
      <w:r>
        <w:t>takarítószer raktárban fellelhető néhány flakon tisztítószer mennyisége, melyeket szintén nem</w:t>
      </w:r>
      <w:r>
        <w:rPr>
          <w:spacing w:val="1"/>
        </w:rPr>
        <w:t xml:space="preserve"> </w:t>
      </w:r>
      <w:r>
        <w:t>szükséges</w:t>
      </w:r>
      <w:r>
        <w:rPr>
          <w:spacing w:val="2"/>
        </w:rPr>
        <w:t xml:space="preserve"> </w:t>
      </w:r>
      <w:r>
        <w:t>az</w:t>
      </w:r>
      <w:r>
        <w:rPr>
          <w:spacing w:val="4"/>
        </w:rPr>
        <w:t xml:space="preserve"> </w:t>
      </w:r>
      <w:r>
        <w:t>üzemazonosítás</w:t>
      </w:r>
      <w:r>
        <w:rPr>
          <w:spacing w:val="2"/>
        </w:rPr>
        <w:t xml:space="preserve"> </w:t>
      </w:r>
      <w:r>
        <w:t>során</w:t>
      </w:r>
      <w:r>
        <w:rPr>
          <w:spacing w:val="2"/>
        </w:rPr>
        <w:t xml:space="preserve"> </w:t>
      </w:r>
      <w:r>
        <w:t>figyelembe</w:t>
      </w:r>
      <w:r>
        <w:rPr>
          <w:spacing w:val="4"/>
        </w:rPr>
        <w:t xml:space="preserve"> </w:t>
      </w:r>
      <w:r>
        <w:t>venni.</w:t>
      </w:r>
    </w:p>
    <w:p w14:paraId="7CCAD305" w14:textId="77777777" w:rsidR="00020BD1" w:rsidRDefault="00020BD1">
      <w:pPr>
        <w:pStyle w:val="Szvegtrzs"/>
        <w:rPr>
          <w:sz w:val="24"/>
        </w:rPr>
      </w:pPr>
    </w:p>
    <w:p w14:paraId="0C0E6DC4" w14:textId="77777777" w:rsidR="00020BD1" w:rsidRDefault="00020BD1">
      <w:pPr>
        <w:pStyle w:val="Szvegtrzs"/>
        <w:spacing w:before="10"/>
        <w:rPr>
          <w:sz w:val="21"/>
        </w:rPr>
      </w:pPr>
    </w:p>
    <w:p w14:paraId="2095B0ED" w14:textId="77777777" w:rsidR="00020BD1" w:rsidRDefault="00B238F0">
      <w:pPr>
        <w:pStyle w:val="Szvegtrzs"/>
        <w:ind w:left="1128"/>
        <w:jc w:val="both"/>
      </w:pPr>
      <w:r>
        <w:rPr>
          <w:u w:val="single"/>
        </w:rPr>
        <w:t>Anyagok,</w:t>
      </w:r>
      <w:r>
        <w:rPr>
          <w:spacing w:val="31"/>
          <w:u w:val="single"/>
        </w:rPr>
        <w:t xml:space="preserve"> </w:t>
      </w:r>
      <w:r>
        <w:rPr>
          <w:u w:val="single"/>
        </w:rPr>
        <w:t>keverékek</w:t>
      </w:r>
      <w:r>
        <w:rPr>
          <w:spacing w:val="20"/>
          <w:u w:val="single"/>
        </w:rPr>
        <w:t xml:space="preserve"> </w:t>
      </w:r>
      <w:r>
        <w:rPr>
          <w:u w:val="single"/>
        </w:rPr>
        <w:t>veszélyességének</w:t>
      </w:r>
      <w:r>
        <w:rPr>
          <w:spacing w:val="21"/>
          <w:u w:val="single"/>
        </w:rPr>
        <w:t xml:space="preserve"> </w:t>
      </w:r>
      <w:r>
        <w:rPr>
          <w:u w:val="single"/>
        </w:rPr>
        <w:t>meghatározása:</w:t>
      </w:r>
    </w:p>
    <w:p w14:paraId="29B13AD5" w14:textId="77777777" w:rsidR="00020BD1" w:rsidRDefault="00020BD1">
      <w:pPr>
        <w:pStyle w:val="Szvegtrzs"/>
        <w:spacing w:before="9"/>
        <w:rPr>
          <w:sz w:val="14"/>
        </w:rPr>
      </w:pPr>
    </w:p>
    <w:p w14:paraId="0F2AC2D7" w14:textId="77777777" w:rsidR="00020BD1" w:rsidRDefault="00B238F0">
      <w:pPr>
        <w:pStyle w:val="Szvegtrzs"/>
        <w:spacing w:before="96"/>
        <w:ind w:left="1128"/>
        <w:jc w:val="both"/>
      </w:pPr>
      <w:r>
        <w:t>Az</w:t>
      </w:r>
      <w:r>
        <w:rPr>
          <w:spacing w:val="12"/>
        </w:rPr>
        <w:t xml:space="preserve"> </w:t>
      </w:r>
      <w:r>
        <w:t>anyagok</w:t>
      </w:r>
      <w:r>
        <w:rPr>
          <w:spacing w:val="9"/>
        </w:rPr>
        <w:t xml:space="preserve"> </w:t>
      </w:r>
      <w:r>
        <w:t>és</w:t>
      </w:r>
      <w:r>
        <w:rPr>
          <w:spacing w:val="16"/>
        </w:rPr>
        <w:t xml:space="preserve"> </w:t>
      </w:r>
      <w:r>
        <w:t>keverékek</w:t>
      </w:r>
      <w:r>
        <w:rPr>
          <w:spacing w:val="15"/>
        </w:rPr>
        <w:t xml:space="preserve"> </w:t>
      </w:r>
      <w:r>
        <w:t>veszélyességi</w:t>
      </w:r>
      <w:r>
        <w:rPr>
          <w:spacing w:val="11"/>
        </w:rPr>
        <w:t xml:space="preserve"> </w:t>
      </w:r>
      <w:r>
        <w:t>osztályba</w:t>
      </w:r>
      <w:r>
        <w:rPr>
          <w:spacing w:val="19"/>
        </w:rPr>
        <w:t xml:space="preserve"> </w:t>
      </w:r>
      <w:r>
        <w:t>sorolása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CLP</w:t>
      </w:r>
      <w:r>
        <w:rPr>
          <w:spacing w:val="16"/>
        </w:rPr>
        <w:t xml:space="preserve"> </w:t>
      </w:r>
      <w:r>
        <w:t>szerint</w:t>
      </w:r>
      <w:r>
        <w:rPr>
          <w:spacing w:val="11"/>
        </w:rPr>
        <w:t xml:space="preserve"> </w:t>
      </w:r>
      <w:r>
        <w:t>történik.</w:t>
      </w:r>
    </w:p>
    <w:p w14:paraId="76817430" w14:textId="77777777" w:rsidR="00020BD1" w:rsidRDefault="00020BD1">
      <w:pPr>
        <w:pStyle w:val="Szvegtrzs"/>
        <w:spacing w:before="5"/>
        <w:rPr>
          <w:sz w:val="23"/>
        </w:rPr>
      </w:pPr>
    </w:p>
    <w:p w14:paraId="5F535D95" w14:textId="77777777" w:rsidR="00020BD1" w:rsidRDefault="00B238F0">
      <w:pPr>
        <w:pStyle w:val="Szvegtrzs"/>
        <w:spacing w:before="1"/>
        <w:ind w:left="1128" w:right="1243"/>
        <w:jc w:val="both"/>
      </w:pPr>
      <w:r>
        <w:t>Az anyagok besorolásánál a CLP VI. mellékletében szereplő veszélyességi osztályba sorolást</w:t>
      </w:r>
      <w:r>
        <w:rPr>
          <w:spacing w:val="1"/>
        </w:rPr>
        <w:t xml:space="preserve"> </w:t>
      </w:r>
      <w:r>
        <w:t>kell</w:t>
      </w:r>
      <w:r>
        <w:rPr>
          <w:spacing w:val="-3"/>
        </w:rPr>
        <w:t xml:space="preserve"> </w:t>
      </w:r>
      <w:r>
        <w:t>elsődlegesen</w:t>
      </w:r>
      <w:r>
        <w:rPr>
          <w:spacing w:val="1"/>
        </w:rPr>
        <w:t xml:space="preserve"> </w:t>
      </w:r>
      <w:r>
        <w:t>mérvadónak</w:t>
      </w:r>
      <w:r>
        <w:rPr>
          <w:spacing w:val="-4"/>
        </w:rPr>
        <w:t xml:space="preserve"> </w:t>
      </w:r>
      <w:r>
        <w:t>tekinteni.</w:t>
      </w:r>
    </w:p>
    <w:p w14:paraId="1C39F89E" w14:textId="77777777" w:rsidR="00020BD1" w:rsidRDefault="00020BD1">
      <w:pPr>
        <w:pStyle w:val="Szvegtrzs"/>
        <w:spacing w:before="2"/>
        <w:rPr>
          <w:sz w:val="23"/>
        </w:rPr>
      </w:pPr>
    </w:p>
    <w:p w14:paraId="770396EB" w14:textId="77777777" w:rsidR="00020BD1" w:rsidRDefault="00B238F0">
      <w:pPr>
        <w:pStyle w:val="Szvegtrzs"/>
        <w:spacing w:line="244" w:lineRule="auto"/>
        <w:ind w:left="1128" w:right="1245"/>
        <w:jc w:val="both"/>
      </w:pPr>
      <w:r>
        <w:t>Amennyiben a veszélyes anyag a CLP VI. mellékletében nem szerepel, abban az esetben az</w:t>
      </w:r>
      <w:r>
        <w:rPr>
          <w:spacing w:val="1"/>
        </w:rPr>
        <w:t xml:space="preserve"> </w:t>
      </w:r>
      <w:r>
        <w:t>anyaghoz, keverékhez tartozó biztonsági adatlapon szereplő adatok alapján kell a besorolást</w:t>
      </w:r>
      <w:r>
        <w:rPr>
          <w:spacing w:val="1"/>
        </w:rPr>
        <w:t xml:space="preserve"> </w:t>
      </w:r>
      <w:r>
        <w:t>végrehajtani.</w:t>
      </w:r>
    </w:p>
    <w:p w14:paraId="5FC1A730" w14:textId="77777777" w:rsidR="00020BD1" w:rsidRDefault="00020BD1">
      <w:pPr>
        <w:pStyle w:val="Szvegtrzs"/>
        <w:spacing w:before="9"/>
      </w:pPr>
    </w:p>
    <w:p w14:paraId="2337B2FB" w14:textId="77777777" w:rsidR="00020BD1" w:rsidRDefault="00B238F0">
      <w:pPr>
        <w:pStyle w:val="Szvegtrzs"/>
        <w:spacing w:before="1" w:line="247" w:lineRule="auto"/>
        <w:ind w:left="1128" w:right="1239"/>
        <w:jc w:val="both"/>
      </w:pPr>
      <w:r>
        <w:t>Ha</w:t>
      </w:r>
      <w:r>
        <w:rPr>
          <w:spacing w:val="1"/>
        </w:rPr>
        <w:t xml:space="preserve"> </w:t>
      </w:r>
      <w:r>
        <w:t>százalékos</w:t>
      </w:r>
      <w:r>
        <w:rPr>
          <w:spacing w:val="1"/>
        </w:rPr>
        <w:t xml:space="preserve"> </w:t>
      </w:r>
      <w:r>
        <w:t>összetétel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leírás</w:t>
      </w:r>
      <w:r>
        <w:rPr>
          <w:spacing w:val="1"/>
        </w:rPr>
        <w:t xml:space="preserve"> </w:t>
      </w:r>
      <w:r>
        <w:t>nincs</w:t>
      </w:r>
      <w:r>
        <w:rPr>
          <w:spacing w:val="55"/>
        </w:rPr>
        <w:t xml:space="preserve"> </w:t>
      </w:r>
      <w:r>
        <w:t>megadva,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ke</w:t>
      </w:r>
      <w:r>
        <w:t>verékeket</w:t>
      </w:r>
      <w:r>
        <w:rPr>
          <w:spacing w:val="55"/>
        </w:rPr>
        <w:t xml:space="preserve"> </w:t>
      </w:r>
      <w:r>
        <w:t>ugyanúgy</w:t>
      </w:r>
      <w:r>
        <w:rPr>
          <w:spacing w:val="55"/>
        </w:rPr>
        <w:t xml:space="preserve"> </w:t>
      </w:r>
      <w:r>
        <w:t>kell</w:t>
      </w:r>
      <w:r>
        <w:rPr>
          <w:spacing w:val="1"/>
        </w:rPr>
        <w:t xml:space="preserve"> </w:t>
      </w:r>
      <w:r>
        <w:t>kezelni,</w:t>
      </w:r>
      <w:r>
        <w:rPr>
          <w:spacing w:val="1"/>
        </w:rPr>
        <w:t xml:space="preserve"> </w:t>
      </w:r>
      <w:r>
        <w:t>mint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tiszta</w:t>
      </w:r>
      <w:r>
        <w:rPr>
          <w:spacing w:val="1"/>
        </w:rPr>
        <w:t xml:space="preserve"> </w:t>
      </w:r>
      <w:r>
        <w:t>anyagokat,</w:t>
      </w:r>
      <w:r>
        <w:rPr>
          <w:spacing w:val="1"/>
        </w:rPr>
        <w:t xml:space="preserve"> </w:t>
      </w:r>
      <w:r>
        <w:t>feltéve,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koncentrációjuk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CLP-ben</w:t>
      </w:r>
      <w:r>
        <w:rPr>
          <w:spacing w:val="1"/>
        </w:rPr>
        <w:t xml:space="preserve"> </w:t>
      </w:r>
      <w:r>
        <w:t>vagy</w:t>
      </w:r>
      <w:r>
        <w:rPr>
          <w:spacing w:val="55"/>
        </w:rPr>
        <w:t xml:space="preserve"> </w:t>
      </w:r>
      <w:r>
        <w:t>annak</w:t>
      </w:r>
      <w:r>
        <w:rPr>
          <w:spacing w:val="5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műszaki</w:t>
      </w:r>
      <w:r>
        <w:rPr>
          <w:spacing w:val="1"/>
        </w:rPr>
        <w:t xml:space="preserve"> </w:t>
      </w:r>
      <w:r>
        <w:t>fejlődéshez</w:t>
      </w:r>
      <w:r>
        <w:rPr>
          <w:spacing w:val="1"/>
        </w:rPr>
        <w:t xml:space="preserve"> </w:t>
      </w:r>
      <w:r>
        <w:t>való</w:t>
      </w:r>
      <w:r>
        <w:rPr>
          <w:spacing w:val="1"/>
        </w:rPr>
        <w:t xml:space="preserve"> </w:t>
      </w:r>
      <w:r>
        <w:t>legutóbbi</w:t>
      </w:r>
      <w:r>
        <w:rPr>
          <w:spacing w:val="1"/>
        </w:rPr>
        <w:t xml:space="preserve"> </w:t>
      </w:r>
      <w:r>
        <w:t>hozzáigazításában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jellemzőik</w:t>
      </w:r>
      <w:r>
        <w:rPr>
          <w:spacing w:val="1"/>
        </w:rPr>
        <w:t xml:space="preserve"> </w:t>
      </w:r>
      <w:r>
        <w:t>alapján</w:t>
      </w:r>
      <w:r>
        <w:rPr>
          <w:spacing w:val="1"/>
        </w:rPr>
        <w:t xml:space="preserve"> </w:t>
      </w:r>
      <w:r>
        <w:t>meghatározott</w:t>
      </w:r>
      <w:r>
        <w:rPr>
          <w:spacing w:val="1"/>
        </w:rPr>
        <w:t xml:space="preserve"> </w:t>
      </w:r>
      <w:r>
        <w:t>határokon belül</w:t>
      </w:r>
      <w:r>
        <w:rPr>
          <w:spacing w:val="2"/>
        </w:rPr>
        <w:t xml:space="preserve"> </w:t>
      </w:r>
      <w:r>
        <w:t>marad.</w:t>
      </w:r>
    </w:p>
    <w:p w14:paraId="2ADA1928" w14:textId="77777777" w:rsidR="00020BD1" w:rsidRDefault="00020BD1">
      <w:pPr>
        <w:spacing w:line="247" w:lineRule="auto"/>
        <w:jc w:val="both"/>
        <w:sectPr w:rsidR="00020BD1">
          <w:pgSz w:w="12240" w:h="15840"/>
          <w:pgMar w:top="1100" w:right="620" w:bottom="280" w:left="720" w:header="673" w:footer="0" w:gutter="0"/>
          <w:cols w:space="708"/>
        </w:sectPr>
      </w:pPr>
    </w:p>
    <w:p w14:paraId="0C03E26F" w14:textId="77777777" w:rsidR="00020BD1" w:rsidRDefault="00020BD1">
      <w:pPr>
        <w:pStyle w:val="Szvegtrzs"/>
        <w:spacing w:before="7"/>
        <w:rPr>
          <w:sz w:val="21"/>
        </w:rPr>
      </w:pPr>
    </w:p>
    <w:p w14:paraId="0C127A12" w14:textId="77777777" w:rsidR="00020BD1" w:rsidRDefault="00B238F0">
      <w:pPr>
        <w:pStyle w:val="Szvegtrzs"/>
        <w:spacing w:before="96" w:line="247" w:lineRule="auto"/>
        <w:ind w:left="1128" w:right="1239"/>
        <w:jc w:val="both"/>
      </w:pPr>
      <w:r>
        <w:t>Olyan</w:t>
      </w:r>
      <w:r>
        <w:rPr>
          <w:spacing w:val="1"/>
        </w:rPr>
        <w:t xml:space="preserve"> </w:t>
      </w:r>
      <w:r>
        <w:t>anyagok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ke</w:t>
      </w:r>
      <w:r>
        <w:t>verékek</w:t>
      </w:r>
      <w:r>
        <w:rPr>
          <w:spacing w:val="1"/>
        </w:rPr>
        <w:t xml:space="preserve"> </w:t>
      </w:r>
      <w:r>
        <w:t>esetében,</w:t>
      </w:r>
      <w:r>
        <w:rPr>
          <w:spacing w:val="1"/>
        </w:rPr>
        <w:t xml:space="preserve"> </w:t>
      </w:r>
      <w:r>
        <w:t>ideértve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hulladékokat</w:t>
      </w:r>
      <w:r>
        <w:rPr>
          <w:spacing w:val="1"/>
        </w:rPr>
        <w:t xml:space="preserve"> </w:t>
      </w:r>
      <w:r>
        <w:t>is,</w:t>
      </w:r>
      <w:r>
        <w:rPr>
          <w:spacing w:val="55"/>
        </w:rPr>
        <w:t xml:space="preserve"> </w:t>
      </w:r>
      <w:r>
        <w:t>amelyeket</w:t>
      </w:r>
      <w:r>
        <w:rPr>
          <w:spacing w:val="55"/>
        </w:rPr>
        <w:t xml:space="preserve"> </w:t>
      </w:r>
      <w:r>
        <w:t>nem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CLP</w:t>
      </w:r>
      <w:r>
        <w:rPr>
          <w:spacing w:val="1"/>
        </w:rPr>
        <w:t xml:space="preserve"> </w:t>
      </w:r>
      <w:r>
        <w:t>szerint kell veszélyes anyagként vagy keverékként osztályozni (például a köztes termékek és</w:t>
      </w:r>
      <w:r>
        <w:rPr>
          <w:spacing w:val="1"/>
        </w:rPr>
        <w:t xml:space="preserve"> </w:t>
      </w:r>
      <w:r>
        <w:t>egyéb a CLP szerint nem besorolandó anyagok és keverékek), de amelyek jelen vannak vagy</w:t>
      </w:r>
      <w:r>
        <w:rPr>
          <w:spacing w:val="1"/>
        </w:rPr>
        <w:t xml:space="preserve"> </w:t>
      </w:r>
      <w:r>
        <w:t>jelen lehetnek egy veszélyes anyagokkal foglalkozó üzemben, küszöbérték alatti üzemben és</w:t>
      </w:r>
      <w:r>
        <w:rPr>
          <w:spacing w:val="1"/>
        </w:rPr>
        <w:t xml:space="preserve"> </w:t>
      </w:r>
      <w:r>
        <w:t>amelyek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üzemben</w:t>
      </w:r>
      <w:r>
        <w:rPr>
          <w:spacing w:val="1"/>
        </w:rPr>
        <w:t xml:space="preserve"> </w:t>
      </w:r>
      <w:r>
        <w:t>megállapított</w:t>
      </w:r>
      <w:r>
        <w:rPr>
          <w:spacing w:val="1"/>
        </w:rPr>
        <w:t xml:space="preserve"> </w:t>
      </w:r>
      <w:r>
        <w:t>feltételek</w:t>
      </w:r>
      <w:r>
        <w:rPr>
          <w:spacing w:val="1"/>
        </w:rPr>
        <w:t xml:space="preserve"> </w:t>
      </w:r>
      <w:r>
        <w:t>mellett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veszélyes</w:t>
      </w:r>
      <w:r>
        <w:rPr>
          <w:spacing w:val="55"/>
        </w:rPr>
        <w:t xml:space="preserve"> </w:t>
      </w:r>
      <w:r>
        <w:t>anyagokkal</w:t>
      </w:r>
      <w:r>
        <w:rPr>
          <w:spacing w:val="55"/>
        </w:rPr>
        <w:t xml:space="preserve"> </w:t>
      </w:r>
      <w:r>
        <w:t>kap</w:t>
      </w:r>
      <w:r>
        <w:t>csolatos</w:t>
      </w:r>
      <w:r>
        <w:rPr>
          <w:spacing w:val="1"/>
        </w:rPr>
        <w:t xml:space="preserve"> </w:t>
      </w:r>
      <w:r>
        <w:t>súlyos</w:t>
      </w:r>
      <w:r>
        <w:rPr>
          <w:spacing w:val="1"/>
        </w:rPr>
        <w:t xml:space="preserve"> </w:t>
      </w:r>
      <w:r>
        <w:t>balesetek</w:t>
      </w:r>
      <w:r>
        <w:rPr>
          <w:spacing w:val="1"/>
        </w:rPr>
        <w:t xml:space="preserve"> </w:t>
      </w:r>
      <w:r>
        <w:t>potenciális</w:t>
      </w:r>
      <w:r>
        <w:rPr>
          <w:spacing w:val="1"/>
        </w:rPr>
        <w:t xml:space="preserve"> </w:t>
      </w:r>
      <w:r>
        <w:t>lehetősége</w:t>
      </w:r>
      <w:r>
        <w:rPr>
          <w:spacing w:val="1"/>
        </w:rPr>
        <w:t xml:space="preserve"> </w:t>
      </w:r>
      <w:r>
        <w:t>szempontjából</w:t>
      </w:r>
      <w:r>
        <w:rPr>
          <w:spacing w:val="1"/>
        </w:rPr>
        <w:t xml:space="preserve"> </w:t>
      </w:r>
      <w:r>
        <w:t>egyenértékű</w:t>
      </w:r>
      <w:r>
        <w:rPr>
          <w:spacing w:val="1"/>
        </w:rPr>
        <w:t xml:space="preserve"> </w:t>
      </w:r>
      <w:r>
        <w:t>tulajdonságokkal</w:t>
      </w:r>
      <w:r>
        <w:rPr>
          <w:spacing w:val="1"/>
        </w:rPr>
        <w:t xml:space="preserve"> </w:t>
      </w:r>
      <w:r>
        <w:t>rendelkeznek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valószínűleg</w:t>
      </w:r>
      <w:r>
        <w:rPr>
          <w:spacing w:val="1"/>
        </w:rPr>
        <w:t xml:space="preserve"> </w:t>
      </w:r>
      <w:r>
        <w:t>ilyen</w:t>
      </w:r>
      <w:r>
        <w:rPr>
          <w:spacing w:val="1"/>
        </w:rPr>
        <w:t xml:space="preserve"> </w:t>
      </w:r>
      <w:r>
        <w:t>tulajdonságokkal</w:t>
      </w:r>
      <w:r>
        <w:rPr>
          <w:spacing w:val="1"/>
        </w:rPr>
        <w:t xml:space="preserve"> </w:t>
      </w:r>
      <w:r>
        <w:t>rendelkezhetnek,</w:t>
      </w:r>
      <w:r>
        <w:rPr>
          <w:spacing w:val="1"/>
        </w:rPr>
        <w:t xml:space="preserve"> </w:t>
      </w:r>
      <w:r>
        <w:t>azoknak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veszélyességi osztályozását a rájuk vonatkozó külön jogszabályok vagy vizsgálati mó</w:t>
      </w:r>
      <w:r>
        <w:t>dszerek</w:t>
      </w:r>
      <w:r>
        <w:rPr>
          <w:spacing w:val="1"/>
        </w:rPr>
        <w:t xml:space="preserve"> </w:t>
      </w:r>
      <w:r>
        <w:t>alapján</w:t>
      </w:r>
      <w:r>
        <w:rPr>
          <w:spacing w:val="1"/>
        </w:rPr>
        <w:t xml:space="preserve"> </w:t>
      </w:r>
      <w:r>
        <w:t>kell</w:t>
      </w:r>
      <w:r>
        <w:rPr>
          <w:spacing w:val="1"/>
        </w:rPr>
        <w:t xml:space="preserve"> </w:t>
      </w:r>
      <w:r>
        <w:t>elvégezni,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melléklet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táblázat</w:t>
      </w:r>
      <w:r>
        <w:rPr>
          <w:spacing w:val="1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oszlopába</w:t>
      </w:r>
      <w:r>
        <w:rPr>
          <w:spacing w:val="55"/>
        </w:rPr>
        <w:t xml:space="preserve"> </w:t>
      </w:r>
      <w:r>
        <w:t>történő</w:t>
      </w:r>
      <w:r>
        <w:rPr>
          <w:spacing w:val="55"/>
        </w:rPr>
        <w:t xml:space="preserve"> </w:t>
      </w:r>
      <w:r>
        <w:t>besorolásukra</w:t>
      </w:r>
      <w:r>
        <w:rPr>
          <w:spacing w:val="1"/>
        </w:rPr>
        <w:t xml:space="preserve"> </w:t>
      </w:r>
      <w:r>
        <w:t>alkalmas</w:t>
      </w:r>
      <w:r>
        <w:rPr>
          <w:spacing w:val="1"/>
        </w:rPr>
        <w:t xml:space="preserve"> </w:t>
      </w:r>
      <w:r>
        <w:t>módon.</w:t>
      </w:r>
      <w:r>
        <w:rPr>
          <w:spacing w:val="1"/>
        </w:rPr>
        <w:t xml:space="preserve"> </w:t>
      </w:r>
      <w:r>
        <w:t>Ilyen</w:t>
      </w:r>
      <w:r>
        <w:rPr>
          <w:spacing w:val="1"/>
        </w:rPr>
        <w:t xml:space="preserve"> </w:t>
      </w:r>
      <w:r>
        <w:t>anyagok</w:t>
      </w:r>
      <w:r>
        <w:rPr>
          <w:spacing w:val="1"/>
        </w:rPr>
        <w:t xml:space="preserve"> </w:t>
      </w:r>
      <w:r>
        <w:t>lehetnek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köztes</w:t>
      </w:r>
      <w:r>
        <w:rPr>
          <w:spacing w:val="1"/>
        </w:rPr>
        <w:t xml:space="preserve"> </w:t>
      </w:r>
      <w:r>
        <w:t>termékek,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például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technológia</w:t>
      </w:r>
      <w:r>
        <w:rPr>
          <w:spacing w:val="1"/>
        </w:rPr>
        <w:t xml:space="preserve"> </w:t>
      </w:r>
      <w:r>
        <w:t>irányíthatatlanná</w:t>
      </w:r>
      <w:r>
        <w:rPr>
          <w:spacing w:val="-1"/>
        </w:rPr>
        <w:t xml:space="preserve"> </w:t>
      </w:r>
      <w:r>
        <w:t>válása</w:t>
      </w:r>
      <w:r>
        <w:rPr>
          <w:spacing w:val="4"/>
        </w:rPr>
        <w:t xml:space="preserve"> </w:t>
      </w:r>
      <w:r>
        <w:t>során</w:t>
      </w:r>
      <w:r>
        <w:rPr>
          <w:spacing w:val="7"/>
        </w:rPr>
        <w:t xml:space="preserve"> </w:t>
      </w:r>
      <w:r>
        <w:t>keletkező</w:t>
      </w:r>
      <w:r>
        <w:rPr>
          <w:spacing w:val="10"/>
        </w:rPr>
        <w:t xml:space="preserve"> </w:t>
      </w:r>
      <w:r>
        <w:t>veszélyes</w:t>
      </w:r>
      <w:r>
        <w:rPr>
          <w:spacing w:val="8"/>
        </w:rPr>
        <w:t xml:space="preserve"> </w:t>
      </w:r>
      <w:r>
        <w:t>anyagok.</w:t>
      </w:r>
    </w:p>
    <w:p w14:paraId="3BE1AB6D" w14:textId="77777777" w:rsidR="00020BD1" w:rsidRDefault="00020BD1">
      <w:pPr>
        <w:pStyle w:val="Szvegtrzs"/>
        <w:spacing w:before="7"/>
        <w:rPr>
          <w:sz w:val="21"/>
        </w:rPr>
      </w:pPr>
    </w:p>
    <w:p w14:paraId="5B7A58DA" w14:textId="77777777" w:rsidR="00020BD1" w:rsidRDefault="00B238F0">
      <w:pPr>
        <w:pStyle w:val="Szvegtrzs"/>
        <w:spacing w:before="1" w:line="244" w:lineRule="auto"/>
        <w:ind w:left="1128" w:right="1237"/>
        <w:jc w:val="both"/>
      </w:pPr>
      <w:r>
        <w:t>A nem</w:t>
      </w:r>
      <w:r>
        <w:rPr>
          <w:spacing w:val="1"/>
        </w:rPr>
        <w:t xml:space="preserve"> </w:t>
      </w:r>
      <w:r>
        <w:t>ismert</w:t>
      </w:r>
      <w:r>
        <w:rPr>
          <w:spacing w:val="1"/>
        </w:rPr>
        <w:t xml:space="preserve"> </w:t>
      </w:r>
      <w:r>
        <w:t>veszélyességű, akár</w:t>
      </w:r>
      <w:r>
        <w:rPr>
          <w:spacing w:val="55"/>
        </w:rPr>
        <w:t xml:space="preserve"> </w:t>
      </w:r>
      <w:r>
        <w:t>hulladékokat</w:t>
      </w:r>
      <w:r>
        <w:rPr>
          <w:spacing w:val="55"/>
        </w:rPr>
        <w:t xml:space="preserve"> </w:t>
      </w:r>
      <w:r>
        <w:t>is tartalmazó</w:t>
      </w:r>
      <w:r>
        <w:rPr>
          <w:spacing w:val="55"/>
        </w:rPr>
        <w:t xml:space="preserve"> </w:t>
      </w:r>
      <w:r>
        <w:t>keverék esetében mindaddig,</w:t>
      </w:r>
      <w:r>
        <w:rPr>
          <w:spacing w:val="1"/>
        </w:rPr>
        <w:t xml:space="preserve"> </w:t>
      </w:r>
      <w:r>
        <w:t>amíg</w:t>
      </w:r>
      <w:r>
        <w:rPr>
          <w:spacing w:val="1"/>
        </w:rPr>
        <w:t xml:space="preserve"> </w:t>
      </w:r>
      <w:r>
        <w:t>annak</w:t>
      </w:r>
      <w:r>
        <w:rPr>
          <w:spacing w:val="1"/>
        </w:rPr>
        <w:t xml:space="preserve"> </w:t>
      </w:r>
      <w:r>
        <w:t>tényleges</w:t>
      </w:r>
      <w:r>
        <w:rPr>
          <w:spacing w:val="1"/>
        </w:rPr>
        <w:t xml:space="preserve"> </w:t>
      </w:r>
      <w:r>
        <w:t>veszélyességét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üzemeltető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igazolja,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keverék</w:t>
      </w:r>
      <w:r>
        <w:rPr>
          <w:spacing w:val="1"/>
        </w:rPr>
        <w:t xml:space="preserve"> </w:t>
      </w:r>
      <w:r>
        <w:t>veszélyességi</w:t>
      </w:r>
      <w:r>
        <w:rPr>
          <w:spacing w:val="1"/>
        </w:rPr>
        <w:t xml:space="preserve"> </w:t>
      </w:r>
      <w:r>
        <w:t>osztályba</w:t>
      </w:r>
      <w:r>
        <w:rPr>
          <w:spacing w:val="55"/>
        </w:rPr>
        <w:t xml:space="preserve"> </w:t>
      </w:r>
      <w:r>
        <w:t>sorolásakor a keverékben jelen lévő vagy jelen lévőnek feltételezhető összet</w:t>
      </w:r>
      <w:r>
        <w:t>evők</w:t>
      </w:r>
      <w:r>
        <w:rPr>
          <w:spacing w:val="1"/>
        </w:rPr>
        <w:t xml:space="preserve"> </w:t>
      </w:r>
      <w:r>
        <w:t>közül annak a veszélyességét kell alkalmazni a teljes keverékmennyiségre, amelyhez az R. 1.</w:t>
      </w:r>
      <w:r>
        <w:rPr>
          <w:spacing w:val="1"/>
        </w:rPr>
        <w:t xml:space="preserve"> </w:t>
      </w:r>
      <w:r>
        <w:t>melléklet</w:t>
      </w:r>
      <w:r>
        <w:rPr>
          <w:spacing w:val="5"/>
        </w:rPr>
        <w:t xml:space="preserve"> </w:t>
      </w:r>
      <w:r>
        <w:t>1.,</w:t>
      </w:r>
      <w:r>
        <w:rPr>
          <w:spacing w:val="12"/>
        </w:rPr>
        <w:t xml:space="preserve"> </w:t>
      </w:r>
      <w:r>
        <w:t>vagy</w:t>
      </w:r>
      <w:r>
        <w:rPr>
          <w:spacing w:val="-1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2.</w:t>
      </w:r>
      <w:r>
        <w:rPr>
          <w:spacing w:val="7"/>
        </w:rPr>
        <w:t xml:space="preserve"> </w:t>
      </w:r>
      <w:r>
        <w:t>táblázatban</w:t>
      </w:r>
      <w:r>
        <w:rPr>
          <w:spacing w:val="4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legalacsonyabb</w:t>
      </w:r>
      <w:r>
        <w:rPr>
          <w:spacing w:val="3"/>
        </w:rPr>
        <w:t xml:space="preserve"> </w:t>
      </w:r>
      <w:r>
        <w:t>küszöbmennyiség</w:t>
      </w:r>
      <w:r>
        <w:rPr>
          <w:spacing w:val="4"/>
        </w:rPr>
        <w:t xml:space="preserve"> </w:t>
      </w:r>
      <w:r>
        <w:t>tartozik.</w:t>
      </w:r>
    </w:p>
    <w:p w14:paraId="7FAF7E61" w14:textId="77777777" w:rsidR="00020BD1" w:rsidRDefault="00020BD1">
      <w:pPr>
        <w:pStyle w:val="Szvegtrzs"/>
        <w:spacing w:before="7"/>
      </w:pPr>
    </w:p>
    <w:p w14:paraId="0A90519E" w14:textId="77777777" w:rsidR="00020BD1" w:rsidRDefault="00B238F0">
      <w:pPr>
        <w:pStyle w:val="Szvegtrzs"/>
        <w:spacing w:line="247" w:lineRule="auto"/>
        <w:ind w:left="1128" w:right="1236"/>
        <w:jc w:val="both"/>
      </w:pPr>
      <w:r>
        <w:t>Üzemeltető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ismert</w:t>
      </w:r>
      <w:r>
        <w:rPr>
          <w:spacing w:val="1"/>
        </w:rPr>
        <w:t xml:space="preserve"> </w:t>
      </w:r>
      <w:r>
        <w:t>veszélyességű,</w:t>
      </w:r>
      <w:r>
        <w:rPr>
          <w:spacing w:val="1"/>
        </w:rPr>
        <w:t xml:space="preserve"> </w:t>
      </w:r>
      <w:r>
        <w:t>akár</w:t>
      </w:r>
      <w:r>
        <w:rPr>
          <w:spacing w:val="1"/>
        </w:rPr>
        <w:t xml:space="preserve"> </w:t>
      </w:r>
      <w:r>
        <w:t>hulladékokat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tartalmazó</w:t>
      </w:r>
      <w:r>
        <w:rPr>
          <w:spacing w:val="1"/>
        </w:rPr>
        <w:t xml:space="preserve"> </w:t>
      </w:r>
      <w:r>
        <w:t>keverékek</w:t>
      </w:r>
      <w:r>
        <w:rPr>
          <w:spacing w:val="1"/>
        </w:rPr>
        <w:t xml:space="preserve"> </w:t>
      </w:r>
      <w:r>
        <w:t>veszélyességét az összetevők és a keverékre (hulladékra) vonatkozó jogszabályok által előírt</w:t>
      </w:r>
      <w:r>
        <w:rPr>
          <w:spacing w:val="1"/>
        </w:rPr>
        <w:t xml:space="preserve"> </w:t>
      </w:r>
      <w:r>
        <w:t>vizsgálati</w:t>
      </w:r>
      <w:r>
        <w:rPr>
          <w:spacing w:val="1"/>
        </w:rPr>
        <w:t xml:space="preserve"> </w:t>
      </w:r>
      <w:r>
        <w:t>eredmények</w:t>
      </w:r>
      <w:r>
        <w:rPr>
          <w:spacing w:val="1"/>
        </w:rPr>
        <w:t xml:space="preserve"> </w:t>
      </w:r>
      <w:proofErr w:type="gramStart"/>
      <w:r>
        <w:t>figyelembe</w:t>
      </w:r>
      <w:r>
        <w:rPr>
          <w:spacing w:val="1"/>
        </w:rPr>
        <w:t xml:space="preserve"> </w:t>
      </w:r>
      <w:r>
        <w:t>vételével</w:t>
      </w:r>
      <w:proofErr w:type="gramEnd"/>
      <w:r>
        <w:rPr>
          <w:spacing w:val="1"/>
        </w:rPr>
        <w:t xml:space="preserve"> </w:t>
      </w:r>
      <w:r>
        <w:t>szakmailag</w:t>
      </w:r>
      <w:r>
        <w:rPr>
          <w:spacing w:val="1"/>
        </w:rPr>
        <w:t xml:space="preserve"> </w:t>
      </w:r>
      <w:r>
        <w:t>alátámasztott</w:t>
      </w:r>
      <w:r>
        <w:rPr>
          <w:spacing w:val="1"/>
        </w:rPr>
        <w:t xml:space="preserve"> </w:t>
      </w:r>
      <w:r>
        <w:t>becsléssel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számítással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meghatározhatja.</w:t>
      </w:r>
    </w:p>
    <w:p w14:paraId="5D97CFF8" w14:textId="77777777" w:rsidR="00020BD1" w:rsidRDefault="00020BD1">
      <w:pPr>
        <w:pStyle w:val="Szvegtrzs"/>
        <w:spacing w:before="5"/>
      </w:pPr>
    </w:p>
    <w:p w14:paraId="2412586E" w14:textId="77777777" w:rsidR="00020BD1" w:rsidRDefault="00B238F0">
      <w:pPr>
        <w:pStyle w:val="Szvegtrzs"/>
        <w:ind w:left="1128"/>
        <w:jc w:val="both"/>
      </w:pPr>
      <w:r>
        <w:rPr>
          <w:u w:val="single"/>
        </w:rPr>
        <w:t>Veszélyes</w:t>
      </w:r>
      <w:r>
        <w:rPr>
          <w:spacing w:val="22"/>
          <w:u w:val="single"/>
        </w:rPr>
        <w:t xml:space="preserve"> </w:t>
      </w:r>
      <w:r>
        <w:rPr>
          <w:u w:val="single"/>
        </w:rPr>
        <w:t>hulladékok</w:t>
      </w:r>
      <w:r>
        <w:rPr>
          <w:spacing w:val="14"/>
          <w:u w:val="single"/>
        </w:rPr>
        <w:t xml:space="preserve"> </w:t>
      </w:r>
      <w:r>
        <w:rPr>
          <w:u w:val="single"/>
        </w:rPr>
        <w:t>beso</w:t>
      </w:r>
      <w:r>
        <w:rPr>
          <w:u w:val="single"/>
        </w:rPr>
        <w:t>rolása:</w:t>
      </w:r>
    </w:p>
    <w:p w14:paraId="6ED726AF" w14:textId="77777777" w:rsidR="00020BD1" w:rsidRDefault="00B238F0">
      <w:pPr>
        <w:pStyle w:val="Szvegtrzs"/>
        <w:spacing w:before="2" w:line="247" w:lineRule="auto"/>
        <w:ind w:left="1128" w:right="1236"/>
        <w:jc w:val="both"/>
      </w:pPr>
      <w:r>
        <w:t>Hulladékok esetében előfordul, hogy az üzemeltető nem tudja a CLP szerinti H figyelmeztető</w:t>
      </w:r>
      <w:r>
        <w:rPr>
          <w:spacing w:val="1"/>
        </w:rPr>
        <w:t xml:space="preserve"> </w:t>
      </w:r>
      <w:r>
        <w:t>mondattal</w:t>
      </w:r>
      <w:r>
        <w:rPr>
          <w:spacing w:val="1"/>
        </w:rPr>
        <w:t xml:space="preserve"> </w:t>
      </w:r>
      <w:r>
        <w:t>jellemezni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adott</w:t>
      </w:r>
      <w:r>
        <w:rPr>
          <w:spacing w:val="1"/>
        </w:rPr>
        <w:t xml:space="preserve"> </w:t>
      </w:r>
      <w:r>
        <w:t>hulladékot,</w:t>
      </w:r>
      <w:r>
        <w:rPr>
          <w:spacing w:val="1"/>
        </w:rPr>
        <w:t xml:space="preserve"> </w:t>
      </w:r>
      <w:r>
        <w:t>ekkor</w:t>
      </w:r>
      <w:r>
        <w:rPr>
          <w:spacing w:val="1"/>
        </w:rPr>
        <w:t xml:space="preserve"> </w:t>
      </w:r>
      <w:r>
        <w:t>segítséget</w:t>
      </w:r>
      <w:r>
        <w:rPr>
          <w:spacing w:val="56"/>
        </w:rPr>
        <w:t xml:space="preserve"> </w:t>
      </w:r>
      <w:r>
        <w:t>nyújt</w:t>
      </w:r>
      <w:r>
        <w:rPr>
          <w:spacing w:val="56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hulladékok</w:t>
      </w:r>
      <w:r>
        <w:rPr>
          <w:spacing w:val="56"/>
        </w:rPr>
        <w:t xml:space="preserve"> </w:t>
      </w:r>
      <w:r>
        <w:t>HP</w:t>
      </w:r>
      <w:r>
        <w:rPr>
          <w:spacing w:val="1"/>
        </w:rPr>
        <w:t xml:space="preserve"> </w:t>
      </w:r>
      <w:r>
        <w:t>veszélyességi</w:t>
      </w:r>
      <w:r>
        <w:rPr>
          <w:spacing w:val="1"/>
        </w:rPr>
        <w:t xml:space="preserve"> </w:t>
      </w:r>
      <w:r>
        <w:t>jellemzője,</w:t>
      </w:r>
      <w:r>
        <w:rPr>
          <w:spacing w:val="1"/>
        </w:rPr>
        <w:t xml:space="preserve"> </w:t>
      </w:r>
      <w:r>
        <w:t>mely</w:t>
      </w:r>
      <w:r>
        <w:rPr>
          <w:spacing w:val="1"/>
        </w:rPr>
        <w:t xml:space="preserve"> </w:t>
      </w:r>
      <w:r>
        <w:t>alapján</w:t>
      </w:r>
      <w:r>
        <w:rPr>
          <w:spacing w:val="1"/>
        </w:rPr>
        <w:t xml:space="preserve"> </w:t>
      </w:r>
      <w:r>
        <w:t>konzervatív</w:t>
      </w:r>
      <w:r>
        <w:rPr>
          <w:spacing w:val="1"/>
        </w:rPr>
        <w:t xml:space="preserve"> </w:t>
      </w:r>
      <w:r>
        <w:t>megközelítést</w:t>
      </w:r>
      <w:r>
        <w:rPr>
          <w:spacing w:val="1"/>
        </w:rPr>
        <w:t xml:space="preserve"> </w:t>
      </w:r>
      <w:r>
        <w:t>használva</w:t>
      </w:r>
      <w:r>
        <w:rPr>
          <w:spacing w:val="1"/>
        </w:rPr>
        <w:t xml:space="preserve"> </w:t>
      </w:r>
      <w:r>
        <w:t>besorolható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kérdéses hulladék. A HP veszélyességi jellemzőket a hulladékról szóló 2012. évi CLXXXV.</w:t>
      </w:r>
      <w:r>
        <w:rPr>
          <w:spacing w:val="1"/>
        </w:rPr>
        <w:t xml:space="preserve"> </w:t>
      </w:r>
      <w:r>
        <w:t>törvény 1. melléklet tartalmazza. A veszélyes hulladékok R. szerinti besorolásakor az alábbi</w:t>
      </w:r>
      <w:r>
        <w:rPr>
          <w:spacing w:val="1"/>
        </w:rPr>
        <w:t xml:space="preserve"> </w:t>
      </w:r>
      <w:r>
        <w:t>táblázatnak</w:t>
      </w:r>
      <w:r>
        <w:rPr>
          <w:spacing w:val="1"/>
        </w:rPr>
        <w:t xml:space="preserve"> </w:t>
      </w:r>
      <w:r>
        <w:t>megfelelő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legalacson</w:t>
      </w:r>
      <w:r>
        <w:t>yabb</w:t>
      </w:r>
      <w:r>
        <w:rPr>
          <w:spacing w:val="1"/>
        </w:rPr>
        <w:t xml:space="preserve"> </w:t>
      </w:r>
      <w:r>
        <w:t>küszöbmennyiséggel</w:t>
      </w:r>
      <w:r>
        <w:rPr>
          <w:spacing w:val="56"/>
        </w:rPr>
        <w:t xml:space="preserve"> </w:t>
      </w:r>
      <w:r>
        <w:t>rendelkező</w:t>
      </w:r>
      <w:r>
        <w:rPr>
          <w:spacing w:val="1"/>
        </w:rPr>
        <w:t xml:space="preserve"> </w:t>
      </w:r>
      <w:r>
        <w:t>kategóriacsoportokat</w:t>
      </w:r>
      <w:r>
        <w:rPr>
          <w:spacing w:val="1"/>
        </w:rPr>
        <w:t xml:space="preserve"> </w:t>
      </w:r>
      <w:r>
        <w:t>kell</w:t>
      </w:r>
      <w:r>
        <w:rPr>
          <w:spacing w:val="1"/>
        </w:rPr>
        <w:t xml:space="preserve"> </w:t>
      </w:r>
      <w:r>
        <w:t>alkalmazni,</w:t>
      </w:r>
      <w:r>
        <w:rPr>
          <w:spacing w:val="1"/>
        </w:rPr>
        <w:t xml:space="preserve"> </w:t>
      </w:r>
      <w:r>
        <w:t>mindaddig,</w:t>
      </w:r>
      <w:r>
        <w:rPr>
          <w:spacing w:val="1"/>
        </w:rPr>
        <w:t xml:space="preserve"> </w:t>
      </w:r>
      <w:r>
        <w:t>amíg</w:t>
      </w:r>
      <w:r>
        <w:rPr>
          <w:spacing w:val="1"/>
        </w:rPr>
        <w:t xml:space="preserve"> </w:t>
      </w:r>
      <w:r>
        <w:t>az</w:t>
      </w:r>
      <w:r>
        <w:rPr>
          <w:spacing w:val="56"/>
        </w:rPr>
        <w:t xml:space="preserve"> </w:t>
      </w:r>
      <w:r>
        <w:t>üzemeltető</w:t>
      </w:r>
      <w:r>
        <w:rPr>
          <w:spacing w:val="56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hulladék</w:t>
      </w:r>
      <w:r>
        <w:rPr>
          <w:spacing w:val="1"/>
        </w:rPr>
        <w:t xml:space="preserve"> </w:t>
      </w:r>
      <w:r>
        <w:t>veszélyességét</w:t>
      </w:r>
      <w:r>
        <w:rPr>
          <w:spacing w:val="7"/>
        </w:rPr>
        <w:t xml:space="preserve"> </w:t>
      </w:r>
      <w:r>
        <w:t>nem</w:t>
      </w:r>
      <w:r>
        <w:rPr>
          <w:spacing w:val="4"/>
        </w:rPr>
        <w:t xml:space="preserve"> </w:t>
      </w:r>
      <w:r>
        <w:t>bizonyítja.</w:t>
      </w:r>
    </w:p>
    <w:p w14:paraId="4EF406A7" w14:textId="77777777" w:rsidR="00020BD1" w:rsidRDefault="00020BD1">
      <w:pPr>
        <w:spacing w:line="247" w:lineRule="auto"/>
        <w:jc w:val="both"/>
        <w:sectPr w:rsidR="00020BD1">
          <w:pgSz w:w="12240" w:h="15840"/>
          <w:pgMar w:top="1100" w:right="620" w:bottom="280" w:left="720" w:header="673" w:footer="0" w:gutter="0"/>
          <w:cols w:space="708"/>
        </w:sectPr>
      </w:pPr>
    </w:p>
    <w:p w14:paraId="02B010E9" w14:textId="77777777" w:rsidR="00020BD1" w:rsidRDefault="00020BD1">
      <w:pPr>
        <w:pStyle w:val="Szvegtrzs"/>
        <w:spacing w:before="4"/>
        <w:rPr>
          <w:sz w:val="7"/>
        </w:rPr>
      </w:pPr>
    </w:p>
    <w:tbl>
      <w:tblPr>
        <w:tblStyle w:val="TableNormal"/>
        <w:tblW w:w="0" w:type="auto"/>
        <w:tblInd w:w="2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1194"/>
        <w:gridCol w:w="1655"/>
      </w:tblGrid>
      <w:tr w:rsidR="00020BD1" w14:paraId="4E9634CC" w14:textId="77777777">
        <w:trPr>
          <w:trHeight w:val="229"/>
        </w:trPr>
        <w:tc>
          <w:tcPr>
            <w:tcW w:w="2038" w:type="dxa"/>
            <w:tcBorders>
              <w:bottom w:val="single" w:sz="6" w:space="0" w:color="000000"/>
            </w:tcBorders>
            <w:shd w:val="clear" w:color="auto" w:fill="FFCC99"/>
          </w:tcPr>
          <w:p w14:paraId="37855EC3" w14:textId="77777777" w:rsidR="00020BD1" w:rsidRDefault="00B238F0">
            <w:pPr>
              <w:pStyle w:val="TableParagraph"/>
              <w:spacing w:before="43" w:line="80" w:lineRule="atLeast"/>
              <w:ind w:left="590" w:right="74" w:hanging="149"/>
              <w:rPr>
                <w:b/>
                <w:sz w:val="6"/>
              </w:rPr>
            </w:pPr>
            <w:r>
              <w:rPr>
                <w:b/>
                <w:w w:val="105"/>
                <w:sz w:val="6"/>
              </w:rPr>
              <w:t>(</w:t>
            </w:r>
            <w:proofErr w:type="gramStart"/>
            <w:r>
              <w:rPr>
                <w:b/>
                <w:w w:val="105"/>
                <w:sz w:val="6"/>
              </w:rPr>
              <w:t>2012 .</w:t>
            </w:r>
            <w:proofErr w:type="gramEnd"/>
            <w:r>
              <w:rPr>
                <w:b/>
                <w:w w:val="105"/>
                <w:sz w:val="6"/>
              </w:rPr>
              <w:t xml:space="preserve"> évi CLXXXV. törvény</w:t>
            </w:r>
            <w:r>
              <w:rPr>
                <w:b/>
                <w:spacing w:val="1"/>
                <w:w w:val="105"/>
                <w:sz w:val="6"/>
              </w:rPr>
              <w:t xml:space="preserve"> </w:t>
            </w:r>
            <w:r>
              <w:rPr>
                <w:b/>
                <w:w w:val="105"/>
                <w:sz w:val="6"/>
              </w:rPr>
              <w:t>1. melléklet)</w:t>
            </w:r>
            <w:r>
              <w:rPr>
                <w:b/>
                <w:spacing w:val="-13"/>
                <w:w w:val="105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1357/2014/EU</w:t>
            </w:r>
            <w:r>
              <w:rPr>
                <w:b/>
                <w:spacing w:val="1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rendelet</w:t>
            </w:r>
            <w:r>
              <w:rPr>
                <w:b/>
                <w:spacing w:val="-3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alapján</w:t>
            </w:r>
          </w:p>
        </w:tc>
        <w:tc>
          <w:tcPr>
            <w:tcW w:w="11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CC99"/>
          </w:tcPr>
          <w:p w14:paraId="12912773" w14:textId="77777777" w:rsidR="00020BD1" w:rsidRDefault="00B238F0">
            <w:pPr>
              <w:pStyle w:val="TableParagraph"/>
              <w:spacing w:line="82" w:lineRule="exact"/>
              <w:ind w:left="45" w:right="28" w:firstLine="4"/>
              <w:jc w:val="center"/>
              <w:rPr>
                <w:b/>
                <w:sz w:val="6"/>
              </w:rPr>
            </w:pPr>
            <w:r>
              <w:rPr>
                <w:b/>
                <w:w w:val="110"/>
                <w:sz w:val="6"/>
              </w:rPr>
              <w:t>a 1272/2008/EK rendelet szerinti H</w:t>
            </w:r>
            <w:r>
              <w:rPr>
                <w:b/>
                <w:spacing w:val="1"/>
                <w:w w:val="110"/>
                <w:sz w:val="6"/>
              </w:rPr>
              <w:t xml:space="preserve"> </w:t>
            </w:r>
            <w:r>
              <w:rPr>
                <w:b/>
                <w:w w:val="110"/>
                <w:sz w:val="6"/>
              </w:rPr>
              <w:t>mondatok a 219/2011. (X. 20.) Korm.</w:t>
            </w:r>
            <w:r>
              <w:rPr>
                <w:b/>
                <w:spacing w:val="1"/>
                <w:w w:val="110"/>
                <w:sz w:val="6"/>
              </w:rPr>
              <w:t xml:space="preserve"> </w:t>
            </w:r>
            <w:r>
              <w:rPr>
                <w:b/>
                <w:w w:val="105"/>
                <w:sz w:val="6"/>
              </w:rPr>
              <w:t>rendelet</w:t>
            </w:r>
            <w:r>
              <w:rPr>
                <w:b/>
                <w:spacing w:val="2"/>
                <w:w w:val="105"/>
                <w:sz w:val="6"/>
              </w:rPr>
              <w:t xml:space="preserve"> </w:t>
            </w:r>
            <w:r>
              <w:rPr>
                <w:b/>
                <w:w w:val="105"/>
                <w:sz w:val="6"/>
              </w:rPr>
              <w:t>1.</w:t>
            </w:r>
            <w:r>
              <w:rPr>
                <w:b/>
                <w:spacing w:val="8"/>
                <w:w w:val="105"/>
                <w:sz w:val="6"/>
              </w:rPr>
              <w:t xml:space="preserve"> </w:t>
            </w:r>
            <w:r>
              <w:rPr>
                <w:b/>
                <w:w w:val="105"/>
                <w:sz w:val="6"/>
              </w:rPr>
              <w:t>melléklet</w:t>
            </w:r>
            <w:r>
              <w:rPr>
                <w:b/>
                <w:spacing w:val="8"/>
                <w:w w:val="105"/>
                <w:sz w:val="6"/>
              </w:rPr>
              <w:t xml:space="preserve"> </w:t>
            </w:r>
            <w:r>
              <w:rPr>
                <w:b/>
                <w:w w:val="105"/>
                <w:sz w:val="6"/>
              </w:rPr>
              <w:t>1.</w:t>
            </w:r>
            <w:r>
              <w:rPr>
                <w:b/>
                <w:spacing w:val="-3"/>
                <w:w w:val="105"/>
                <w:sz w:val="6"/>
              </w:rPr>
              <w:t xml:space="preserve"> </w:t>
            </w:r>
            <w:r>
              <w:rPr>
                <w:b/>
                <w:w w:val="105"/>
                <w:sz w:val="6"/>
              </w:rPr>
              <w:t>táblázata</w:t>
            </w:r>
            <w:r>
              <w:rPr>
                <w:b/>
                <w:spacing w:val="7"/>
                <w:w w:val="105"/>
                <w:sz w:val="6"/>
              </w:rPr>
              <w:t xml:space="preserve"> </w:t>
            </w:r>
            <w:r>
              <w:rPr>
                <w:b/>
                <w:w w:val="105"/>
                <w:sz w:val="6"/>
              </w:rPr>
              <w:t>szerint</w:t>
            </w:r>
          </w:p>
        </w:tc>
        <w:tc>
          <w:tcPr>
            <w:tcW w:w="16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CC99"/>
          </w:tcPr>
          <w:p w14:paraId="65A331A1" w14:textId="77777777" w:rsidR="00020BD1" w:rsidRDefault="00020BD1">
            <w:pPr>
              <w:pStyle w:val="TableParagraph"/>
              <w:rPr>
                <w:sz w:val="8"/>
              </w:rPr>
            </w:pPr>
          </w:p>
          <w:p w14:paraId="40B3D8F0" w14:textId="77777777" w:rsidR="00020BD1" w:rsidRDefault="00B238F0">
            <w:pPr>
              <w:pStyle w:val="TableParagraph"/>
              <w:ind w:left="12" w:right="1"/>
              <w:jc w:val="center"/>
              <w:rPr>
                <w:b/>
                <w:sz w:val="6"/>
              </w:rPr>
            </w:pPr>
            <w:r>
              <w:rPr>
                <w:b/>
                <w:w w:val="105"/>
                <w:sz w:val="6"/>
              </w:rPr>
              <w:t>(219</w:t>
            </w:r>
            <w:r>
              <w:rPr>
                <w:b/>
                <w:spacing w:val="-9"/>
                <w:w w:val="105"/>
                <w:sz w:val="6"/>
              </w:rPr>
              <w:t xml:space="preserve"> </w:t>
            </w:r>
            <w:r>
              <w:rPr>
                <w:b/>
                <w:w w:val="105"/>
                <w:sz w:val="6"/>
              </w:rPr>
              <w:t>/2011.</w:t>
            </w:r>
            <w:r>
              <w:rPr>
                <w:b/>
                <w:spacing w:val="10"/>
                <w:w w:val="105"/>
                <w:sz w:val="6"/>
              </w:rPr>
              <w:t xml:space="preserve"> </w:t>
            </w:r>
            <w:r>
              <w:rPr>
                <w:b/>
                <w:w w:val="105"/>
                <w:sz w:val="6"/>
              </w:rPr>
              <w:t>(X.</w:t>
            </w:r>
            <w:r>
              <w:rPr>
                <w:b/>
                <w:spacing w:val="-2"/>
                <w:w w:val="105"/>
                <w:sz w:val="6"/>
              </w:rPr>
              <w:t xml:space="preserve"> </w:t>
            </w:r>
            <w:r>
              <w:rPr>
                <w:b/>
                <w:w w:val="105"/>
                <w:sz w:val="6"/>
              </w:rPr>
              <w:t>20.)</w:t>
            </w:r>
            <w:r>
              <w:rPr>
                <w:b/>
                <w:spacing w:val="3"/>
                <w:w w:val="105"/>
                <w:sz w:val="6"/>
              </w:rPr>
              <w:t xml:space="preserve"> </w:t>
            </w:r>
            <w:r>
              <w:rPr>
                <w:b/>
                <w:w w:val="105"/>
                <w:sz w:val="6"/>
              </w:rPr>
              <w:t>Korm.</w:t>
            </w:r>
            <w:r>
              <w:rPr>
                <w:b/>
                <w:spacing w:val="5"/>
                <w:w w:val="105"/>
                <w:sz w:val="6"/>
              </w:rPr>
              <w:t xml:space="preserve"> </w:t>
            </w:r>
            <w:r>
              <w:rPr>
                <w:b/>
                <w:w w:val="105"/>
                <w:sz w:val="6"/>
              </w:rPr>
              <w:t>rendelet</w:t>
            </w:r>
            <w:r>
              <w:rPr>
                <w:b/>
                <w:spacing w:val="3"/>
                <w:w w:val="105"/>
                <w:sz w:val="6"/>
              </w:rPr>
              <w:t xml:space="preserve"> </w:t>
            </w:r>
            <w:r>
              <w:rPr>
                <w:b/>
                <w:w w:val="105"/>
                <w:sz w:val="6"/>
              </w:rPr>
              <w:t>1.</w:t>
            </w:r>
            <w:r>
              <w:rPr>
                <w:b/>
                <w:spacing w:val="-2"/>
                <w:w w:val="105"/>
                <w:sz w:val="6"/>
              </w:rPr>
              <w:t xml:space="preserve"> </w:t>
            </w:r>
            <w:r>
              <w:rPr>
                <w:b/>
                <w:w w:val="105"/>
                <w:sz w:val="6"/>
              </w:rPr>
              <w:t>melléklet</w:t>
            </w:r>
            <w:r>
              <w:rPr>
                <w:b/>
                <w:spacing w:val="3"/>
                <w:w w:val="105"/>
                <w:sz w:val="6"/>
              </w:rPr>
              <w:t xml:space="preserve"> </w:t>
            </w:r>
            <w:r>
              <w:rPr>
                <w:b/>
                <w:w w:val="105"/>
                <w:sz w:val="6"/>
              </w:rPr>
              <w:t>1.</w:t>
            </w:r>
            <w:r>
              <w:rPr>
                <w:b/>
                <w:spacing w:val="5"/>
                <w:w w:val="105"/>
                <w:sz w:val="6"/>
              </w:rPr>
              <w:t xml:space="preserve"> </w:t>
            </w:r>
            <w:r>
              <w:rPr>
                <w:b/>
                <w:w w:val="105"/>
                <w:sz w:val="6"/>
              </w:rPr>
              <w:t>táblázat)</w:t>
            </w:r>
          </w:p>
        </w:tc>
      </w:tr>
      <w:tr w:rsidR="00020BD1" w14:paraId="2B65CA1D" w14:textId="77777777">
        <w:trPr>
          <w:trHeight w:val="296"/>
        </w:trPr>
        <w:tc>
          <w:tcPr>
            <w:tcW w:w="2038" w:type="dxa"/>
            <w:tcBorders>
              <w:top w:val="single" w:sz="6" w:space="0" w:color="000000"/>
              <w:right w:val="single" w:sz="2" w:space="0" w:color="000000"/>
            </w:tcBorders>
          </w:tcPr>
          <w:p w14:paraId="73744621" w14:textId="77777777" w:rsidR="00020BD1" w:rsidRDefault="00020BD1">
            <w:pPr>
              <w:pStyle w:val="TableParagraph"/>
              <w:rPr>
                <w:sz w:val="6"/>
              </w:rPr>
            </w:pPr>
          </w:p>
          <w:p w14:paraId="4EB35FE4" w14:textId="77777777" w:rsidR="00020BD1" w:rsidRDefault="00B238F0">
            <w:pPr>
              <w:pStyle w:val="TableParagraph"/>
              <w:spacing w:before="41"/>
              <w:ind w:left="9"/>
              <w:jc w:val="center"/>
              <w:rPr>
                <w:sz w:val="6"/>
              </w:rPr>
            </w:pPr>
            <w:r>
              <w:rPr>
                <w:spacing w:val="-1"/>
                <w:w w:val="110"/>
                <w:sz w:val="6"/>
              </w:rPr>
              <w:t>HP1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Robbanásveszélyes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2" w:space="0" w:color="000000"/>
            </w:tcBorders>
          </w:tcPr>
          <w:p w14:paraId="52728A10" w14:textId="77777777" w:rsidR="00020BD1" w:rsidRDefault="00020BD1">
            <w:pPr>
              <w:pStyle w:val="TableParagraph"/>
              <w:spacing w:before="9"/>
              <w:rPr>
                <w:sz w:val="5"/>
              </w:rPr>
            </w:pPr>
          </w:p>
          <w:p w14:paraId="0F2778A8" w14:textId="77777777" w:rsidR="00020BD1" w:rsidRDefault="00B238F0">
            <w:pPr>
              <w:pStyle w:val="TableParagraph"/>
              <w:spacing w:line="300" w:lineRule="auto"/>
              <w:ind w:left="441" w:right="146" w:hanging="264"/>
              <w:rPr>
                <w:sz w:val="6"/>
              </w:rPr>
            </w:pPr>
            <w:r>
              <w:rPr>
                <w:w w:val="105"/>
                <w:sz w:val="6"/>
              </w:rPr>
              <w:t>H200,</w:t>
            </w:r>
            <w:r>
              <w:rPr>
                <w:spacing w:val="4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H201,</w:t>
            </w:r>
            <w:r>
              <w:rPr>
                <w:spacing w:val="4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H202,</w:t>
            </w:r>
            <w:r>
              <w:rPr>
                <w:spacing w:val="4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H</w:t>
            </w:r>
            <w:proofErr w:type="gramStart"/>
            <w:r>
              <w:rPr>
                <w:w w:val="105"/>
                <w:sz w:val="6"/>
              </w:rPr>
              <w:t>203</w:t>
            </w:r>
            <w:r>
              <w:rPr>
                <w:spacing w:val="-9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,</w:t>
            </w:r>
            <w:proofErr w:type="gramEnd"/>
            <w:r>
              <w:rPr>
                <w:spacing w:val="-2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H204</w:t>
            </w:r>
            <w:r>
              <w:rPr>
                <w:spacing w:val="-13"/>
                <w:w w:val="105"/>
                <w:sz w:val="6"/>
              </w:rPr>
              <w:t xml:space="preserve"> </w:t>
            </w:r>
            <w:r>
              <w:rPr>
                <w:w w:val="110"/>
                <w:sz w:val="6"/>
              </w:rPr>
              <w:t>H240,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H241</w:t>
            </w:r>
          </w:p>
        </w:tc>
        <w:tc>
          <w:tcPr>
            <w:tcW w:w="1655" w:type="dxa"/>
            <w:tcBorders>
              <w:top w:val="single" w:sz="6" w:space="0" w:color="000000"/>
            </w:tcBorders>
          </w:tcPr>
          <w:p w14:paraId="784C8DA2" w14:textId="77777777" w:rsidR="00020BD1" w:rsidRDefault="00B238F0">
            <w:pPr>
              <w:pStyle w:val="TableParagraph"/>
              <w:spacing w:before="28" w:line="283" w:lineRule="auto"/>
              <w:ind w:left="526" w:right="510" w:firstLine="4"/>
              <w:jc w:val="center"/>
              <w:rPr>
                <w:sz w:val="6"/>
              </w:rPr>
            </w:pPr>
            <w:r>
              <w:rPr>
                <w:spacing w:val="-1"/>
                <w:w w:val="105"/>
                <w:sz w:val="6"/>
              </w:rPr>
              <w:t>P</w:t>
            </w:r>
            <w:proofErr w:type="gramStart"/>
            <w:r>
              <w:rPr>
                <w:spacing w:val="-1"/>
                <w:w w:val="105"/>
                <w:sz w:val="6"/>
              </w:rPr>
              <w:t xml:space="preserve">1 </w:t>
            </w:r>
            <w:r>
              <w:rPr>
                <w:w w:val="105"/>
                <w:sz w:val="6"/>
              </w:rPr>
              <w:t>.a</w:t>
            </w:r>
            <w:proofErr w:type="gramEnd"/>
            <w:r>
              <w:rPr>
                <w:w w:val="105"/>
                <w:sz w:val="6"/>
              </w:rPr>
              <w:t xml:space="preserve"> Robbanóanyagok,</w:t>
            </w:r>
            <w:r>
              <w:rPr>
                <w:spacing w:val="-13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P1.b Robbanóanyagok,</w:t>
            </w:r>
          </w:p>
          <w:p w14:paraId="2BE2806E" w14:textId="77777777" w:rsidR="00020BD1" w:rsidRDefault="00B238F0">
            <w:pPr>
              <w:pStyle w:val="TableParagraph"/>
              <w:ind w:left="51" w:right="32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P6.a</w:t>
            </w:r>
            <w:r>
              <w:rPr>
                <w:spacing w:val="7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Önreaktív</w:t>
            </w:r>
            <w:r>
              <w:rPr>
                <w:spacing w:val="3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anyagok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és</w:t>
            </w:r>
            <w:r>
              <w:rPr>
                <w:spacing w:val="6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keverékek</w:t>
            </w:r>
            <w:r>
              <w:rPr>
                <w:spacing w:val="3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és Szerves peroxidok</w:t>
            </w:r>
          </w:p>
        </w:tc>
      </w:tr>
      <w:tr w:rsidR="00020BD1" w14:paraId="01F11448" w14:textId="77777777">
        <w:trPr>
          <w:trHeight w:val="148"/>
        </w:trPr>
        <w:tc>
          <w:tcPr>
            <w:tcW w:w="2038" w:type="dxa"/>
            <w:tcBorders>
              <w:right w:val="single" w:sz="2" w:space="0" w:color="000000"/>
            </w:tcBorders>
          </w:tcPr>
          <w:p w14:paraId="7B077F51" w14:textId="77777777" w:rsidR="00020BD1" w:rsidRDefault="00B238F0">
            <w:pPr>
              <w:pStyle w:val="TableParagraph"/>
              <w:spacing w:before="48"/>
              <w:ind w:left="12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HP2</w:t>
            </w:r>
            <w:r>
              <w:rPr>
                <w:spacing w:val="4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Oxidáló</w:t>
            </w:r>
          </w:p>
        </w:tc>
        <w:tc>
          <w:tcPr>
            <w:tcW w:w="1194" w:type="dxa"/>
            <w:tcBorders>
              <w:left w:val="single" w:sz="2" w:space="0" w:color="000000"/>
            </w:tcBorders>
          </w:tcPr>
          <w:p w14:paraId="69AC3CE3" w14:textId="77777777" w:rsidR="00020BD1" w:rsidRDefault="00B238F0">
            <w:pPr>
              <w:pStyle w:val="TableParagraph"/>
              <w:spacing w:before="48"/>
              <w:ind w:left="315" w:right="314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H270,</w:t>
            </w:r>
            <w:r>
              <w:rPr>
                <w:spacing w:val="3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H</w:t>
            </w:r>
            <w:proofErr w:type="gramStart"/>
            <w:r>
              <w:rPr>
                <w:w w:val="105"/>
                <w:sz w:val="6"/>
              </w:rPr>
              <w:t>271</w:t>
            </w:r>
            <w:r>
              <w:rPr>
                <w:spacing w:val="-9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,</w:t>
            </w:r>
            <w:proofErr w:type="gramEnd"/>
            <w:r>
              <w:rPr>
                <w:spacing w:val="-2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H272</w:t>
            </w:r>
          </w:p>
        </w:tc>
        <w:tc>
          <w:tcPr>
            <w:tcW w:w="1655" w:type="dxa"/>
          </w:tcPr>
          <w:p w14:paraId="0FA8B10D" w14:textId="77777777" w:rsidR="00020BD1" w:rsidRDefault="00B238F0">
            <w:pPr>
              <w:pStyle w:val="TableParagraph"/>
              <w:spacing w:before="5"/>
              <w:ind w:left="47" w:right="32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P</w:t>
            </w:r>
            <w:r>
              <w:rPr>
                <w:spacing w:val="-8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4.</w:t>
            </w:r>
            <w:r>
              <w:rPr>
                <w:spacing w:val="3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Oxidáló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gázok</w:t>
            </w:r>
            <w:r>
              <w:rPr>
                <w:spacing w:val="6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az</w:t>
            </w:r>
            <w:r>
              <w:rPr>
                <w:spacing w:val="6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1.</w:t>
            </w:r>
            <w:r>
              <w:rPr>
                <w:spacing w:val="3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kategóriába</w:t>
            </w:r>
            <w:r>
              <w:rPr>
                <w:spacing w:val="6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tartozó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oxidáló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gázok</w:t>
            </w:r>
          </w:p>
          <w:p w14:paraId="559CF85E" w14:textId="77777777" w:rsidR="00020BD1" w:rsidRDefault="00B238F0">
            <w:pPr>
              <w:pStyle w:val="TableParagraph"/>
              <w:spacing w:before="18" w:line="37" w:lineRule="exact"/>
              <w:ind w:left="51" w:right="31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P8.</w:t>
            </w:r>
            <w:r>
              <w:rPr>
                <w:spacing w:val="5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Oxidáló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folyadékok</w:t>
            </w:r>
            <w:r>
              <w:rPr>
                <w:spacing w:val="3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és szilárd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anyagok</w:t>
            </w:r>
          </w:p>
        </w:tc>
      </w:tr>
      <w:tr w:rsidR="00020BD1" w14:paraId="0D515FB1" w14:textId="77777777">
        <w:trPr>
          <w:trHeight w:val="1281"/>
        </w:trPr>
        <w:tc>
          <w:tcPr>
            <w:tcW w:w="2038" w:type="dxa"/>
            <w:tcBorders>
              <w:right w:val="single" w:sz="2" w:space="0" w:color="000000"/>
            </w:tcBorders>
          </w:tcPr>
          <w:p w14:paraId="18A3B160" w14:textId="77777777" w:rsidR="00020BD1" w:rsidRDefault="00B238F0">
            <w:pPr>
              <w:pStyle w:val="TableParagraph"/>
              <w:spacing w:before="29"/>
              <w:ind w:left="15"/>
              <w:jc w:val="center"/>
              <w:rPr>
                <w:sz w:val="6"/>
              </w:rPr>
            </w:pPr>
            <w:r>
              <w:rPr>
                <w:spacing w:val="-1"/>
                <w:w w:val="110"/>
                <w:sz w:val="6"/>
              </w:rPr>
              <w:t>HP3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Tűzveszélyes</w:t>
            </w:r>
          </w:p>
          <w:p w14:paraId="5AD87197" w14:textId="77777777" w:rsidR="00020BD1" w:rsidRDefault="00B238F0">
            <w:pPr>
              <w:pStyle w:val="TableParagraph"/>
              <w:numPr>
                <w:ilvl w:val="0"/>
                <w:numId w:val="13"/>
              </w:numPr>
              <w:tabs>
                <w:tab w:val="left" w:pos="159"/>
              </w:tabs>
              <w:spacing w:before="17" w:line="292" w:lineRule="auto"/>
              <w:ind w:right="14" w:hanging="1"/>
              <w:rPr>
                <w:sz w:val="6"/>
              </w:rPr>
            </w:pPr>
            <w:r>
              <w:rPr>
                <w:w w:val="105"/>
                <w:sz w:val="6"/>
              </w:rPr>
              <w:t xml:space="preserve">tűzveszélyes folyékony </w:t>
            </w:r>
            <w:proofErr w:type="spellStart"/>
            <w:proofErr w:type="gramStart"/>
            <w:r>
              <w:rPr>
                <w:w w:val="105"/>
                <w:sz w:val="6"/>
              </w:rPr>
              <w:t>hulladék:olyan</w:t>
            </w:r>
            <w:proofErr w:type="spellEnd"/>
            <w:proofErr w:type="gramEnd"/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folyékony hulladék, amelynek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lobbanáspontja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60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°C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alatt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van,</w:t>
            </w:r>
            <w:r>
              <w:rPr>
                <w:spacing w:val="1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vagy</w:t>
            </w:r>
            <w:r>
              <w:rPr>
                <w:spacing w:val="3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olyan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gázolaj,</w:t>
            </w:r>
            <w:r>
              <w:rPr>
                <w:spacing w:val="5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dízel</w:t>
            </w:r>
            <w:r>
              <w:rPr>
                <w:spacing w:val="3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és könnyű</w:t>
            </w:r>
            <w:r>
              <w:rPr>
                <w:spacing w:val="3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fűtőolaj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hulladéka,</w:t>
            </w:r>
            <w:r>
              <w:rPr>
                <w:spacing w:val="-4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amelynek lobbanáspontja</w:t>
            </w:r>
            <w:r>
              <w:rPr>
                <w:spacing w:val="4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&gt;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55 °C</w:t>
            </w:r>
            <w:r>
              <w:rPr>
                <w:spacing w:val="-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és</w:t>
            </w:r>
            <w:r>
              <w:rPr>
                <w:spacing w:val="3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?</w:t>
            </w:r>
            <w:r>
              <w:rPr>
                <w:spacing w:val="-2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75 °C;</w:t>
            </w:r>
          </w:p>
          <w:p w14:paraId="3C8A83CC" w14:textId="77777777" w:rsidR="00020BD1" w:rsidRDefault="00B238F0">
            <w:pPr>
              <w:pStyle w:val="TableParagraph"/>
              <w:numPr>
                <w:ilvl w:val="0"/>
                <w:numId w:val="13"/>
              </w:numPr>
              <w:tabs>
                <w:tab w:val="left" w:pos="111"/>
              </w:tabs>
              <w:spacing w:line="292" w:lineRule="auto"/>
              <w:ind w:right="14" w:firstLine="0"/>
              <w:rPr>
                <w:sz w:val="6"/>
              </w:rPr>
            </w:pPr>
            <w:r>
              <w:rPr>
                <w:spacing w:val="-1"/>
                <w:w w:val="110"/>
                <w:sz w:val="6"/>
              </w:rPr>
              <w:t>tűzveszélyes öngyulladó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folyékony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és</w:t>
            </w:r>
            <w:r>
              <w:rPr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szilárd</w:t>
            </w:r>
            <w:r>
              <w:rPr>
                <w:spacing w:val="1"/>
                <w:w w:val="110"/>
                <w:sz w:val="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w w:val="110"/>
                <w:sz w:val="6"/>
              </w:rPr>
              <w:t>hulladék:olyan</w:t>
            </w:r>
            <w:proofErr w:type="spellEnd"/>
            <w:proofErr w:type="gramEnd"/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szilárd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vagy</w:t>
            </w:r>
            <w:r>
              <w:rPr>
                <w:w w:val="110"/>
                <w:sz w:val="6"/>
              </w:rPr>
              <w:t xml:space="preserve"> </w:t>
            </w:r>
            <w:r>
              <w:rPr>
                <w:w w:val="105"/>
                <w:sz w:val="6"/>
              </w:rPr>
              <w:t>folyékony hulladék – akár kis mennyiségben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is –, amely a levegővel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való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10"/>
                <w:sz w:val="6"/>
              </w:rPr>
              <w:t>érintkezést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követő</w:t>
            </w:r>
            <w:r>
              <w:rPr>
                <w:spacing w:val="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öt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percen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belül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meggyullad;</w:t>
            </w:r>
          </w:p>
          <w:p w14:paraId="28EF1010" w14:textId="77777777" w:rsidR="00020BD1" w:rsidRDefault="00B238F0">
            <w:pPr>
              <w:pStyle w:val="TableParagraph"/>
              <w:numPr>
                <w:ilvl w:val="1"/>
                <w:numId w:val="13"/>
              </w:numPr>
              <w:tabs>
                <w:tab w:val="left" w:pos="178"/>
              </w:tabs>
              <w:spacing w:line="283" w:lineRule="auto"/>
              <w:ind w:right="81" w:firstLine="0"/>
              <w:rPr>
                <w:sz w:val="6"/>
              </w:rPr>
            </w:pPr>
            <w:r>
              <w:rPr>
                <w:spacing w:val="-1"/>
                <w:w w:val="110"/>
                <w:sz w:val="6"/>
              </w:rPr>
              <w:t>tűzveszélyes szilárd</w:t>
            </w:r>
            <w:r>
              <w:rPr>
                <w:spacing w:val="2"/>
                <w:w w:val="110"/>
                <w:sz w:val="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w w:val="110"/>
                <w:sz w:val="6"/>
              </w:rPr>
              <w:t>hulladék:olyan</w:t>
            </w:r>
            <w:proofErr w:type="spellEnd"/>
            <w:proofErr w:type="gramEnd"/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szilárd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hulladék, amely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könn</w:t>
            </w:r>
            <w:r>
              <w:rPr>
                <w:w w:val="110"/>
                <w:sz w:val="6"/>
              </w:rPr>
              <w:t>yen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éghető,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vagy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súrlódás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révén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tüzet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okozhat,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vagy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elősegíti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azt;</w:t>
            </w:r>
          </w:p>
          <w:p w14:paraId="7647FF50" w14:textId="77777777" w:rsidR="00020BD1" w:rsidRDefault="00B238F0">
            <w:pPr>
              <w:pStyle w:val="TableParagraph"/>
              <w:numPr>
                <w:ilvl w:val="1"/>
                <w:numId w:val="13"/>
              </w:numPr>
              <w:tabs>
                <w:tab w:val="left" w:pos="178"/>
              </w:tabs>
              <w:spacing w:line="292" w:lineRule="auto"/>
              <w:ind w:right="81" w:firstLine="0"/>
              <w:rPr>
                <w:sz w:val="6"/>
              </w:rPr>
            </w:pPr>
            <w:r>
              <w:rPr>
                <w:spacing w:val="-1"/>
                <w:w w:val="110"/>
                <w:sz w:val="6"/>
              </w:rPr>
              <w:t>tűzveszélyes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 xml:space="preserve">gáz-halmazállapotú </w:t>
            </w:r>
            <w:proofErr w:type="spellStart"/>
            <w:proofErr w:type="gramStart"/>
            <w:r>
              <w:rPr>
                <w:spacing w:val="-1"/>
                <w:w w:val="110"/>
                <w:sz w:val="6"/>
              </w:rPr>
              <w:t>hulladék:olyan</w:t>
            </w:r>
            <w:proofErr w:type="spellEnd"/>
            <w:proofErr w:type="gramEnd"/>
            <w:r>
              <w:rPr>
                <w:spacing w:val="-1"/>
                <w:w w:val="110"/>
                <w:sz w:val="6"/>
              </w:rPr>
              <w:t xml:space="preserve"> gáz-halmazállapotú</w:t>
            </w:r>
            <w:r>
              <w:rPr>
                <w:w w:val="110"/>
                <w:sz w:val="6"/>
              </w:rPr>
              <w:t xml:space="preserve"> </w:t>
            </w:r>
            <w:r>
              <w:rPr>
                <w:w w:val="105"/>
                <w:sz w:val="6"/>
              </w:rPr>
              <w:t>hulladék, amely levegőn 20 °C-</w:t>
            </w:r>
            <w:proofErr w:type="spellStart"/>
            <w:r>
              <w:rPr>
                <w:w w:val="105"/>
                <w:sz w:val="6"/>
              </w:rPr>
              <w:t>on</w:t>
            </w:r>
            <w:proofErr w:type="spellEnd"/>
            <w:r>
              <w:rPr>
                <w:w w:val="105"/>
                <w:sz w:val="6"/>
              </w:rPr>
              <w:t xml:space="preserve"> és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101,3 kPa szokásos nyomáson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tűzveszélyes;</w:t>
            </w:r>
          </w:p>
          <w:p w14:paraId="431AA788" w14:textId="77777777" w:rsidR="00020BD1" w:rsidRDefault="00B238F0">
            <w:pPr>
              <w:pStyle w:val="TableParagraph"/>
              <w:numPr>
                <w:ilvl w:val="1"/>
                <w:numId w:val="13"/>
              </w:numPr>
              <w:tabs>
                <w:tab w:val="left" w:pos="144"/>
              </w:tabs>
              <w:spacing w:line="283" w:lineRule="auto"/>
              <w:ind w:left="62" w:right="47" w:firstLine="0"/>
              <w:rPr>
                <w:sz w:val="6"/>
              </w:rPr>
            </w:pPr>
            <w:r>
              <w:rPr>
                <w:w w:val="105"/>
                <w:sz w:val="6"/>
              </w:rPr>
              <w:t>vízzel reakcióba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 xml:space="preserve">lépő </w:t>
            </w:r>
            <w:proofErr w:type="spellStart"/>
            <w:proofErr w:type="gramStart"/>
            <w:r>
              <w:rPr>
                <w:w w:val="105"/>
                <w:sz w:val="6"/>
              </w:rPr>
              <w:t>hulladék:olyan</w:t>
            </w:r>
            <w:proofErr w:type="spellEnd"/>
            <w:proofErr w:type="gramEnd"/>
            <w:r>
              <w:rPr>
                <w:w w:val="105"/>
                <w:sz w:val="6"/>
              </w:rPr>
              <w:t xml:space="preserve"> hulladék,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amely vízzel érintkezve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10"/>
                <w:sz w:val="6"/>
              </w:rPr>
              <w:t>veszélyes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mennyiségben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bocsát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ki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tűzveszélyes gázokat;</w:t>
            </w:r>
          </w:p>
          <w:p w14:paraId="7099F5D4" w14:textId="77777777" w:rsidR="00020BD1" w:rsidRDefault="00B238F0">
            <w:pPr>
              <w:pStyle w:val="TableParagraph"/>
              <w:ind w:left="12"/>
              <w:jc w:val="center"/>
              <w:rPr>
                <w:sz w:val="6"/>
              </w:rPr>
            </w:pPr>
            <w:r>
              <w:rPr>
                <w:spacing w:val="-1"/>
                <w:w w:val="110"/>
                <w:sz w:val="6"/>
              </w:rPr>
              <w:t>—</w:t>
            </w:r>
            <w:r>
              <w:rPr>
                <w:spacing w:val="4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egyéb tűzveszélyes</w:t>
            </w:r>
            <w:r>
              <w:rPr>
                <w:spacing w:val="2"/>
                <w:w w:val="110"/>
                <w:sz w:val="6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w w:val="110"/>
                <w:sz w:val="6"/>
              </w:rPr>
              <w:t>hulladék:tűzveszélyes</w:t>
            </w:r>
            <w:proofErr w:type="spellEnd"/>
            <w:proofErr w:type="gramEnd"/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aeroszolok</w:t>
            </w:r>
          </w:p>
        </w:tc>
        <w:tc>
          <w:tcPr>
            <w:tcW w:w="1194" w:type="dxa"/>
            <w:tcBorders>
              <w:left w:val="single" w:sz="2" w:space="0" w:color="000000"/>
            </w:tcBorders>
          </w:tcPr>
          <w:p w14:paraId="5D78B5A8" w14:textId="77777777" w:rsidR="00020BD1" w:rsidRDefault="00020BD1">
            <w:pPr>
              <w:pStyle w:val="TableParagraph"/>
              <w:rPr>
                <w:sz w:val="6"/>
              </w:rPr>
            </w:pPr>
          </w:p>
          <w:p w14:paraId="7ADDE0BE" w14:textId="77777777" w:rsidR="00020BD1" w:rsidRDefault="00020BD1">
            <w:pPr>
              <w:pStyle w:val="TableParagraph"/>
              <w:rPr>
                <w:sz w:val="6"/>
              </w:rPr>
            </w:pPr>
          </w:p>
          <w:p w14:paraId="2D03DCC0" w14:textId="77777777" w:rsidR="00020BD1" w:rsidRDefault="00020BD1">
            <w:pPr>
              <w:pStyle w:val="TableParagraph"/>
              <w:rPr>
                <w:sz w:val="6"/>
              </w:rPr>
            </w:pPr>
          </w:p>
          <w:p w14:paraId="083871D1" w14:textId="77777777" w:rsidR="00020BD1" w:rsidRDefault="00020BD1">
            <w:pPr>
              <w:pStyle w:val="TableParagraph"/>
              <w:rPr>
                <w:sz w:val="6"/>
              </w:rPr>
            </w:pPr>
          </w:p>
          <w:p w14:paraId="78731E03" w14:textId="77777777" w:rsidR="00020BD1" w:rsidRDefault="00020BD1">
            <w:pPr>
              <w:pStyle w:val="TableParagraph"/>
              <w:rPr>
                <w:sz w:val="6"/>
              </w:rPr>
            </w:pPr>
          </w:p>
          <w:p w14:paraId="7353570B" w14:textId="77777777" w:rsidR="00020BD1" w:rsidRDefault="00020BD1">
            <w:pPr>
              <w:pStyle w:val="TableParagraph"/>
              <w:spacing w:before="5"/>
              <w:rPr>
                <w:sz w:val="5"/>
              </w:rPr>
            </w:pPr>
          </w:p>
          <w:p w14:paraId="5F3F27DF" w14:textId="77777777" w:rsidR="00020BD1" w:rsidRDefault="00B238F0">
            <w:pPr>
              <w:pStyle w:val="TableParagraph"/>
              <w:spacing w:line="283" w:lineRule="auto"/>
              <w:ind w:left="431" w:right="410"/>
              <w:jc w:val="center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 xml:space="preserve">H220, </w:t>
            </w:r>
            <w:r>
              <w:rPr>
                <w:spacing w:val="-1"/>
                <w:w w:val="110"/>
                <w:sz w:val="6"/>
              </w:rPr>
              <w:t>H221,</w:t>
            </w:r>
            <w:r>
              <w:rPr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H222,</w:t>
            </w:r>
            <w:r>
              <w:rPr>
                <w:spacing w:val="-4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H223,</w:t>
            </w:r>
          </w:p>
          <w:p w14:paraId="14E97EFD" w14:textId="77777777" w:rsidR="00020BD1" w:rsidRDefault="00B238F0">
            <w:pPr>
              <w:pStyle w:val="TableParagraph"/>
              <w:spacing w:before="1" w:line="283" w:lineRule="auto"/>
              <w:ind w:left="328" w:right="302"/>
              <w:jc w:val="center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H224, H225, H</w:t>
            </w:r>
            <w:proofErr w:type="gramStart"/>
            <w:r>
              <w:rPr>
                <w:spacing w:val="-2"/>
                <w:w w:val="110"/>
                <w:sz w:val="6"/>
              </w:rPr>
              <w:t xml:space="preserve">226 </w:t>
            </w:r>
            <w:r>
              <w:rPr>
                <w:spacing w:val="-1"/>
                <w:w w:val="110"/>
                <w:sz w:val="6"/>
              </w:rPr>
              <w:t>,</w:t>
            </w:r>
            <w:proofErr w:type="gramEnd"/>
            <w:r>
              <w:rPr>
                <w:w w:val="110"/>
                <w:sz w:val="6"/>
              </w:rPr>
              <w:t xml:space="preserve"> H242,</w:t>
            </w:r>
          </w:p>
          <w:p w14:paraId="5CB975BE" w14:textId="77777777" w:rsidR="00020BD1" w:rsidRDefault="00B238F0">
            <w:pPr>
              <w:pStyle w:val="TableParagraph"/>
              <w:spacing w:before="5" w:line="283" w:lineRule="auto"/>
              <w:ind w:left="522" w:right="501"/>
              <w:jc w:val="center"/>
              <w:rPr>
                <w:sz w:val="6"/>
              </w:rPr>
            </w:pPr>
            <w:r>
              <w:rPr>
                <w:spacing w:val="-1"/>
                <w:w w:val="110"/>
                <w:sz w:val="6"/>
              </w:rPr>
              <w:t>H250,</w:t>
            </w:r>
            <w:r>
              <w:rPr>
                <w:spacing w:val="-1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H260</w:t>
            </w:r>
          </w:p>
        </w:tc>
        <w:tc>
          <w:tcPr>
            <w:tcW w:w="1655" w:type="dxa"/>
          </w:tcPr>
          <w:p w14:paraId="51E6DEF3" w14:textId="77777777" w:rsidR="00020BD1" w:rsidRDefault="00020BD1">
            <w:pPr>
              <w:pStyle w:val="TableParagraph"/>
              <w:rPr>
                <w:sz w:val="6"/>
              </w:rPr>
            </w:pPr>
          </w:p>
          <w:p w14:paraId="210403D2" w14:textId="77777777" w:rsidR="00020BD1" w:rsidRDefault="00020BD1">
            <w:pPr>
              <w:pStyle w:val="TableParagraph"/>
              <w:rPr>
                <w:sz w:val="6"/>
              </w:rPr>
            </w:pPr>
          </w:p>
          <w:p w14:paraId="32134636" w14:textId="77777777" w:rsidR="00020BD1" w:rsidRDefault="00020BD1">
            <w:pPr>
              <w:pStyle w:val="TableParagraph"/>
              <w:spacing w:before="10"/>
              <w:rPr>
                <w:sz w:val="8"/>
              </w:rPr>
            </w:pPr>
          </w:p>
          <w:p w14:paraId="287964EE" w14:textId="77777777" w:rsidR="00020BD1" w:rsidRDefault="00B238F0">
            <w:pPr>
              <w:pStyle w:val="TableParagraph"/>
              <w:spacing w:line="288" w:lineRule="auto"/>
              <w:ind w:left="420" w:right="393" w:firstLine="91"/>
              <w:rPr>
                <w:sz w:val="6"/>
              </w:rPr>
            </w:pPr>
            <w:r>
              <w:rPr>
                <w:spacing w:val="-1"/>
                <w:w w:val="110"/>
                <w:sz w:val="6"/>
              </w:rPr>
              <w:t xml:space="preserve">P2. Tűzveszélyes </w:t>
            </w:r>
            <w:r>
              <w:rPr>
                <w:w w:val="110"/>
                <w:sz w:val="6"/>
              </w:rPr>
              <w:t>gázok,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 xml:space="preserve">P3.a Tűzveszélyes </w:t>
            </w:r>
            <w:r>
              <w:rPr>
                <w:w w:val="110"/>
                <w:sz w:val="6"/>
              </w:rPr>
              <w:t>Aeroszolok,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05"/>
                <w:sz w:val="6"/>
              </w:rPr>
              <w:t>P3.b</w:t>
            </w:r>
            <w:r>
              <w:rPr>
                <w:spacing w:val="4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Tűzveszélyes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Aeroszolok,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P 5.a Tűzveszélyes folyadékok,</w:t>
            </w:r>
            <w:r>
              <w:rPr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P5.b,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Tűzveszélyes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folyadékok,</w:t>
            </w:r>
            <w:r>
              <w:rPr>
                <w:spacing w:val="-13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P5.c,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 xml:space="preserve">Tűzveszélyes </w:t>
            </w:r>
            <w:r>
              <w:rPr>
                <w:w w:val="110"/>
                <w:sz w:val="6"/>
              </w:rPr>
              <w:t>folyadékok,</w:t>
            </w:r>
          </w:p>
          <w:p w14:paraId="5421B3BC" w14:textId="77777777" w:rsidR="00020BD1" w:rsidRDefault="00B238F0">
            <w:pPr>
              <w:pStyle w:val="TableParagraph"/>
              <w:spacing w:before="2" w:line="283" w:lineRule="auto"/>
              <w:ind w:left="247" w:right="15" w:hanging="202"/>
              <w:rPr>
                <w:sz w:val="6"/>
              </w:rPr>
            </w:pPr>
            <w:r>
              <w:rPr>
                <w:w w:val="105"/>
                <w:sz w:val="6"/>
              </w:rPr>
              <w:t>P6.b Önreaktív anyagok és keverékek és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Szerves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peroxidok,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P7.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Piroforos</w:t>
            </w:r>
            <w:r>
              <w:rPr>
                <w:spacing w:val="-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folyadékok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és</w:t>
            </w:r>
            <w:r>
              <w:rPr>
                <w:spacing w:val="-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szilárd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anyagok,</w:t>
            </w:r>
          </w:p>
          <w:p w14:paraId="2BF912C2" w14:textId="77777777" w:rsidR="00020BD1" w:rsidRDefault="00B238F0">
            <w:pPr>
              <w:pStyle w:val="TableParagraph"/>
              <w:spacing w:before="1" w:line="283" w:lineRule="auto"/>
              <w:ind w:left="291" w:right="15" w:hanging="255"/>
              <w:rPr>
                <w:sz w:val="6"/>
              </w:rPr>
            </w:pPr>
            <w:r>
              <w:rPr>
                <w:w w:val="105"/>
                <w:sz w:val="6"/>
              </w:rPr>
              <w:t>O2.</w:t>
            </w:r>
            <w:r>
              <w:rPr>
                <w:spacing w:val="9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Az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1.</w:t>
            </w:r>
            <w:r>
              <w:rPr>
                <w:spacing w:val="-2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kategóriába</w:t>
            </w:r>
            <w:r>
              <w:rPr>
                <w:spacing w:val="6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tartozó,</w:t>
            </w:r>
            <w:r>
              <w:rPr>
                <w:spacing w:val="-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vízzel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érintkezve</w:t>
            </w:r>
            <w:r>
              <w:rPr>
                <w:spacing w:val="7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tűzveszélyes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10"/>
                <w:sz w:val="6"/>
              </w:rPr>
              <w:t>gázokat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kibocsájtó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anyagok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és keverékek</w:t>
            </w:r>
          </w:p>
        </w:tc>
      </w:tr>
      <w:tr w:rsidR="00020BD1" w14:paraId="7F526C63" w14:textId="77777777">
        <w:trPr>
          <w:trHeight w:val="67"/>
        </w:trPr>
        <w:tc>
          <w:tcPr>
            <w:tcW w:w="2038" w:type="dxa"/>
            <w:tcBorders>
              <w:bottom w:val="single" w:sz="6" w:space="0" w:color="000000"/>
              <w:right w:val="single" w:sz="2" w:space="0" w:color="000000"/>
            </w:tcBorders>
          </w:tcPr>
          <w:p w14:paraId="05D0BA28" w14:textId="77777777" w:rsidR="00020BD1" w:rsidRDefault="00B238F0">
            <w:pPr>
              <w:pStyle w:val="TableParagraph"/>
              <w:spacing w:before="9" w:line="37" w:lineRule="exact"/>
              <w:ind w:left="15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HP4</w:t>
            </w:r>
            <w:r>
              <w:rPr>
                <w:spacing w:val="3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Irritáló</w:t>
            </w:r>
            <w:r>
              <w:rPr>
                <w:spacing w:val="4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–</w:t>
            </w:r>
            <w:r>
              <w:rPr>
                <w:spacing w:val="3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bőrirritáció</w:t>
            </w:r>
            <w:r>
              <w:rPr>
                <w:spacing w:val="4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és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szemkárosodás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6" w:space="0" w:color="000000"/>
            </w:tcBorders>
          </w:tcPr>
          <w:p w14:paraId="3382547E" w14:textId="77777777" w:rsidR="00020BD1" w:rsidRDefault="00020BD1">
            <w:pPr>
              <w:pStyle w:val="TableParagraph"/>
              <w:rPr>
                <w:sz w:val="2"/>
              </w:rPr>
            </w:pPr>
          </w:p>
        </w:tc>
        <w:tc>
          <w:tcPr>
            <w:tcW w:w="1655" w:type="dxa"/>
            <w:tcBorders>
              <w:bottom w:val="single" w:sz="6" w:space="0" w:color="000000"/>
            </w:tcBorders>
          </w:tcPr>
          <w:p w14:paraId="29F035F3" w14:textId="77777777" w:rsidR="00020BD1" w:rsidRDefault="00B238F0">
            <w:pPr>
              <w:pStyle w:val="TableParagraph"/>
              <w:spacing w:before="9" w:line="37" w:lineRule="exact"/>
              <w:ind w:left="24"/>
              <w:jc w:val="center"/>
              <w:rPr>
                <w:sz w:val="6"/>
              </w:rPr>
            </w:pPr>
            <w:r>
              <w:rPr>
                <w:w w:val="107"/>
                <w:sz w:val="6"/>
              </w:rPr>
              <w:t>-</w:t>
            </w:r>
          </w:p>
        </w:tc>
      </w:tr>
      <w:tr w:rsidR="00020BD1" w14:paraId="3DAC6E92" w14:textId="77777777">
        <w:trPr>
          <w:trHeight w:val="66"/>
        </w:trPr>
        <w:tc>
          <w:tcPr>
            <w:tcW w:w="2038" w:type="dxa"/>
            <w:tcBorders>
              <w:top w:val="single" w:sz="6" w:space="0" w:color="000000"/>
              <w:right w:val="single" w:sz="2" w:space="0" w:color="000000"/>
            </w:tcBorders>
          </w:tcPr>
          <w:p w14:paraId="18150C40" w14:textId="77777777" w:rsidR="00020BD1" w:rsidRDefault="00B238F0">
            <w:pPr>
              <w:pStyle w:val="TableParagraph"/>
              <w:spacing w:before="4" w:line="42" w:lineRule="exact"/>
              <w:ind w:left="14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HP5</w:t>
            </w:r>
            <w:r>
              <w:rPr>
                <w:spacing w:val="5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Célszervi</w:t>
            </w:r>
            <w:r>
              <w:rPr>
                <w:spacing w:val="6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toxicitás</w:t>
            </w:r>
            <w:r>
              <w:rPr>
                <w:spacing w:val="3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(STOT)/aspirációs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toxicitás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2" w:space="0" w:color="000000"/>
            </w:tcBorders>
          </w:tcPr>
          <w:p w14:paraId="7A83B782" w14:textId="77777777" w:rsidR="00020BD1" w:rsidRDefault="00B238F0">
            <w:pPr>
              <w:pStyle w:val="TableParagraph"/>
              <w:spacing w:before="4" w:line="42" w:lineRule="exact"/>
              <w:ind w:left="328" w:right="30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H370</w:t>
            </w:r>
          </w:p>
        </w:tc>
        <w:tc>
          <w:tcPr>
            <w:tcW w:w="1655" w:type="dxa"/>
            <w:tcBorders>
              <w:top w:val="single" w:sz="6" w:space="0" w:color="000000"/>
            </w:tcBorders>
          </w:tcPr>
          <w:p w14:paraId="2A23E246" w14:textId="77777777" w:rsidR="00020BD1" w:rsidRDefault="00B238F0">
            <w:pPr>
              <w:pStyle w:val="TableParagraph"/>
              <w:spacing w:before="4" w:line="42" w:lineRule="exact"/>
              <w:ind w:left="46" w:right="32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H</w:t>
            </w:r>
            <w:proofErr w:type="gramStart"/>
            <w:r>
              <w:rPr>
                <w:w w:val="105"/>
                <w:sz w:val="6"/>
              </w:rPr>
              <w:t>3</w:t>
            </w:r>
            <w:r>
              <w:rPr>
                <w:spacing w:val="-8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.</w:t>
            </w:r>
            <w:proofErr w:type="gramEnd"/>
            <w:r>
              <w:rPr>
                <w:spacing w:val="-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Célszervi</w:t>
            </w:r>
            <w:r>
              <w:rPr>
                <w:spacing w:val="4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toxicitás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(STOT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SE</w:t>
            </w:r>
            <w:r>
              <w:rPr>
                <w:spacing w:val="8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1.)</w:t>
            </w:r>
          </w:p>
        </w:tc>
      </w:tr>
      <w:tr w:rsidR="00020BD1" w14:paraId="3912C627" w14:textId="77777777">
        <w:trPr>
          <w:trHeight w:val="1199"/>
        </w:trPr>
        <w:tc>
          <w:tcPr>
            <w:tcW w:w="2038" w:type="dxa"/>
            <w:tcBorders>
              <w:right w:val="single" w:sz="2" w:space="0" w:color="000000"/>
            </w:tcBorders>
          </w:tcPr>
          <w:p w14:paraId="1B1ABA66" w14:textId="77777777" w:rsidR="00020BD1" w:rsidRDefault="00020BD1">
            <w:pPr>
              <w:pStyle w:val="TableParagraph"/>
              <w:spacing w:before="7"/>
              <w:rPr>
                <w:sz w:val="6"/>
              </w:rPr>
            </w:pPr>
          </w:p>
          <w:p w14:paraId="6B6D88FC" w14:textId="77777777" w:rsidR="00020BD1" w:rsidRDefault="00B238F0">
            <w:pPr>
              <w:pStyle w:val="TableParagraph"/>
              <w:ind w:left="10"/>
              <w:jc w:val="center"/>
              <w:rPr>
                <w:sz w:val="6"/>
              </w:rPr>
            </w:pPr>
            <w:r>
              <w:rPr>
                <w:spacing w:val="-1"/>
                <w:w w:val="110"/>
                <w:sz w:val="6"/>
              </w:rPr>
              <w:t>HP6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Akut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toxicitás</w:t>
            </w:r>
          </w:p>
          <w:p w14:paraId="642D12A5" w14:textId="77777777" w:rsidR="00020BD1" w:rsidRDefault="00B238F0">
            <w:pPr>
              <w:pStyle w:val="TableParagraph"/>
              <w:spacing w:before="13" w:line="288" w:lineRule="auto"/>
              <w:ind w:left="18" w:right="3" w:hanging="2"/>
              <w:jc w:val="center"/>
              <w:rPr>
                <w:sz w:val="6"/>
              </w:rPr>
            </w:pPr>
            <w:r>
              <w:rPr>
                <w:spacing w:val="-1"/>
                <w:w w:val="110"/>
                <w:sz w:val="6"/>
              </w:rPr>
              <w:t>- Amennyiben a hulladékban található</w:t>
            </w:r>
            <w:r>
              <w:rPr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összes olyan</w:t>
            </w:r>
            <w:r>
              <w:rPr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anyag koncentrációjának</w:t>
            </w:r>
            <w:r>
              <w:rPr>
                <w:w w:val="110"/>
                <w:sz w:val="6"/>
              </w:rPr>
              <w:t xml:space="preserve"> </w:t>
            </w:r>
            <w:r>
              <w:rPr>
                <w:w w:val="105"/>
                <w:sz w:val="6"/>
              </w:rPr>
              <w:t>összege, amelyet az 5. táblázatban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található veszélyességi osztályok és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kategóriák</w:t>
            </w:r>
            <w:r>
              <w:rPr>
                <w:spacing w:val="3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kódjainak</w:t>
            </w:r>
            <w:r>
              <w:rPr>
                <w:spacing w:val="3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és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figyelmeztető</w:t>
            </w:r>
            <w:r>
              <w:rPr>
                <w:spacing w:val="-4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mondatok</w:t>
            </w:r>
            <w:r>
              <w:rPr>
                <w:spacing w:val="4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kódjainak</w:t>
            </w:r>
            <w:r>
              <w:rPr>
                <w:spacing w:val="3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valamelyikével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 xml:space="preserve">minősítenek, eléri vagy túllépi az említett táblázatban </w:t>
            </w:r>
            <w:r>
              <w:rPr>
                <w:w w:val="110"/>
                <w:sz w:val="6"/>
              </w:rPr>
              <w:t>szereplő határértéket, 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05"/>
                <w:sz w:val="6"/>
              </w:rPr>
              <w:t>hulladékot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a HP 6 veszélyességi kategóriába kell sorolni. Amennyiben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a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 xml:space="preserve">hulladékban egynél több akut toxikus kategóriába </w:t>
            </w:r>
            <w:r>
              <w:rPr>
                <w:w w:val="110"/>
                <w:sz w:val="6"/>
              </w:rPr>
              <w:t>sorolt anyag található, 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konc</w:t>
            </w:r>
            <w:r>
              <w:rPr>
                <w:spacing w:val="-1"/>
                <w:w w:val="110"/>
                <w:sz w:val="6"/>
              </w:rPr>
              <w:t xml:space="preserve">entrációk összegzése csak az ugyanazon veszélyességi </w:t>
            </w:r>
            <w:r>
              <w:rPr>
                <w:w w:val="110"/>
                <w:sz w:val="6"/>
              </w:rPr>
              <w:t>kategóriába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tartozó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anyagok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esetén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szükséges.</w:t>
            </w:r>
          </w:p>
          <w:p w14:paraId="303141BF" w14:textId="77777777" w:rsidR="00020BD1" w:rsidRDefault="00B238F0">
            <w:pPr>
              <w:pStyle w:val="TableParagraph"/>
              <w:ind w:left="26"/>
              <w:jc w:val="center"/>
              <w:rPr>
                <w:sz w:val="6"/>
              </w:rPr>
            </w:pPr>
            <w:r>
              <w:rPr>
                <w:spacing w:val="-1"/>
                <w:w w:val="110"/>
                <w:sz w:val="6"/>
              </w:rPr>
              <w:t>Az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értékelés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szempontjából az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alábbi küszöbértékeket</w:t>
            </w:r>
            <w:r>
              <w:rPr>
                <w:spacing w:val="3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kell figyelembe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venni:</w:t>
            </w:r>
          </w:p>
          <w:p w14:paraId="6CB41540" w14:textId="77777777" w:rsidR="00020BD1" w:rsidRDefault="00B238F0">
            <w:pPr>
              <w:pStyle w:val="TableParagraph"/>
              <w:spacing w:before="12"/>
              <w:ind w:left="15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-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az</w:t>
            </w:r>
            <w:r>
              <w:rPr>
                <w:spacing w:val="6"/>
                <w:w w:val="105"/>
                <w:sz w:val="6"/>
              </w:rPr>
              <w:t xml:space="preserve"> </w:t>
            </w:r>
            <w:proofErr w:type="spellStart"/>
            <w:r>
              <w:rPr>
                <w:w w:val="105"/>
                <w:sz w:val="6"/>
              </w:rPr>
              <w:t>Acute</w:t>
            </w:r>
            <w:proofErr w:type="spellEnd"/>
            <w:r>
              <w:rPr>
                <w:w w:val="105"/>
                <w:sz w:val="6"/>
              </w:rPr>
              <w:t xml:space="preserve"> </w:t>
            </w:r>
            <w:proofErr w:type="spellStart"/>
            <w:r>
              <w:rPr>
                <w:w w:val="105"/>
                <w:sz w:val="6"/>
              </w:rPr>
              <w:t>tox</w:t>
            </w:r>
            <w:proofErr w:type="spellEnd"/>
            <w:r>
              <w:rPr>
                <w:w w:val="105"/>
                <w:sz w:val="6"/>
              </w:rPr>
              <w:t>.</w:t>
            </w:r>
            <w:r>
              <w:rPr>
                <w:spacing w:val="3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1,</w:t>
            </w:r>
            <w:r>
              <w:rPr>
                <w:spacing w:val="10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2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vagy</w:t>
            </w:r>
            <w:r>
              <w:rPr>
                <w:spacing w:val="-4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3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(H</w:t>
            </w:r>
            <w:proofErr w:type="gramStart"/>
            <w:r>
              <w:rPr>
                <w:w w:val="105"/>
                <w:sz w:val="6"/>
              </w:rPr>
              <w:t>300</w:t>
            </w:r>
            <w:r>
              <w:rPr>
                <w:spacing w:val="-9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,</w:t>
            </w:r>
            <w:proofErr w:type="gramEnd"/>
            <w:r>
              <w:rPr>
                <w:spacing w:val="-2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H310</w:t>
            </w:r>
            <w:r>
              <w:rPr>
                <w:spacing w:val="-9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,</w:t>
            </w:r>
            <w:r>
              <w:rPr>
                <w:spacing w:val="3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H330,</w:t>
            </w:r>
            <w:r>
              <w:rPr>
                <w:spacing w:val="4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H301,</w:t>
            </w:r>
            <w:r>
              <w:rPr>
                <w:spacing w:val="4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H311,</w:t>
            </w:r>
            <w:r>
              <w:rPr>
                <w:spacing w:val="3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H331)</w:t>
            </w:r>
          </w:p>
          <w:p w14:paraId="53A0226C" w14:textId="77777777" w:rsidR="00020BD1" w:rsidRDefault="00B238F0">
            <w:pPr>
              <w:pStyle w:val="TableParagraph"/>
              <w:spacing w:before="13"/>
              <w:ind w:left="15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kategória esetében: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0,1</w:t>
            </w:r>
            <w:r>
              <w:rPr>
                <w:spacing w:val="7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%,</w:t>
            </w:r>
          </w:p>
        </w:tc>
        <w:tc>
          <w:tcPr>
            <w:tcW w:w="1194" w:type="dxa"/>
            <w:tcBorders>
              <w:left w:val="single" w:sz="2" w:space="0" w:color="000000"/>
            </w:tcBorders>
          </w:tcPr>
          <w:p w14:paraId="415571E9" w14:textId="77777777" w:rsidR="00020BD1" w:rsidRDefault="00020BD1">
            <w:pPr>
              <w:pStyle w:val="TableParagraph"/>
              <w:rPr>
                <w:sz w:val="6"/>
              </w:rPr>
            </w:pPr>
          </w:p>
          <w:p w14:paraId="05FFC7F9" w14:textId="77777777" w:rsidR="00020BD1" w:rsidRDefault="00020BD1">
            <w:pPr>
              <w:pStyle w:val="TableParagraph"/>
              <w:rPr>
                <w:sz w:val="6"/>
              </w:rPr>
            </w:pPr>
          </w:p>
          <w:p w14:paraId="40A74425" w14:textId="77777777" w:rsidR="00020BD1" w:rsidRDefault="00020BD1">
            <w:pPr>
              <w:pStyle w:val="TableParagraph"/>
              <w:rPr>
                <w:sz w:val="6"/>
              </w:rPr>
            </w:pPr>
          </w:p>
          <w:p w14:paraId="6BEE0B1E" w14:textId="77777777" w:rsidR="00020BD1" w:rsidRDefault="00020BD1">
            <w:pPr>
              <w:pStyle w:val="TableParagraph"/>
              <w:rPr>
                <w:sz w:val="6"/>
              </w:rPr>
            </w:pPr>
          </w:p>
          <w:p w14:paraId="262D6946" w14:textId="77777777" w:rsidR="00020BD1" w:rsidRDefault="00020BD1">
            <w:pPr>
              <w:pStyle w:val="TableParagraph"/>
              <w:rPr>
                <w:sz w:val="6"/>
              </w:rPr>
            </w:pPr>
          </w:p>
          <w:p w14:paraId="372C6125" w14:textId="77777777" w:rsidR="00020BD1" w:rsidRDefault="00020BD1">
            <w:pPr>
              <w:pStyle w:val="TableParagraph"/>
              <w:rPr>
                <w:sz w:val="6"/>
              </w:rPr>
            </w:pPr>
          </w:p>
          <w:p w14:paraId="3C97A38E" w14:textId="77777777" w:rsidR="00020BD1" w:rsidRDefault="00020BD1">
            <w:pPr>
              <w:pStyle w:val="TableParagraph"/>
              <w:rPr>
                <w:sz w:val="6"/>
              </w:rPr>
            </w:pPr>
          </w:p>
          <w:p w14:paraId="206A53A2" w14:textId="77777777" w:rsidR="00020BD1" w:rsidRDefault="00020BD1">
            <w:pPr>
              <w:pStyle w:val="TableParagraph"/>
              <w:spacing w:before="7"/>
              <w:rPr>
                <w:sz w:val="7"/>
              </w:rPr>
            </w:pPr>
          </w:p>
          <w:p w14:paraId="2A17278C" w14:textId="77777777" w:rsidR="00020BD1" w:rsidRDefault="00B238F0">
            <w:pPr>
              <w:pStyle w:val="TableParagraph"/>
              <w:ind w:left="162" w:right="142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H300,</w:t>
            </w:r>
            <w:r>
              <w:rPr>
                <w:spacing w:val="3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H310,</w:t>
            </w:r>
            <w:r>
              <w:rPr>
                <w:spacing w:val="4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H330,</w:t>
            </w:r>
            <w:r>
              <w:rPr>
                <w:spacing w:val="4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H</w:t>
            </w:r>
            <w:proofErr w:type="gramStart"/>
            <w:r>
              <w:rPr>
                <w:w w:val="105"/>
                <w:sz w:val="6"/>
              </w:rPr>
              <w:t>331</w:t>
            </w:r>
            <w:r>
              <w:rPr>
                <w:spacing w:val="-9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,</w:t>
            </w:r>
            <w:proofErr w:type="gramEnd"/>
            <w:r>
              <w:rPr>
                <w:spacing w:val="-2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H301</w:t>
            </w:r>
          </w:p>
        </w:tc>
        <w:tc>
          <w:tcPr>
            <w:tcW w:w="1655" w:type="dxa"/>
          </w:tcPr>
          <w:p w14:paraId="5554FA74" w14:textId="77777777" w:rsidR="00020BD1" w:rsidRDefault="00020BD1">
            <w:pPr>
              <w:pStyle w:val="TableParagraph"/>
              <w:rPr>
                <w:sz w:val="6"/>
              </w:rPr>
            </w:pPr>
          </w:p>
          <w:p w14:paraId="381910C1" w14:textId="77777777" w:rsidR="00020BD1" w:rsidRDefault="00020BD1">
            <w:pPr>
              <w:pStyle w:val="TableParagraph"/>
              <w:rPr>
                <w:sz w:val="6"/>
              </w:rPr>
            </w:pPr>
          </w:p>
          <w:p w14:paraId="34A48312" w14:textId="77777777" w:rsidR="00020BD1" w:rsidRDefault="00020BD1">
            <w:pPr>
              <w:pStyle w:val="TableParagraph"/>
              <w:rPr>
                <w:sz w:val="6"/>
              </w:rPr>
            </w:pPr>
          </w:p>
          <w:p w14:paraId="264523E8" w14:textId="77777777" w:rsidR="00020BD1" w:rsidRDefault="00020BD1">
            <w:pPr>
              <w:pStyle w:val="TableParagraph"/>
              <w:rPr>
                <w:sz w:val="6"/>
              </w:rPr>
            </w:pPr>
          </w:p>
          <w:p w14:paraId="457F3101" w14:textId="77777777" w:rsidR="00020BD1" w:rsidRDefault="00020BD1">
            <w:pPr>
              <w:pStyle w:val="TableParagraph"/>
              <w:rPr>
                <w:sz w:val="6"/>
              </w:rPr>
            </w:pPr>
          </w:p>
          <w:p w14:paraId="3B87D645" w14:textId="77777777" w:rsidR="00020BD1" w:rsidRDefault="00020BD1">
            <w:pPr>
              <w:pStyle w:val="TableParagraph"/>
              <w:rPr>
                <w:sz w:val="6"/>
              </w:rPr>
            </w:pPr>
          </w:p>
          <w:p w14:paraId="6533E5E9" w14:textId="77777777" w:rsidR="00020BD1" w:rsidRDefault="00020BD1">
            <w:pPr>
              <w:pStyle w:val="TableParagraph"/>
              <w:rPr>
                <w:sz w:val="6"/>
              </w:rPr>
            </w:pPr>
          </w:p>
          <w:p w14:paraId="13081B7A" w14:textId="77777777" w:rsidR="00020BD1" w:rsidRDefault="00B238F0">
            <w:pPr>
              <w:pStyle w:val="TableParagraph"/>
              <w:spacing w:before="49" w:line="283" w:lineRule="auto"/>
              <w:ind w:left="602" w:right="577"/>
              <w:jc w:val="center"/>
              <w:rPr>
                <w:sz w:val="6"/>
              </w:rPr>
            </w:pPr>
            <w:r>
              <w:rPr>
                <w:spacing w:val="-2"/>
                <w:w w:val="110"/>
                <w:sz w:val="6"/>
              </w:rPr>
              <w:t>H1.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Akut</w:t>
            </w:r>
            <w:r>
              <w:rPr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toxikus,</w:t>
            </w:r>
            <w:r>
              <w:rPr>
                <w:spacing w:val="-1"/>
                <w:w w:val="110"/>
                <w:sz w:val="6"/>
              </w:rPr>
              <w:t xml:space="preserve"> </w:t>
            </w:r>
            <w:r>
              <w:rPr>
                <w:spacing w:val="-1"/>
                <w:w w:val="105"/>
                <w:sz w:val="6"/>
              </w:rPr>
              <w:t>H</w:t>
            </w:r>
            <w:proofErr w:type="gramStart"/>
            <w:r>
              <w:rPr>
                <w:spacing w:val="-1"/>
                <w:w w:val="105"/>
                <w:sz w:val="6"/>
              </w:rPr>
              <w:t>2</w:t>
            </w:r>
            <w:r>
              <w:rPr>
                <w:spacing w:val="-10"/>
                <w:w w:val="105"/>
                <w:sz w:val="6"/>
              </w:rPr>
              <w:t xml:space="preserve"> </w:t>
            </w:r>
            <w:r>
              <w:rPr>
                <w:spacing w:val="-1"/>
                <w:w w:val="105"/>
                <w:sz w:val="6"/>
              </w:rPr>
              <w:t>.</w:t>
            </w:r>
            <w:proofErr w:type="gramEnd"/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spacing w:val="-1"/>
                <w:w w:val="105"/>
                <w:sz w:val="6"/>
              </w:rPr>
              <w:t>Akut</w:t>
            </w:r>
            <w:r>
              <w:rPr>
                <w:spacing w:val="5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toxikus</w:t>
            </w:r>
          </w:p>
        </w:tc>
      </w:tr>
      <w:tr w:rsidR="00020BD1" w14:paraId="1A934FAB" w14:textId="77777777">
        <w:trPr>
          <w:trHeight w:val="151"/>
        </w:trPr>
        <w:tc>
          <w:tcPr>
            <w:tcW w:w="2038" w:type="dxa"/>
            <w:tcBorders>
              <w:right w:val="single" w:sz="2" w:space="0" w:color="000000"/>
            </w:tcBorders>
          </w:tcPr>
          <w:p w14:paraId="20488DCD" w14:textId="77777777" w:rsidR="00020BD1" w:rsidRDefault="00B238F0">
            <w:pPr>
              <w:pStyle w:val="TableParagraph"/>
              <w:spacing w:before="48"/>
              <w:ind w:left="11"/>
              <w:jc w:val="center"/>
              <w:rPr>
                <w:sz w:val="6"/>
              </w:rPr>
            </w:pPr>
            <w:r>
              <w:rPr>
                <w:spacing w:val="-1"/>
                <w:w w:val="110"/>
                <w:sz w:val="6"/>
              </w:rPr>
              <w:t>HP7 Rákkeltő</w:t>
            </w:r>
            <w:r>
              <w:rPr>
                <w:spacing w:val="4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(karcinogén)</w:t>
            </w:r>
          </w:p>
        </w:tc>
        <w:tc>
          <w:tcPr>
            <w:tcW w:w="1194" w:type="dxa"/>
            <w:tcBorders>
              <w:left w:val="single" w:sz="2" w:space="0" w:color="000000"/>
            </w:tcBorders>
          </w:tcPr>
          <w:p w14:paraId="1A74BDD4" w14:textId="77777777" w:rsidR="00020BD1" w:rsidRDefault="00020BD1">
            <w:pPr>
              <w:pStyle w:val="TableParagraph"/>
              <w:rPr>
                <w:sz w:val="8"/>
              </w:rPr>
            </w:pPr>
          </w:p>
        </w:tc>
        <w:tc>
          <w:tcPr>
            <w:tcW w:w="1655" w:type="dxa"/>
          </w:tcPr>
          <w:p w14:paraId="0BA32504" w14:textId="77777777" w:rsidR="00020BD1" w:rsidRDefault="00B238F0">
            <w:pPr>
              <w:pStyle w:val="TableParagraph"/>
              <w:spacing w:before="4"/>
              <w:ind w:left="42" w:right="32"/>
              <w:jc w:val="center"/>
              <w:rPr>
                <w:sz w:val="6"/>
              </w:rPr>
            </w:pPr>
            <w:proofErr w:type="gramStart"/>
            <w:r>
              <w:rPr>
                <w:spacing w:val="-2"/>
                <w:w w:val="110"/>
                <w:sz w:val="6"/>
              </w:rPr>
              <w:t>2</w:t>
            </w:r>
            <w:r>
              <w:rPr>
                <w:spacing w:val="-11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.</w:t>
            </w:r>
            <w:proofErr w:type="gramEnd"/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spacing w:val="-2"/>
                <w:w w:val="110"/>
                <w:sz w:val="6"/>
              </w:rPr>
              <w:t>táblázat</w:t>
            </w:r>
            <w:r>
              <w:rPr>
                <w:spacing w:val="-1"/>
                <w:w w:val="110"/>
                <w:sz w:val="6"/>
              </w:rPr>
              <w:t xml:space="preserve"> szerinti nevesített</w:t>
            </w:r>
            <w:r>
              <w:rPr>
                <w:spacing w:val="5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veszélyes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anyag,</w:t>
            </w:r>
            <w:r>
              <w:rPr>
                <w:spacing w:val="6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ha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anyag</w:t>
            </w:r>
          </w:p>
          <w:p w14:paraId="0CCFCA5F" w14:textId="77777777" w:rsidR="00020BD1" w:rsidRDefault="00B238F0">
            <w:pPr>
              <w:pStyle w:val="TableParagraph"/>
              <w:spacing w:before="18" w:line="40" w:lineRule="exact"/>
              <w:ind w:left="50" w:right="32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tartalma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meghaladja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az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5</w:t>
            </w:r>
            <w:r>
              <w:rPr>
                <w:spacing w:val="9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%-ot.</w:t>
            </w:r>
          </w:p>
        </w:tc>
      </w:tr>
      <w:tr w:rsidR="00020BD1" w14:paraId="413CF4CF" w14:textId="77777777">
        <w:trPr>
          <w:trHeight w:val="71"/>
        </w:trPr>
        <w:tc>
          <w:tcPr>
            <w:tcW w:w="2038" w:type="dxa"/>
            <w:tcBorders>
              <w:bottom w:val="single" w:sz="2" w:space="0" w:color="000000"/>
              <w:right w:val="single" w:sz="2" w:space="0" w:color="000000"/>
            </w:tcBorders>
          </w:tcPr>
          <w:p w14:paraId="20640C98" w14:textId="77777777" w:rsidR="00020BD1" w:rsidRDefault="00B238F0">
            <w:pPr>
              <w:pStyle w:val="TableParagraph"/>
              <w:spacing w:before="6" w:line="46" w:lineRule="exact"/>
              <w:ind w:left="12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HP8 Maró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</w:tcPr>
          <w:p w14:paraId="3943E2E9" w14:textId="77777777" w:rsidR="00020BD1" w:rsidRDefault="00020BD1">
            <w:pPr>
              <w:pStyle w:val="TableParagraph"/>
              <w:rPr>
                <w:sz w:val="2"/>
              </w:rPr>
            </w:pPr>
          </w:p>
        </w:tc>
        <w:tc>
          <w:tcPr>
            <w:tcW w:w="1655" w:type="dxa"/>
            <w:tcBorders>
              <w:bottom w:val="single" w:sz="2" w:space="0" w:color="000000"/>
            </w:tcBorders>
          </w:tcPr>
          <w:p w14:paraId="7C64C741" w14:textId="77777777" w:rsidR="00020BD1" w:rsidRDefault="00B238F0">
            <w:pPr>
              <w:pStyle w:val="TableParagraph"/>
              <w:spacing w:before="6" w:line="46" w:lineRule="exact"/>
              <w:ind w:left="24"/>
              <w:jc w:val="center"/>
              <w:rPr>
                <w:sz w:val="6"/>
              </w:rPr>
            </w:pPr>
            <w:r>
              <w:rPr>
                <w:w w:val="107"/>
                <w:sz w:val="6"/>
              </w:rPr>
              <w:t>-</w:t>
            </w:r>
          </w:p>
        </w:tc>
      </w:tr>
      <w:tr w:rsidR="00020BD1" w14:paraId="2293F8CF" w14:textId="77777777">
        <w:trPr>
          <w:trHeight w:val="72"/>
        </w:trPr>
        <w:tc>
          <w:tcPr>
            <w:tcW w:w="2038" w:type="dxa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A888E20" w14:textId="77777777" w:rsidR="00020BD1" w:rsidRDefault="00B238F0">
            <w:pPr>
              <w:pStyle w:val="TableParagraph"/>
              <w:spacing w:before="11" w:line="41" w:lineRule="exact"/>
              <w:ind w:left="7"/>
              <w:jc w:val="center"/>
              <w:rPr>
                <w:sz w:val="6"/>
              </w:rPr>
            </w:pPr>
            <w:r>
              <w:rPr>
                <w:spacing w:val="-1"/>
                <w:w w:val="110"/>
                <w:sz w:val="6"/>
              </w:rPr>
              <w:t>HP9 Fertőző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</w:tcPr>
          <w:p w14:paraId="43C1552A" w14:textId="77777777" w:rsidR="00020BD1" w:rsidRDefault="00020BD1">
            <w:pPr>
              <w:pStyle w:val="TableParagraph"/>
              <w:rPr>
                <w:sz w:val="2"/>
              </w:rPr>
            </w:pPr>
          </w:p>
        </w:tc>
        <w:tc>
          <w:tcPr>
            <w:tcW w:w="1655" w:type="dxa"/>
            <w:tcBorders>
              <w:top w:val="single" w:sz="2" w:space="0" w:color="000000"/>
              <w:bottom w:val="single" w:sz="6" w:space="0" w:color="000000"/>
            </w:tcBorders>
          </w:tcPr>
          <w:p w14:paraId="6AED098B" w14:textId="77777777" w:rsidR="00020BD1" w:rsidRDefault="00B238F0">
            <w:pPr>
              <w:pStyle w:val="TableParagraph"/>
              <w:spacing w:before="11" w:line="41" w:lineRule="exact"/>
              <w:ind w:left="24"/>
              <w:jc w:val="center"/>
              <w:rPr>
                <w:sz w:val="6"/>
              </w:rPr>
            </w:pPr>
            <w:r>
              <w:rPr>
                <w:w w:val="107"/>
                <w:sz w:val="6"/>
              </w:rPr>
              <w:t>-</w:t>
            </w:r>
          </w:p>
        </w:tc>
      </w:tr>
      <w:tr w:rsidR="00020BD1" w14:paraId="6BA2FBD8" w14:textId="77777777">
        <w:trPr>
          <w:trHeight w:val="66"/>
        </w:trPr>
        <w:tc>
          <w:tcPr>
            <w:tcW w:w="2038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1BCD27A" w14:textId="77777777" w:rsidR="00020BD1" w:rsidRDefault="00B238F0">
            <w:pPr>
              <w:pStyle w:val="TableParagraph"/>
              <w:spacing w:before="5" w:line="41" w:lineRule="exact"/>
              <w:ind w:left="12"/>
              <w:jc w:val="center"/>
              <w:rPr>
                <w:sz w:val="6"/>
              </w:rPr>
            </w:pPr>
            <w:r>
              <w:rPr>
                <w:spacing w:val="-1"/>
                <w:w w:val="110"/>
                <w:sz w:val="6"/>
              </w:rPr>
              <w:t>HP10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Reprodukciót</w:t>
            </w:r>
            <w:r>
              <w:rPr>
                <w:spacing w:val="3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(szaporodást)</w:t>
            </w:r>
            <w:r>
              <w:rPr>
                <w:w w:val="110"/>
                <w:sz w:val="6"/>
              </w:rPr>
              <w:t xml:space="preserve"> károsító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14:paraId="63E34B6A" w14:textId="77777777" w:rsidR="00020BD1" w:rsidRDefault="00020BD1">
            <w:pPr>
              <w:pStyle w:val="TableParagraph"/>
              <w:rPr>
                <w:sz w:val="2"/>
              </w:rPr>
            </w:pPr>
          </w:p>
        </w:tc>
        <w:tc>
          <w:tcPr>
            <w:tcW w:w="1655" w:type="dxa"/>
            <w:tcBorders>
              <w:top w:val="single" w:sz="6" w:space="0" w:color="000000"/>
              <w:bottom w:val="single" w:sz="6" w:space="0" w:color="000000"/>
            </w:tcBorders>
          </w:tcPr>
          <w:p w14:paraId="21D10B15" w14:textId="77777777" w:rsidR="00020BD1" w:rsidRDefault="00B238F0">
            <w:pPr>
              <w:pStyle w:val="TableParagraph"/>
              <w:spacing w:before="5" w:line="41" w:lineRule="exact"/>
              <w:ind w:left="24"/>
              <w:jc w:val="center"/>
              <w:rPr>
                <w:sz w:val="6"/>
              </w:rPr>
            </w:pPr>
            <w:r>
              <w:rPr>
                <w:w w:val="107"/>
                <w:sz w:val="6"/>
              </w:rPr>
              <w:t>-</w:t>
            </w:r>
          </w:p>
        </w:tc>
      </w:tr>
      <w:tr w:rsidR="00020BD1" w14:paraId="66114EA4" w14:textId="77777777">
        <w:trPr>
          <w:trHeight w:val="66"/>
        </w:trPr>
        <w:tc>
          <w:tcPr>
            <w:tcW w:w="2038" w:type="dxa"/>
            <w:tcBorders>
              <w:top w:val="single" w:sz="6" w:space="0" w:color="000000"/>
              <w:right w:val="single" w:sz="2" w:space="0" w:color="000000"/>
            </w:tcBorders>
          </w:tcPr>
          <w:p w14:paraId="66A477CA" w14:textId="77777777" w:rsidR="00020BD1" w:rsidRDefault="00B238F0">
            <w:pPr>
              <w:pStyle w:val="TableParagraph"/>
              <w:spacing w:before="5" w:line="42" w:lineRule="exact"/>
              <w:ind w:left="12"/>
              <w:jc w:val="center"/>
              <w:rPr>
                <w:sz w:val="6"/>
              </w:rPr>
            </w:pPr>
            <w:r>
              <w:rPr>
                <w:spacing w:val="-1"/>
                <w:w w:val="110"/>
                <w:sz w:val="6"/>
              </w:rPr>
              <w:t>HP11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Mutagén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2" w:space="0" w:color="000000"/>
            </w:tcBorders>
          </w:tcPr>
          <w:p w14:paraId="4E9476FE" w14:textId="77777777" w:rsidR="00020BD1" w:rsidRDefault="00020BD1">
            <w:pPr>
              <w:pStyle w:val="TableParagraph"/>
              <w:rPr>
                <w:sz w:val="2"/>
              </w:rPr>
            </w:pPr>
          </w:p>
        </w:tc>
        <w:tc>
          <w:tcPr>
            <w:tcW w:w="1655" w:type="dxa"/>
            <w:tcBorders>
              <w:top w:val="single" w:sz="6" w:space="0" w:color="000000"/>
            </w:tcBorders>
          </w:tcPr>
          <w:p w14:paraId="30A5DCB8" w14:textId="77777777" w:rsidR="00020BD1" w:rsidRDefault="00B238F0">
            <w:pPr>
              <w:pStyle w:val="TableParagraph"/>
              <w:spacing w:before="5" w:line="42" w:lineRule="exact"/>
              <w:ind w:left="24"/>
              <w:jc w:val="center"/>
              <w:rPr>
                <w:sz w:val="6"/>
              </w:rPr>
            </w:pPr>
            <w:r>
              <w:rPr>
                <w:w w:val="107"/>
                <w:sz w:val="6"/>
              </w:rPr>
              <w:t>-</w:t>
            </w:r>
          </w:p>
        </w:tc>
      </w:tr>
      <w:tr w:rsidR="00020BD1" w14:paraId="0A4A39C8" w14:textId="77777777">
        <w:trPr>
          <w:trHeight w:val="310"/>
        </w:trPr>
        <w:tc>
          <w:tcPr>
            <w:tcW w:w="2038" w:type="dxa"/>
            <w:tcBorders>
              <w:right w:val="single" w:sz="2" w:space="0" w:color="000000"/>
            </w:tcBorders>
          </w:tcPr>
          <w:p w14:paraId="4102D493" w14:textId="77777777" w:rsidR="00020BD1" w:rsidRDefault="00B238F0">
            <w:pPr>
              <w:pStyle w:val="TableParagraph"/>
              <w:spacing w:before="5"/>
              <w:ind w:left="12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HP</w:t>
            </w:r>
            <w:r>
              <w:rPr>
                <w:spacing w:val="-8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12</w:t>
            </w:r>
            <w:r>
              <w:rPr>
                <w:spacing w:val="6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Akut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mérgező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gázokat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fejlesztő:</w:t>
            </w:r>
          </w:p>
          <w:p w14:paraId="24A1F3EE" w14:textId="77777777" w:rsidR="00020BD1" w:rsidRDefault="00B238F0">
            <w:pPr>
              <w:pStyle w:val="TableParagraph"/>
              <w:spacing w:before="13" w:line="283" w:lineRule="auto"/>
              <w:ind w:left="34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olyan hulladék, amely vízzel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vagy savval érintkezve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akut mérgező gázokat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10"/>
                <w:sz w:val="6"/>
              </w:rPr>
              <w:t>fejleszt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(</w:t>
            </w:r>
            <w:proofErr w:type="spellStart"/>
            <w:r>
              <w:rPr>
                <w:w w:val="110"/>
                <w:sz w:val="6"/>
              </w:rPr>
              <w:t>Acute</w:t>
            </w:r>
            <w:proofErr w:type="spellEnd"/>
            <w:r>
              <w:rPr>
                <w:spacing w:val="-3"/>
                <w:w w:val="110"/>
                <w:sz w:val="6"/>
              </w:rPr>
              <w:t xml:space="preserve"> </w:t>
            </w:r>
            <w:proofErr w:type="spellStart"/>
            <w:r>
              <w:rPr>
                <w:w w:val="110"/>
                <w:sz w:val="6"/>
              </w:rPr>
              <w:t>tox</w:t>
            </w:r>
            <w:proofErr w:type="spellEnd"/>
            <w:r>
              <w:rPr>
                <w:w w:val="110"/>
                <w:sz w:val="6"/>
              </w:rPr>
              <w:t>. 1, 2</w:t>
            </w:r>
            <w:r>
              <w:rPr>
                <w:spacing w:val="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vagy</w:t>
            </w:r>
            <w:r>
              <w:rPr>
                <w:spacing w:val="-6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3</w:t>
            </w:r>
            <w:r>
              <w:rPr>
                <w:spacing w:val="-1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).</w:t>
            </w:r>
          </w:p>
        </w:tc>
        <w:tc>
          <w:tcPr>
            <w:tcW w:w="1194" w:type="dxa"/>
            <w:tcBorders>
              <w:left w:val="single" w:sz="2" w:space="0" w:color="000000"/>
            </w:tcBorders>
          </w:tcPr>
          <w:p w14:paraId="7417B3D8" w14:textId="77777777" w:rsidR="00020BD1" w:rsidRDefault="00020BD1">
            <w:pPr>
              <w:pStyle w:val="TableParagraph"/>
              <w:rPr>
                <w:sz w:val="6"/>
              </w:rPr>
            </w:pPr>
          </w:p>
          <w:p w14:paraId="4C5B6320" w14:textId="77777777" w:rsidR="00020BD1" w:rsidRDefault="00020BD1">
            <w:pPr>
              <w:pStyle w:val="TableParagraph"/>
              <w:spacing w:before="3"/>
              <w:rPr>
                <w:sz w:val="5"/>
              </w:rPr>
            </w:pPr>
          </w:p>
          <w:p w14:paraId="68F68DA0" w14:textId="77777777" w:rsidR="00020BD1" w:rsidRDefault="00B238F0">
            <w:pPr>
              <w:pStyle w:val="TableParagraph"/>
              <w:ind w:left="328" w:right="30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EUH029</w:t>
            </w:r>
          </w:p>
        </w:tc>
        <w:tc>
          <w:tcPr>
            <w:tcW w:w="1655" w:type="dxa"/>
          </w:tcPr>
          <w:p w14:paraId="55A42C82" w14:textId="77777777" w:rsidR="00020BD1" w:rsidRDefault="00020BD1">
            <w:pPr>
              <w:pStyle w:val="TableParagraph"/>
              <w:spacing w:before="6"/>
              <w:rPr>
                <w:sz w:val="7"/>
              </w:rPr>
            </w:pPr>
          </w:p>
          <w:p w14:paraId="164C5AF6" w14:textId="77777777" w:rsidR="00020BD1" w:rsidRDefault="00B238F0">
            <w:pPr>
              <w:pStyle w:val="TableParagraph"/>
              <w:spacing w:line="283" w:lineRule="auto"/>
              <w:ind w:left="699" w:right="15" w:hanging="600"/>
              <w:rPr>
                <w:sz w:val="6"/>
              </w:rPr>
            </w:pPr>
            <w:r>
              <w:rPr>
                <w:w w:val="105"/>
                <w:sz w:val="6"/>
              </w:rPr>
              <w:t>O3. Anyagok</w:t>
            </w:r>
            <w:r>
              <w:rPr>
                <w:spacing w:val="4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vagy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keverékek</w:t>
            </w:r>
            <w:r>
              <w:rPr>
                <w:spacing w:val="4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az</w:t>
            </w:r>
            <w:r>
              <w:rPr>
                <w:spacing w:val="3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EUH029</w:t>
            </w:r>
            <w:r>
              <w:rPr>
                <w:spacing w:val="4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figyelmeztető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10"/>
                <w:sz w:val="6"/>
              </w:rPr>
              <w:t>mondattal</w:t>
            </w:r>
          </w:p>
        </w:tc>
      </w:tr>
      <w:tr w:rsidR="00020BD1" w14:paraId="4CD3FD65" w14:textId="77777777">
        <w:trPr>
          <w:trHeight w:val="71"/>
        </w:trPr>
        <w:tc>
          <w:tcPr>
            <w:tcW w:w="2038" w:type="dxa"/>
            <w:tcBorders>
              <w:right w:val="single" w:sz="2" w:space="0" w:color="000000"/>
            </w:tcBorders>
          </w:tcPr>
          <w:p w14:paraId="5C9759CA" w14:textId="77777777" w:rsidR="00020BD1" w:rsidRDefault="00B238F0">
            <w:pPr>
              <w:pStyle w:val="TableParagraph"/>
              <w:spacing w:before="6" w:line="46" w:lineRule="exact"/>
              <w:ind w:left="12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HP13</w:t>
            </w:r>
            <w:r>
              <w:rPr>
                <w:spacing w:val="-3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Érzékenységet</w:t>
            </w:r>
            <w:r>
              <w:rPr>
                <w:spacing w:val="10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okozó</w:t>
            </w:r>
          </w:p>
        </w:tc>
        <w:tc>
          <w:tcPr>
            <w:tcW w:w="1194" w:type="dxa"/>
            <w:tcBorders>
              <w:left w:val="single" w:sz="2" w:space="0" w:color="000000"/>
            </w:tcBorders>
          </w:tcPr>
          <w:p w14:paraId="355C73B3" w14:textId="77777777" w:rsidR="00020BD1" w:rsidRDefault="00020BD1">
            <w:pPr>
              <w:pStyle w:val="TableParagraph"/>
              <w:rPr>
                <w:sz w:val="2"/>
              </w:rPr>
            </w:pPr>
          </w:p>
        </w:tc>
        <w:tc>
          <w:tcPr>
            <w:tcW w:w="1655" w:type="dxa"/>
          </w:tcPr>
          <w:p w14:paraId="36CF6149" w14:textId="77777777" w:rsidR="00020BD1" w:rsidRDefault="00B238F0">
            <w:pPr>
              <w:pStyle w:val="TableParagraph"/>
              <w:spacing w:before="6" w:line="46" w:lineRule="exact"/>
              <w:ind w:left="24"/>
              <w:jc w:val="center"/>
              <w:rPr>
                <w:sz w:val="6"/>
              </w:rPr>
            </w:pPr>
            <w:r>
              <w:rPr>
                <w:w w:val="107"/>
                <w:sz w:val="6"/>
              </w:rPr>
              <w:t>-</w:t>
            </w:r>
          </w:p>
        </w:tc>
      </w:tr>
      <w:tr w:rsidR="00020BD1" w14:paraId="1E9AEBF0" w14:textId="77777777">
        <w:trPr>
          <w:trHeight w:val="312"/>
        </w:trPr>
        <w:tc>
          <w:tcPr>
            <w:tcW w:w="2038" w:type="dxa"/>
            <w:tcBorders>
              <w:right w:val="single" w:sz="2" w:space="0" w:color="000000"/>
            </w:tcBorders>
          </w:tcPr>
          <w:p w14:paraId="7BACD74A" w14:textId="77777777" w:rsidR="00020BD1" w:rsidRDefault="00B238F0">
            <w:pPr>
              <w:pStyle w:val="TableParagraph"/>
              <w:spacing w:before="44"/>
              <w:ind w:left="6"/>
              <w:jc w:val="center"/>
              <w:rPr>
                <w:sz w:val="6"/>
              </w:rPr>
            </w:pPr>
            <w:r>
              <w:rPr>
                <w:spacing w:val="-1"/>
                <w:w w:val="110"/>
                <w:sz w:val="6"/>
              </w:rPr>
              <w:t>HP14 Környezetre veszélyes</w:t>
            </w:r>
            <w:r>
              <w:rPr>
                <w:spacing w:val="3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(</w:t>
            </w:r>
            <w:proofErr w:type="spellStart"/>
            <w:r>
              <w:rPr>
                <w:spacing w:val="-1"/>
                <w:w w:val="110"/>
                <w:sz w:val="6"/>
              </w:rPr>
              <w:t>ökotoxikus</w:t>
            </w:r>
            <w:proofErr w:type="spellEnd"/>
            <w:r>
              <w:rPr>
                <w:spacing w:val="-1"/>
                <w:w w:val="110"/>
                <w:sz w:val="6"/>
              </w:rPr>
              <w:t>)</w:t>
            </w:r>
          </w:p>
          <w:p w14:paraId="30CC3CA7" w14:textId="77777777" w:rsidR="00020BD1" w:rsidRDefault="00B238F0">
            <w:pPr>
              <w:pStyle w:val="TableParagraph"/>
              <w:spacing w:before="7" w:line="80" w:lineRule="atLeast"/>
              <w:ind w:left="18" w:right="6" w:hanging="3"/>
              <w:jc w:val="center"/>
              <w:rPr>
                <w:sz w:val="6"/>
              </w:rPr>
            </w:pPr>
            <w:r>
              <w:rPr>
                <w:w w:val="105"/>
                <w:sz w:val="6"/>
              </w:rPr>
              <w:t>A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HP 14 veszélyességi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tulajdonságúnak minősítés a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67/548/EGK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tanácsi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irányelv</w:t>
            </w:r>
            <w:r>
              <w:rPr>
                <w:spacing w:val="-6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VI.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mellékletében</w:t>
            </w:r>
            <w:r>
              <w:rPr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meghatározott feltételeknek</w:t>
            </w:r>
            <w:r>
              <w:rPr>
                <w:spacing w:val="6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 xml:space="preserve">megfelelően </w:t>
            </w:r>
            <w:r>
              <w:rPr>
                <w:w w:val="110"/>
                <w:sz w:val="6"/>
              </w:rPr>
              <w:t>történik.</w:t>
            </w:r>
          </w:p>
        </w:tc>
        <w:tc>
          <w:tcPr>
            <w:tcW w:w="1194" w:type="dxa"/>
            <w:tcBorders>
              <w:left w:val="single" w:sz="2" w:space="0" w:color="000000"/>
            </w:tcBorders>
          </w:tcPr>
          <w:p w14:paraId="263F956E" w14:textId="77777777" w:rsidR="00020BD1" w:rsidRDefault="00020BD1">
            <w:pPr>
              <w:pStyle w:val="TableParagraph"/>
              <w:rPr>
                <w:sz w:val="6"/>
              </w:rPr>
            </w:pPr>
          </w:p>
          <w:p w14:paraId="705470BA" w14:textId="77777777" w:rsidR="00020BD1" w:rsidRDefault="00020BD1">
            <w:pPr>
              <w:pStyle w:val="TableParagraph"/>
              <w:spacing w:before="4"/>
              <w:rPr>
                <w:sz w:val="5"/>
              </w:rPr>
            </w:pPr>
          </w:p>
          <w:p w14:paraId="7275929E" w14:textId="77777777" w:rsidR="00020BD1" w:rsidRDefault="00B238F0">
            <w:pPr>
              <w:pStyle w:val="TableParagraph"/>
              <w:ind w:left="328" w:right="30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H400,</w:t>
            </w:r>
            <w:r>
              <w:rPr>
                <w:spacing w:val="-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H410,</w:t>
            </w:r>
            <w:r>
              <w:rPr>
                <w:spacing w:val="-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H411</w:t>
            </w:r>
          </w:p>
        </w:tc>
        <w:tc>
          <w:tcPr>
            <w:tcW w:w="1655" w:type="dxa"/>
          </w:tcPr>
          <w:p w14:paraId="2386ABC4" w14:textId="77777777" w:rsidR="00020BD1" w:rsidRDefault="00B238F0">
            <w:pPr>
              <w:pStyle w:val="TableParagraph"/>
              <w:spacing w:before="44" w:line="300" w:lineRule="auto"/>
              <w:ind w:left="651" w:right="15" w:hanging="610"/>
              <w:rPr>
                <w:sz w:val="6"/>
              </w:rPr>
            </w:pPr>
            <w:r>
              <w:rPr>
                <w:spacing w:val="-1"/>
                <w:w w:val="110"/>
                <w:sz w:val="6"/>
              </w:rPr>
              <w:t>E1.</w:t>
            </w:r>
            <w:r>
              <w:rPr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A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vízi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környezetre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veszélyes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az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akut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1</w:t>
            </w:r>
            <w:r>
              <w:rPr>
                <w:spacing w:val="3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vagy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a</w:t>
            </w:r>
            <w:r>
              <w:rPr>
                <w:spacing w:val="2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krónikus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1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kategóriában,</w:t>
            </w:r>
          </w:p>
          <w:p w14:paraId="00783521" w14:textId="77777777" w:rsidR="00020BD1" w:rsidRDefault="00B238F0">
            <w:pPr>
              <w:pStyle w:val="TableParagraph"/>
              <w:spacing w:line="65" w:lineRule="exact"/>
              <w:ind w:left="60"/>
              <w:rPr>
                <w:sz w:val="6"/>
              </w:rPr>
            </w:pPr>
            <w:r>
              <w:rPr>
                <w:spacing w:val="-1"/>
                <w:w w:val="110"/>
                <w:sz w:val="6"/>
              </w:rPr>
              <w:t>E2.</w:t>
            </w:r>
            <w:r>
              <w:rPr>
                <w:spacing w:val="-2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A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vízi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környezetre</w:t>
            </w:r>
            <w:r>
              <w:rPr>
                <w:spacing w:val="1"/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 xml:space="preserve">veszélyes </w:t>
            </w:r>
            <w:r>
              <w:rPr>
                <w:w w:val="110"/>
                <w:sz w:val="6"/>
              </w:rPr>
              <w:t>a</w:t>
            </w:r>
            <w:r>
              <w:rPr>
                <w:spacing w:val="-4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krónikus 2</w:t>
            </w:r>
            <w:r>
              <w:rPr>
                <w:spacing w:val="-3"/>
                <w:w w:val="110"/>
                <w:sz w:val="6"/>
              </w:rPr>
              <w:t xml:space="preserve"> </w:t>
            </w:r>
            <w:r>
              <w:rPr>
                <w:w w:val="110"/>
                <w:sz w:val="6"/>
              </w:rPr>
              <w:t>kategóriában</w:t>
            </w:r>
          </w:p>
        </w:tc>
      </w:tr>
      <w:tr w:rsidR="00020BD1" w14:paraId="24F8CF12" w14:textId="77777777">
        <w:trPr>
          <w:trHeight w:val="151"/>
        </w:trPr>
        <w:tc>
          <w:tcPr>
            <w:tcW w:w="2038" w:type="dxa"/>
            <w:tcBorders>
              <w:bottom w:val="single" w:sz="6" w:space="0" w:color="000000"/>
              <w:right w:val="single" w:sz="2" w:space="0" w:color="000000"/>
            </w:tcBorders>
          </w:tcPr>
          <w:p w14:paraId="385A0B77" w14:textId="77777777" w:rsidR="00020BD1" w:rsidRDefault="00B238F0">
            <w:pPr>
              <w:pStyle w:val="TableParagraph"/>
              <w:spacing w:line="82" w:lineRule="exact"/>
              <w:ind w:left="134" w:hanging="29"/>
              <w:rPr>
                <w:sz w:val="6"/>
              </w:rPr>
            </w:pPr>
            <w:r>
              <w:rPr>
                <w:w w:val="105"/>
                <w:sz w:val="6"/>
              </w:rPr>
              <w:t>HP15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Olyan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hulladék,</w:t>
            </w:r>
            <w:r>
              <w:rPr>
                <w:spacing w:val="4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amely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képes</w:t>
            </w:r>
            <w:r>
              <w:rPr>
                <w:spacing w:val="6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a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fent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felsorolt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olyan</w:t>
            </w:r>
            <w:r>
              <w:rPr>
                <w:spacing w:val="-4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veszélyességi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tulajdonságot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mutatni,</w:t>
            </w:r>
            <w:r>
              <w:rPr>
                <w:spacing w:val="1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amellyel</w:t>
            </w:r>
            <w:r>
              <w:rPr>
                <w:spacing w:val="1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az</w:t>
            </w:r>
            <w:r>
              <w:rPr>
                <w:spacing w:val="7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eredeti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hulladék</w:t>
            </w:r>
            <w:r>
              <w:rPr>
                <w:spacing w:val="2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nem</w:t>
            </w:r>
            <w:r>
              <w:rPr>
                <w:spacing w:val="-2"/>
                <w:w w:val="105"/>
                <w:sz w:val="6"/>
              </w:rPr>
              <w:t xml:space="preserve"> </w:t>
            </w:r>
            <w:r>
              <w:rPr>
                <w:w w:val="105"/>
                <w:sz w:val="6"/>
              </w:rPr>
              <w:t>rendelkezik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6" w:space="0" w:color="000000"/>
            </w:tcBorders>
          </w:tcPr>
          <w:p w14:paraId="717698D3" w14:textId="77777777" w:rsidR="00020BD1" w:rsidRDefault="00B238F0">
            <w:pPr>
              <w:pStyle w:val="TableParagraph"/>
              <w:spacing w:before="53"/>
              <w:ind w:left="328" w:right="308"/>
              <w:jc w:val="center"/>
              <w:rPr>
                <w:sz w:val="6"/>
              </w:rPr>
            </w:pPr>
            <w:r>
              <w:rPr>
                <w:w w:val="110"/>
                <w:sz w:val="6"/>
              </w:rPr>
              <w:t>H 205</w:t>
            </w:r>
          </w:p>
        </w:tc>
        <w:tc>
          <w:tcPr>
            <w:tcW w:w="1655" w:type="dxa"/>
            <w:tcBorders>
              <w:bottom w:val="single" w:sz="6" w:space="0" w:color="000000"/>
            </w:tcBorders>
          </w:tcPr>
          <w:p w14:paraId="6DD1CED6" w14:textId="77777777" w:rsidR="00020BD1" w:rsidRDefault="00B238F0">
            <w:pPr>
              <w:pStyle w:val="TableParagraph"/>
              <w:spacing w:before="53"/>
              <w:ind w:left="51" w:right="31"/>
              <w:jc w:val="center"/>
              <w:rPr>
                <w:sz w:val="6"/>
              </w:rPr>
            </w:pPr>
            <w:r>
              <w:rPr>
                <w:spacing w:val="-1"/>
                <w:w w:val="110"/>
                <w:sz w:val="6"/>
              </w:rPr>
              <w:t>P1.a</w:t>
            </w:r>
            <w:r>
              <w:rPr>
                <w:w w:val="110"/>
                <w:sz w:val="6"/>
              </w:rPr>
              <w:t xml:space="preserve"> </w:t>
            </w:r>
            <w:r>
              <w:rPr>
                <w:spacing w:val="-1"/>
                <w:w w:val="110"/>
                <w:sz w:val="6"/>
              </w:rPr>
              <w:t>Robbanóanyagok</w:t>
            </w:r>
          </w:p>
        </w:tc>
      </w:tr>
    </w:tbl>
    <w:p w14:paraId="782CAB98" w14:textId="77777777" w:rsidR="00020BD1" w:rsidRDefault="00020BD1">
      <w:pPr>
        <w:pStyle w:val="Szvegtrzs"/>
        <w:spacing w:before="3"/>
        <w:rPr>
          <w:sz w:val="14"/>
        </w:rPr>
      </w:pPr>
    </w:p>
    <w:p w14:paraId="64BFE00D" w14:textId="77777777" w:rsidR="00020BD1" w:rsidRDefault="00B238F0">
      <w:pPr>
        <w:pStyle w:val="Szvegtrzs"/>
        <w:spacing w:before="96"/>
        <w:ind w:left="1128"/>
        <w:jc w:val="both"/>
      </w:pPr>
      <w:r>
        <w:rPr>
          <w:u w:val="single"/>
        </w:rPr>
        <w:t>Egészségi</w:t>
      </w:r>
      <w:r>
        <w:rPr>
          <w:spacing w:val="16"/>
          <w:u w:val="single"/>
        </w:rPr>
        <w:t xml:space="preserve"> </w:t>
      </w:r>
      <w:r>
        <w:rPr>
          <w:u w:val="single"/>
        </w:rPr>
        <w:t>veszélyek:</w:t>
      </w:r>
    </w:p>
    <w:p w14:paraId="30033A0D" w14:textId="77777777" w:rsidR="00020BD1" w:rsidRDefault="00B238F0">
      <w:pPr>
        <w:pStyle w:val="Szvegtrzs"/>
        <w:spacing w:before="6" w:line="244" w:lineRule="auto"/>
        <w:ind w:left="1128" w:right="1239"/>
        <w:jc w:val="both"/>
      </w:pPr>
      <w:r>
        <w:t>Az</w:t>
      </w:r>
      <w:r>
        <w:rPr>
          <w:spacing w:val="1"/>
        </w:rPr>
        <w:t xml:space="preserve"> </w:t>
      </w:r>
      <w:r>
        <w:t>orális</w:t>
      </w:r>
      <w:r>
        <w:rPr>
          <w:spacing w:val="1"/>
        </w:rPr>
        <w:t xml:space="preserve"> </w:t>
      </w:r>
      <w:r>
        <w:t>expozíciós</w:t>
      </w:r>
      <w:r>
        <w:rPr>
          <w:spacing w:val="1"/>
        </w:rPr>
        <w:t xml:space="preserve"> </w:t>
      </w:r>
      <w:r>
        <w:t>útvonal</w:t>
      </w:r>
      <w:r>
        <w:rPr>
          <w:spacing w:val="1"/>
        </w:rPr>
        <w:t xml:space="preserve"> </w:t>
      </w:r>
      <w:r>
        <w:t>tekintetében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akut</w:t>
      </w:r>
      <w:r>
        <w:rPr>
          <w:spacing w:val="1"/>
        </w:rPr>
        <w:t xml:space="preserve"> </w:t>
      </w:r>
      <w:r>
        <w:t>toxicitási</w:t>
      </w:r>
      <w:r>
        <w:rPr>
          <w:spacing w:val="1"/>
        </w:rPr>
        <w:t xml:space="preserve"> </w:t>
      </w:r>
      <w:r>
        <w:t>kategóriába</w:t>
      </w:r>
      <w:r>
        <w:rPr>
          <w:spacing w:val="1"/>
        </w:rPr>
        <w:t xml:space="preserve"> </w:t>
      </w:r>
      <w:r>
        <w:t>tartozó</w:t>
      </w:r>
      <w:r>
        <w:rPr>
          <w:spacing w:val="1"/>
        </w:rPr>
        <w:t xml:space="preserve"> </w:t>
      </w:r>
      <w:r>
        <w:t>(H 301)</w:t>
      </w:r>
      <w:r>
        <w:rPr>
          <w:spacing w:val="1"/>
        </w:rPr>
        <w:t xml:space="preserve"> </w:t>
      </w:r>
      <w:r>
        <w:t>veszélyes anyagok és keverékek a H2. AKUT TOXICITÁS veszélyességi osztályba tartoznak</w:t>
      </w:r>
      <w:r>
        <w:rPr>
          <w:spacing w:val="1"/>
        </w:rPr>
        <w:t xml:space="preserve"> </w:t>
      </w:r>
      <w:r>
        <w:t>azokban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esetekben,</w:t>
      </w:r>
      <w:r>
        <w:rPr>
          <w:spacing w:val="1"/>
        </w:rPr>
        <w:t xml:space="preserve"> </w:t>
      </w:r>
      <w:r>
        <w:t>amikor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akut</w:t>
      </w:r>
      <w:r>
        <w:rPr>
          <w:spacing w:val="1"/>
        </w:rPr>
        <w:t xml:space="preserve"> </w:t>
      </w:r>
      <w:r>
        <w:t>belégzéses</w:t>
      </w:r>
      <w:r>
        <w:rPr>
          <w:spacing w:val="1"/>
        </w:rPr>
        <w:t xml:space="preserve"> </w:t>
      </w:r>
      <w:r>
        <w:t>toxicitási</w:t>
      </w:r>
      <w:r>
        <w:rPr>
          <w:spacing w:val="1"/>
        </w:rPr>
        <w:t xml:space="preserve"> </w:t>
      </w:r>
      <w:r>
        <w:t>besorolást,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bőrön</w:t>
      </w:r>
      <w:r>
        <w:rPr>
          <w:spacing w:val="1"/>
        </w:rPr>
        <w:t xml:space="preserve"> </w:t>
      </w:r>
      <w:r>
        <w:t>keresztüli akut toxicitási besorolást nem lehet meghatározni, például meggyőző, belégzéses és</w:t>
      </w:r>
      <w:r>
        <w:rPr>
          <w:spacing w:val="1"/>
        </w:rPr>
        <w:t xml:space="preserve"> </w:t>
      </w:r>
      <w:r>
        <w:t>bőrön</w:t>
      </w:r>
      <w:r>
        <w:rPr>
          <w:spacing w:val="1"/>
        </w:rPr>
        <w:t xml:space="preserve"> </w:t>
      </w:r>
      <w:r>
        <w:t>keresztüli</w:t>
      </w:r>
      <w:r>
        <w:rPr>
          <w:spacing w:val="-2"/>
        </w:rPr>
        <w:t xml:space="preserve"> </w:t>
      </w:r>
      <w:r>
        <w:t>toxicitásra</w:t>
      </w:r>
      <w:r>
        <w:rPr>
          <w:spacing w:val="10"/>
        </w:rPr>
        <w:t xml:space="preserve"> </w:t>
      </w:r>
      <w:r>
        <w:t>vonatkozó</w:t>
      </w:r>
      <w:r>
        <w:rPr>
          <w:spacing w:val="6"/>
        </w:rPr>
        <w:t xml:space="preserve"> </w:t>
      </w:r>
      <w:r>
        <w:t>adatok</w:t>
      </w:r>
      <w:r>
        <w:rPr>
          <w:spacing w:val="2"/>
        </w:rPr>
        <w:t xml:space="preserve"> </w:t>
      </w:r>
      <w:r>
        <w:t>hiányában.</w:t>
      </w:r>
    </w:p>
    <w:p w14:paraId="06D6CAB6" w14:textId="77777777" w:rsidR="00020BD1" w:rsidRDefault="00020BD1">
      <w:pPr>
        <w:pStyle w:val="Szvegtrzs"/>
        <w:spacing w:before="1"/>
        <w:rPr>
          <w:sz w:val="23"/>
        </w:rPr>
      </w:pPr>
    </w:p>
    <w:p w14:paraId="792B4E41" w14:textId="77777777" w:rsidR="00020BD1" w:rsidRDefault="00B238F0">
      <w:pPr>
        <w:pStyle w:val="Szvegtrzs"/>
        <w:ind w:left="1128"/>
        <w:jc w:val="both"/>
      </w:pPr>
      <w:r>
        <w:rPr>
          <w:u w:val="single"/>
        </w:rPr>
        <w:t>Fizikai</w:t>
      </w:r>
      <w:r>
        <w:rPr>
          <w:spacing w:val="10"/>
          <w:u w:val="single"/>
        </w:rPr>
        <w:t xml:space="preserve"> </w:t>
      </w:r>
      <w:r>
        <w:rPr>
          <w:u w:val="single"/>
        </w:rPr>
        <w:t>veszélyek:</w:t>
      </w:r>
    </w:p>
    <w:p w14:paraId="0D65FEEA" w14:textId="77777777" w:rsidR="00020BD1" w:rsidRDefault="00B238F0">
      <w:pPr>
        <w:pStyle w:val="Szvegtrzs"/>
        <w:spacing w:before="6" w:line="244" w:lineRule="auto"/>
        <w:ind w:left="1128" w:right="1246"/>
        <w:jc w:val="both"/>
      </w:pPr>
      <w:r>
        <w:t>A robbanóanyagok veszélyességi osztálya robbanóképes árucikkeket tartalmaz (lásd a CL</w:t>
      </w:r>
      <w:r>
        <w:t>P I.</w:t>
      </w:r>
      <w:r>
        <w:rPr>
          <w:spacing w:val="1"/>
        </w:rPr>
        <w:t xml:space="preserve"> </w:t>
      </w:r>
      <w:r>
        <w:t>mellékletének</w:t>
      </w:r>
      <w:r>
        <w:rPr>
          <w:spacing w:val="1"/>
        </w:rPr>
        <w:t xml:space="preserve"> </w:t>
      </w:r>
      <w:r>
        <w:t>2.1.</w:t>
      </w:r>
      <w:r>
        <w:rPr>
          <w:spacing w:val="1"/>
        </w:rPr>
        <w:t xml:space="preserve"> </w:t>
      </w:r>
      <w:r>
        <w:t>pontját).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árucikkben</w:t>
      </w:r>
      <w:r>
        <w:rPr>
          <w:spacing w:val="1"/>
        </w:rPr>
        <w:t xml:space="preserve"> </w:t>
      </w:r>
      <w:r>
        <w:t>lévő</w:t>
      </w:r>
      <w:r>
        <w:rPr>
          <w:spacing w:val="1"/>
        </w:rPr>
        <w:t xml:space="preserve"> </w:t>
      </w:r>
      <w:r>
        <w:t>robbanóképes</w:t>
      </w:r>
      <w:r>
        <w:rPr>
          <w:spacing w:val="1"/>
        </w:rPr>
        <w:t xml:space="preserve"> </w:t>
      </w:r>
      <w:r>
        <w:t>anyag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keverék</w:t>
      </w:r>
      <w:r>
        <w:rPr>
          <w:spacing w:val="1"/>
        </w:rPr>
        <w:t xml:space="preserve"> </w:t>
      </w:r>
      <w:r>
        <w:t>mennyisége</w:t>
      </w:r>
      <w:r>
        <w:rPr>
          <w:spacing w:val="9"/>
        </w:rPr>
        <w:t xml:space="preserve"> </w:t>
      </w:r>
      <w:r>
        <w:t>ismert,</w:t>
      </w:r>
      <w:r>
        <w:rPr>
          <w:spacing w:val="9"/>
        </w:rPr>
        <w:t xml:space="preserve"> </w:t>
      </w:r>
      <w:r>
        <w:t>akkor</w:t>
      </w:r>
      <w:r>
        <w:rPr>
          <w:spacing w:val="16"/>
        </w:rPr>
        <w:t xml:space="preserve"> </w:t>
      </w:r>
      <w:r>
        <w:t>az</w:t>
      </w:r>
      <w:r>
        <w:rPr>
          <w:spacing w:val="9"/>
        </w:rPr>
        <w:t xml:space="preserve"> </w:t>
      </w:r>
      <w:r>
        <w:t>R.</w:t>
      </w:r>
      <w:r>
        <w:rPr>
          <w:spacing w:val="15"/>
        </w:rPr>
        <w:t xml:space="preserve"> </w:t>
      </w:r>
      <w:r>
        <w:t>alkalmazásában</w:t>
      </w:r>
      <w:r>
        <w:rPr>
          <w:spacing w:val="6"/>
        </w:rPr>
        <w:t xml:space="preserve"> </w:t>
      </w:r>
      <w:r>
        <w:t>ezt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mennyiséget</w:t>
      </w:r>
      <w:r>
        <w:rPr>
          <w:spacing w:val="12"/>
        </w:rPr>
        <w:t xml:space="preserve"> </w:t>
      </w:r>
      <w:r>
        <w:t>kell</w:t>
      </w:r>
      <w:r>
        <w:rPr>
          <w:spacing w:val="8"/>
        </w:rPr>
        <w:t xml:space="preserve"> </w:t>
      </w:r>
      <w:r>
        <w:t>figyelembe</w:t>
      </w:r>
      <w:r>
        <w:rPr>
          <w:spacing w:val="9"/>
        </w:rPr>
        <w:t xml:space="preserve"> </w:t>
      </w:r>
      <w:r>
        <w:t>venni.</w:t>
      </w:r>
    </w:p>
    <w:p w14:paraId="1CF10EAF" w14:textId="77777777" w:rsidR="00020BD1" w:rsidRDefault="00B238F0">
      <w:pPr>
        <w:pStyle w:val="Szvegtrzs"/>
        <w:spacing w:before="8"/>
        <w:ind w:left="1128"/>
        <w:jc w:val="both"/>
      </w:pPr>
      <w:r>
        <w:t>Ha</w:t>
      </w:r>
      <w:r>
        <w:rPr>
          <w:spacing w:val="37"/>
        </w:rPr>
        <w:t xml:space="preserve"> </w:t>
      </w:r>
      <w:r>
        <w:t>az</w:t>
      </w:r>
      <w:r>
        <w:rPr>
          <w:spacing w:val="27"/>
        </w:rPr>
        <w:t xml:space="preserve"> </w:t>
      </w:r>
      <w:r>
        <w:t>árucikkben</w:t>
      </w:r>
      <w:r>
        <w:rPr>
          <w:spacing w:val="34"/>
        </w:rPr>
        <w:t xml:space="preserve"> </w:t>
      </w:r>
      <w:r>
        <w:t>lévő</w:t>
      </w:r>
      <w:r>
        <w:rPr>
          <w:spacing w:val="39"/>
        </w:rPr>
        <w:t xml:space="preserve"> </w:t>
      </w:r>
      <w:r>
        <w:t>robbanóképes</w:t>
      </w:r>
      <w:r>
        <w:rPr>
          <w:spacing w:val="29"/>
        </w:rPr>
        <w:t xml:space="preserve"> </w:t>
      </w:r>
      <w:r>
        <w:t>anyag</w:t>
      </w:r>
      <w:r>
        <w:rPr>
          <w:spacing w:val="39"/>
        </w:rPr>
        <w:t xml:space="preserve"> </w:t>
      </w:r>
      <w:r>
        <w:t>vagy</w:t>
      </w:r>
      <w:r>
        <w:rPr>
          <w:spacing w:val="29"/>
        </w:rPr>
        <w:t xml:space="preserve"> </w:t>
      </w:r>
      <w:r>
        <w:t>keverék</w:t>
      </w:r>
      <w:r>
        <w:rPr>
          <w:spacing w:val="28"/>
        </w:rPr>
        <w:t xml:space="preserve"> </w:t>
      </w:r>
      <w:r>
        <w:t>mennyisége</w:t>
      </w:r>
      <w:r>
        <w:rPr>
          <w:spacing w:val="38"/>
        </w:rPr>
        <w:t xml:space="preserve"> </w:t>
      </w:r>
      <w:r>
        <w:t>nem</w:t>
      </w:r>
      <w:r>
        <w:rPr>
          <w:spacing w:val="39"/>
        </w:rPr>
        <w:t xml:space="preserve"> </w:t>
      </w:r>
      <w:r>
        <w:t>ismert,</w:t>
      </w:r>
      <w:r>
        <w:rPr>
          <w:spacing w:val="38"/>
        </w:rPr>
        <w:t xml:space="preserve"> </w:t>
      </w:r>
      <w:r>
        <w:t>akkor</w:t>
      </w:r>
      <w:r>
        <w:rPr>
          <w:spacing w:val="37"/>
        </w:rPr>
        <w:t xml:space="preserve"> </w:t>
      </w:r>
      <w:r>
        <w:t>az</w:t>
      </w:r>
    </w:p>
    <w:p w14:paraId="66CD0179" w14:textId="77777777" w:rsidR="00020BD1" w:rsidRDefault="00B238F0">
      <w:pPr>
        <w:pStyle w:val="Szvegtrzs"/>
        <w:spacing w:before="2"/>
        <w:ind w:left="1128"/>
        <w:jc w:val="both"/>
      </w:pPr>
      <w:r>
        <w:t>R.</w:t>
      </w:r>
      <w:r>
        <w:rPr>
          <w:spacing w:val="22"/>
        </w:rPr>
        <w:t xml:space="preserve"> </w:t>
      </w:r>
      <w:r>
        <w:t>alkalmazásában</w:t>
      </w:r>
      <w:r>
        <w:rPr>
          <w:spacing w:val="14"/>
        </w:rPr>
        <w:t xml:space="preserve"> </w:t>
      </w:r>
      <w:r>
        <w:t>az</w:t>
      </w:r>
      <w:r>
        <w:rPr>
          <w:spacing w:val="16"/>
        </w:rPr>
        <w:t xml:space="preserve"> </w:t>
      </w:r>
      <w:r>
        <w:t>egész</w:t>
      </w:r>
      <w:r>
        <w:rPr>
          <w:spacing w:val="17"/>
        </w:rPr>
        <w:t xml:space="preserve"> </w:t>
      </w:r>
      <w:r>
        <w:t>árucikket</w:t>
      </w:r>
      <w:r>
        <w:rPr>
          <w:spacing w:val="16"/>
        </w:rPr>
        <w:t xml:space="preserve"> </w:t>
      </w:r>
      <w:r>
        <w:t>robbanóképesnek</w:t>
      </w:r>
      <w:r>
        <w:rPr>
          <w:spacing w:val="13"/>
        </w:rPr>
        <w:t xml:space="preserve"> </w:t>
      </w:r>
      <w:r>
        <w:t>kell</w:t>
      </w:r>
      <w:r>
        <w:rPr>
          <w:spacing w:val="9"/>
        </w:rPr>
        <w:t xml:space="preserve"> </w:t>
      </w:r>
      <w:r>
        <w:t>tekinteni.</w:t>
      </w:r>
    </w:p>
    <w:p w14:paraId="61BE7E1C" w14:textId="77777777" w:rsidR="00020BD1" w:rsidRDefault="00B238F0">
      <w:pPr>
        <w:pStyle w:val="Szvegtrzs"/>
        <w:spacing w:before="11" w:line="244" w:lineRule="auto"/>
        <w:ind w:left="1128" w:right="1238"/>
        <w:jc w:val="both"/>
      </w:pPr>
      <w:r>
        <w:t>Az</w:t>
      </w:r>
      <w:r>
        <w:rPr>
          <w:spacing w:val="1"/>
        </w:rPr>
        <w:t xml:space="preserve"> </w:t>
      </w:r>
      <w:r>
        <w:t>anyagok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keverékek</w:t>
      </w:r>
      <w:r>
        <w:rPr>
          <w:spacing w:val="1"/>
        </w:rPr>
        <w:t xml:space="preserve"> </w:t>
      </w:r>
      <w:r>
        <w:t>robbanóképes</w:t>
      </w:r>
      <w:r>
        <w:rPr>
          <w:spacing w:val="1"/>
        </w:rPr>
        <w:t xml:space="preserve"> </w:t>
      </w:r>
      <w:r>
        <w:t>jellemzőit</w:t>
      </w:r>
      <w:r>
        <w:rPr>
          <w:spacing w:val="1"/>
        </w:rPr>
        <w:t xml:space="preserve"> </w:t>
      </w:r>
      <w:r>
        <w:t>csak</w:t>
      </w:r>
      <w:r>
        <w:rPr>
          <w:spacing w:val="1"/>
        </w:rPr>
        <w:t xml:space="preserve"> </w:t>
      </w:r>
      <w:r>
        <w:t>akkor</w:t>
      </w:r>
      <w:r>
        <w:rPr>
          <w:spacing w:val="1"/>
        </w:rPr>
        <w:t xml:space="preserve"> </w:t>
      </w:r>
      <w:r>
        <w:t>szükséges</w:t>
      </w:r>
      <w:r>
        <w:rPr>
          <w:spacing w:val="55"/>
        </w:rPr>
        <w:t xml:space="preserve"> </w:t>
      </w:r>
      <w:r>
        <w:t>kísérleti</w:t>
      </w:r>
      <w:r>
        <w:rPr>
          <w:spacing w:val="55"/>
        </w:rPr>
        <w:t xml:space="preserve"> </w:t>
      </w:r>
      <w:r>
        <w:t>úton</w:t>
      </w:r>
      <w:r>
        <w:rPr>
          <w:spacing w:val="1"/>
        </w:rPr>
        <w:t xml:space="preserve"> </w:t>
      </w:r>
      <w:r>
        <w:t>vizsgálni,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ENSZ:</w:t>
      </w:r>
      <w:r>
        <w:rPr>
          <w:spacing w:val="1"/>
        </w:rPr>
        <w:t xml:space="preserve"> </w:t>
      </w:r>
      <w:r>
        <w:t>Veszélyes</w:t>
      </w:r>
      <w:r>
        <w:rPr>
          <w:spacing w:val="1"/>
        </w:rPr>
        <w:t xml:space="preserve"> </w:t>
      </w:r>
      <w:r>
        <w:t>áruk</w:t>
      </w:r>
      <w:r>
        <w:rPr>
          <w:spacing w:val="1"/>
        </w:rPr>
        <w:t xml:space="preserve"> </w:t>
      </w:r>
      <w:r>
        <w:t>szállítására</w:t>
      </w:r>
      <w:r>
        <w:rPr>
          <w:spacing w:val="1"/>
        </w:rPr>
        <w:t xml:space="preserve"> </w:t>
      </w:r>
      <w:r>
        <w:t>vonatkozó</w:t>
      </w:r>
      <w:r>
        <w:rPr>
          <w:spacing w:val="1"/>
        </w:rPr>
        <w:t xml:space="preserve"> </w:t>
      </w:r>
      <w:r>
        <w:t>ajánlások,</w:t>
      </w:r>
      <w:r>
        <w:rPr>
          <w:spacing w:val="1"/>
        </w:rPr>
        <w:t xml:space="preserve"> </w:t>
      </w:r>
      <w:r>
        <w:t>Vizsgálatok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kritériumok</w:t>
      </w:r>
      <w:r>
        <w:rPr>
          <w:spacing w:val="1"/>
        </w:rPr>
        <w:t xml:space="preserve"> </w:t>
      </w:r>
      <w:r>
        <w:t>kézikönyve</w:t>
      </w:r>
      <w:r>
        <w:rPr>
          <w:spacing w:val="1"/>
        </w:rPr>
        <w:t xml:space="preserve"> </w:t>
      </w:r>
      <w:r>
        <w:t>(továbbiakban:</w:t>
      </w:r>
      <w:r>
        <w:rPr>
          <w:spacing w:val="1"/>
        </w:rPr>
        <w:t xml:space="preserve"> </w:t>
      </w:r>
      <w:r>
        <w:t>ENSZ</w:t>
      </w:r>
      <w:r>
        <w:rPr>
          <w:spacing w:val="1"/>
        </w:rPr>
        <w:t xml:space="preserve"> </w:t>
      </w:r>
      <w:r>
        <w:t>Vizsgálatok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kritériumok</w:t>
      </w:r>
      <w:r>
        <w:rPr>
          <w:spacing w:val="1"/>
        </w:rPr>
        <w:t xml:space="preserve"> </w:t>
      </w:r>
      <w:r>
        <w:t>kézikönyve)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függelékének 3. része szerinti szűrés azt mutatja, hogy az anyag vagy keverék robbanóképes</w:t>
      </w:r>
      <w:r>
        <w:rPr>
          <w:spacing w:val="1"/>
        </w:rPr>
        <w:t xml:space="preserve"> </w:t>
      </w:r>
      <w:r>
        <w:t>jellemzőkkel</w:t>
      </w:r>
      <w:r>
        <w:rPr>
          <w:spacing w:val="-3"/>
        </w:rPr>
        <w:t xml:space="preserve"> </w:t>
      </w:r>
      <w:r>
        <w:t>rendelkezhet.</w:t>
      </w:r>
    </w:p>
    <w:p w14:paraId="63F8DB60" w14:textId="77777777" w:rsidR="00020BD1" w:rsidRDefault="00B238F0">
      <w:pPr>
        <w:pStyle w:val="Szvegtrzs"/>
        <w:spacing w:before="6" w:line="244" w:lineRule="auto"/>
        <w:ind w:left="1128" w:right="1234"/>
        <w:jc w:val="both"/>
      </w:pPr>
      <w:r>
        <w:t>Ha</w:t>
      </w:r>
      <w:r>
        <w:rPr>
          <w:spacing w:val="35"/>
        </w:rPr>
        <w:t xml:space="preserve"> </w:t>
      </w:r>
      <w:r>
        <w:t>az</w:t>
      </w:r>
      <w:r>
        <w:rPr>
          <w:spacing w:val="24"/>
        </w:rPr>
        <w:t xml:space="preserve"> </w:t>
      </w:r>
      <w:r>
        <w:t>1.4.</w:t>
      </w:r>
      <w:r>
        <w:rPr>
          <w:spacing w:val="31"/>
        </w:rPr>
        <w:t xml:space="preserve"> </w:t>
      </w:r>
      <w:r>
        <w:t>alosztályba</w:t>
      </w:r>
      <w:r>
        <w:rPr>
          <w:spacing w:val="29"/>
        </w:rPr>
        <w:t xml:space="preserve"> </w:t>
      </w:r>
      <w:r>
        <w:t>tartozó</w:t>
      </w:r>
      <w:r>
        <w:rPr>
          <w:spacing w:val="32"/>
        </w:rPr>
        <w:t xml:space="preserve"> </w:t>
      </w:r>
      <w:r>
        <w:t>robbanóanyagokat</w:t>
      </w:r>
      <w:r>
        <w:rPr>
          <w:spacing w:val="34"/>
        </w:rPr>
        <w:t xml:space="preserve"> </w:t>
      </w:r>
      <w:r>
        <w:t>kicsomagolnak</w:t>
      </w:r>
      <w:r>
        <w:rPr>
          <w:spacing w:val="26"/>
        </w:rPr>
        <w:t xml:space="preserve"> </w:t>
      </w:r>
      <w:r>
        <w:t>vagy</w:t>
      </w:r>
      <w:r>
        <w:rPr>
          <w:spacing w:val="14"/>
        </w:rPr>
        <w:t xml:space="preserve"> </w:t>
      </w:r>
      <w:r>
        <w:t>átcsomagolnak,</w:t>
      </w:r>
      <w:r>
        <w:rPr>
          <w:spacing w:val="36"/>
        </w:rPr>
        <w:t xml:space="preserve"> </w:t>
      </w:r>
      <w:r>
        <w:t>azokat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P1a.</w:t>
      </w:r>
      <w:r>
        <w:rPr>
          <w:spacing w:val="1"/>
        </w:rPr>
        <w:t xml:space="preserve"> </w:t>
      </w:r>
      <w:r>
        <w:t>szakaszba</w:t>
      </w:r>
      <w:r>
        <w:rPr>
          <w:spacing w:val="1"/>
        </w:rPr>
        <w:t xml:space="preserve"> </w:t>
      </w:r>
      <w:r>
        <w:t>tartozónak</w:t>
      </w:r>
      <w:r>
        <w:rPr>
          <w:spacing w:val="1"/>
        </w:rPr>
        <w:t xml:space="preserve"> </w:t>
      </w:r>
      <w:r>
        <w:t>kell</w:t>
      </w:r>
      <w:r>
        <w:rPr>
          <w:spacing w:val="1"/>
        </w:rPr>
        <w:t xml:space="preserve"> </w:t>
      </w:r>
      <w:r>
        <w:t>tekinteni,</w:t>
      </w:r>
      <w:r>
        <w:rPr>
          <w:spacing w:val="1"/>
        </w:rPr>
        <w:t xml:space="preserve"> </w:t>
      </w:r>
      <w:r>
        <w:t>kivév</w:t>
      </w:r>
      <w:r>
        <w:t>e</w:t>
      </w:r>
      <w:r>
        <w:rPr>
          <w:spacing w:val="1"/>
        </w:rPr>
        <w:t xml:space="preserve"> </w:t>
      </w:r>
      <w:r>
        <w:t>abban</w:t>
      </w:r>
      <w:r>
        <w:rPr>
          <w:spacing w:val="55"/>
        </w:rPr>
        <w:t xml:space="preserve"> </w:t>
      </w:r>
      <w:r>
        <w:t>az</w:t>
      </w:r>
      <w:r>
        <w:rPr>
          <w:spacing w:val="55"/>
        </w:rPr>
        <w:t xml:space="preserve"> </w:t>
      </w:r>
      <w:r>
        <w:t>esetben,</w:t>
      </w:r>
      <w:r>
        <w:rPr>
          <w:spacing w:val="55"/>
        </w:rPr>
        <w:t xml:space="preserve"> </w:t>
      </w:r>
      <w:r>
        <w:t>ha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veszélyről</w:t>
      </w:r>
      <w:r>
        <w:rPr>
          <w:spacing w:val="1"/>
        </w:rPr>
        <w:t xml:space="preserve"> </w:t>
      </w:r>
      <w:r>
        <w:t>bizonyítást</w:t>
      </w:r>
      <w:r>
        <w:rPr>
          <w:spacing w:val="1"/>
        </w:rPr>
        <w:t xml:space="preserve"> </w:t>
      </w:r>
      <w:r>
        <w:t>nyer,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CLP-vel</w:t>
      </w:r>
      <w:r>
        <w:rPr>
          <w:spacing w:val="1"/>
        </w:rPr>
        <w:t xml:space="preserve"> </w:t>
      </w:r>
      <w:r>
        <w:t>összhangban</w:t>
      </w:r>
      <w:r>
        <w:rPr>
          <w:spacing w:val="1"/>
        </w:rPr>
        <w:t xml:space="preserve"> </w:t>
      </w:r>
      <w:r>
        <w:t>továbbra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megfelel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1.4.</w:t>
      </w:r>
      <w:r>
        <w:rPr>
          <w:spacing w:val="1"/>
        </w:rPr>
        <w:t xml:space="preserve"> </w:t>
      </w:r>
      <w:r>
        <w:t>alosztály</w:t>
      </w:r>
      <w:r>
        <w:rPr>
          <w:spacing w:val="1"/>
        </w:rPr>
        <w:t xml:space="preserve"> </w:t>
      </w:r>
      <w:r>
        <w:t>kritériumainak.</w:t>
      </w:r>
    </w:p>
    <w:p w14:paraId="5D04DE98" w14:textId="77777777" w:rsidR="00020BD1" w:rsidRDefault="00020BD1">
      <w:pPr>
        <w:pStyle w:val="Szvegtrzs"/>
        <w:spacing w:before="10"/>
      </w:pPr>
    </w:p>
    <w:p w14:paraId="1EDC5C91" w14:textId="77777777" w:rsidR="00020BD1" w:rsidRDefault="00B238F0">
      <w:pPr>
        <w:pStyle w:val="Szvegtrzs"/>
        <w:spacing w:line="244" w:lineRule="auto"/>
        <w:ind w:left="1128" w:right="1240"/>
        <w:jc w:val="both"/>
      </w:pPr>
      <w:r>
        <w:t>A</w:t>
      </w:r>
      <w:r>
        <w:rPr>
          <w:spacing w:val="1"/>
        </w:rPr>
        <w:t xml:space="preserve"> </w:t>
      </w:r>
      <w:r>
        <w:t>tűzveszélyes</w:t>
      </w:r>
      <w:r>
        <w:rPr>
          <w:spacing w:val="1"/>
        </w:rPr>
        <w:t xml:space="preserve"> </w:t>
      </w:r>
      <w:r>
        <w:t>aeroszolok</w:t>
      </w:r>
      <w:r>
        <w:rPr>
          <w:spacing w:val="1"/>
        </w:rPr>
        <w:t xml:space="preserve"> </w:t>
      </w:r>
      <w:r>
        <w:t>osztályozása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aeroszoladagolókra</w:t>
      </w:r>
      <w:r>
        <w:rPr>
          <w:spacing w:val="1"/>
        </w:rPr>
        <w:t xml:space="preserve"> </w:t>
      </w:r>
      <w:r>
        <w:t>vonatkozó</w:t>
      </w:r>
      <w:r>
        <w:rPr>
          <w:spacing w:val="56"/>
        </w:rPr>
        <w:t xml:space="preserve"> </w:t>
      </w:r>
      <w:r>
        <w:t>tagállami</w:t>
      </w:r>
      <w:r>
        <w:rPr>
          <w:spacing w:val="1"/>
        </w:rPr>
        <w:t xml:space="preserve"> </w:t>
      </w:r>
      <w:r>
        <w:t>jogszabályok</w:t>
      </w:r>
      <w:r>
        <w:rPr>
          <w:spacing w:val="1"/>
        </w:rPr>
        <w:t xml:space="preserve"> </w:t>
      </w:r>
      <w:r>
        <w:t>közelítéséről</w:t>
      </w:r>
      <w:r>
        <w:rPr>
          <w:spacing w:val="1"/>
        </w:rPr>
        <w:t xml:space="preserve"> </w:t>
      </w:r>
      <w:r>
        <w:t>szóló,</w:t>
      </w:r>
      <w:r>
        <w:rPr>
          <w:spacing w:val="1"/>
        </w:rPr>
        <w:t xml:space="preserve"> </w:t>
      </w:r>
      <w:r>
        <w:t>1975.</w:t>
      </w:r>
      <w:r>
        <w:rPr>
          <w:spacing w:val="1"/>
        </w:rPr>
        <w:t xml:space="preserve"> </w:t>
      </w:r>
      <w:r>
        <w:t>május</w:t>
      </w:r>
      <w:r>
        <w:rPr>
          <w:spacing w:val="1"/>
        </w:rPr>
        <w:t xml:space="preserve"> </w:t>
      </w:r>
      <w:r>
        <w:t>20-i</w:t>
      </w:r>
      <w:r>
        <w:rPr>
          <w:spacing w:val="1"/>
        </w:rPr>
        <w:t xml:space="preserve"> </w:t>
      </w:r>
      <w:r>
        <w:t>75/324/EGK</w:t>
      </w:r>
      <w:r>
        <w:rPr>
          <w:spacing w:val="1"/>
        </w:rPr>
        <w:t xml:space="preserve"> </w:t>
      </w:r>
      <w:r>
        <w:t>tanácsi</w:t>
      </w:r>
      <w:r>
        <w:rPr>
          <w:spacing w:val="1"/>
        </w:rPr>
        <w:t xml:space="preserve"> </w:t>
      </w:r>
      <w:r>
        <w:t>irányelvnek</w:t>
      </w:r>
      <w:r>
        <w:rPr>
          <w:spacing w:val="1"/>
        </w:rPr>
        <w:t xml:space="preserve"> </w:t>
      </w:r>
      <w:r>
        <w:t>(az</w:t>
      </w:r>
      <w:r>
        <w:rPr>
          <w:spacing w:val="1"/>
        </w:rPr>
        <w:t xml:space="preserve"> </w:t>
      </w:r>
      <w:r>
        <w:t>aeroszoladagolókról</w:t>
      </w:r>
      <w:r>
        <w:rPr>
          <w:spacing w:val="20"/>
        </w:rPr>
        <w:t xml:space="preserve"> </w:t>
      </w:r>
      <w:r>
        <w:t>szóló</w:t>
      </w:r>
      <w:r>
        <w:rPr>
          <w:spacing w:val="36"/>
        </w:rPr>
        <w:t xml:space="preserve"> </w:t>
      </w:r>
      <w:r>
        <w:t>irányelvnek)</w:t>
      </w:r>
      <w:r>
        <w:rPr>
          <w:spacing w:val="29"/>
        </w:rPr>
        <w:t xml:space="preserve"> </w:t>
      </w:r>
      <w:r>
        <w:t>megfelelően</w:t>
      </w:r>
      <w:r>
        <w:rPr>
          <w:spacing w:val="18"/>
        </w:rPr>
        <w:t xml:space="preserve"> </w:t>
      </w:r>
      <w:r>
        <w:t>történik.</w:t>
      </w:r>
      <w:r>
        <w:rPr>
          <w:spacing w:val="35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75/324/EGK</w:t>
      </w:r>
      <w:r>
        <w:rPr>
          <w:spacing w:val="27"/>
        </w:rPr>
        <w:t xml:space="preserve"> </w:t>
      </w:r>
      <w:r>
        <w:t>irányelv</w:t>
      </w:r>
      <w:r>
        <w:rPr>
          <w:spacing w:val="24"/>
        </w:rPr>
        <w:t xml:space="preserve"> </w:t>
      </w:r>
      <w:r>
        <w:t>szerinti</w:t>
      </w:r>
    </w:p>
    <w:p w14:paraId="06D7D702" w14:textId="77777777" w:rsidR="00020BD1" w:rsidRDefault="00B238F0">
      <w:pPr>
        <w:pStyle w:val="Szvegtrzs"/>
        <w:spacing w:before="4"/>
        <w:ind w:left="1128"/>
        <w:jc w:val="both"/>
      </w:pPr>
      <w:r>
        <w:t>„fokozottan</w:t>
      </w:r>
      <w:r>
        <w:rPr>
          <w:spacing w:val="13"/>
        </w:rPr>
        <w:t xml:space="preserve"> </w:t>
      </w:r>
      <w:r>
        <w:t>tűzveszélyes”</w:t>
      </w:r>
      <w:r>
        <w:rPr>
          <w:spacing w:val="23"/>
        </w:rPr>
        <w:t xml:space="preserve"> </w:t>
      </w:r>
      <w:r>
        <w:t>és</w:t>
      </w:r>
      <w:r>
        <w:rPr>
          <w:spacing w:val="21"/>
        </w:rPr>
        <w:t xml:space="preserve"> </w:t>
      </w:r>
      <w:r>
        <w:t>„tűzveszélyes”</w:t>
      </w:r>
      <w:r>
        <w:rPr>
          <w:spacing w:val="23"/>
        </w:rPr>
        <w:t xml:space="preserve"> </w:t>
      </w:r>
      <w:r>
        <w:t>aeroszolok</w:t>
      </w:r>
      <w:r>
        <w:rPr>
          <w:spacing w:val="1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CLP</w:t>
      </w:r>
      <w:r>
        <w:rPr>
          <w:spacing w:val="27"/>
        </w:rPr>
        <w:t xml:space="preserve"> </w:t>
      </w:r>
      <w:r>
        <w:t>alkalmazásában</w:t>
      </w:r>
      <w:r>
        <w:rPr>
          <w:spacing w:val="20"/>
        </w:rPr>
        <w:t xml:space="preserve"> </w:t>
      </w:r>
      <w:r>
        <w:t>az</w:t>
      </w:r>
      <w:r>
        <w:rPr>
          <w:spacing w:val="17"/>
        </w:rPr>
        <w:t xml:space="preserve"> </w:t>
      </w:r>
      <w:r>
        <w:t>1.,</w:t>
      </w:r>
      <w:r>
        <w:rPr>
          <w:spacing w:val="29"/>
        </w:rPr>
        <w:t xml:space="preserve"> </w:t>
      </w:r>
      <w:r>
        <w:t>illetve</w:t>
      </w:r>
      <w:r>
        <w:rPr>
          <w:spacing w:val="23"/>
        </w:rPr>
        <w:t xml:space="preserve"> </w:t>
      </w:r>
      <w:r>
        <w:t>a</w:t>
      </w:r>
    </w:p>
    <w:p w14:paraId="21602146" w14:textId="77777777" w:rsidR="00020BD1" w:rsidRDefault="00B238F0">
      <w:pPr>
        <w:pStyle w:val="Szvegtrzs"/>
        <w:spacing w:before="6"/>
        <w:ind w:left="1128"/>
        <w:jc w:val="both"/>
      </w:pPr>
      <w:r>
        <w:t>2.</w:t>
      </w:r>
      <w:r>
        <w:rPr>
          <w:spacing w:val="17"/>
        </w:rPr>
        <w:t xml:space="preserve"> </w:t>
      </w:r>
      <w:r>
        <w:t>kategóriába</w:t>
      </w:r>
      <w:r>
        <w:rPr>
          <w:spacing w:val="17"/>
        </w:rPr>
        <w:t xml:space="preserve"> </w:t>
      </w:r>
      <w:r>
        <w:t>tartozó</w:t>
      </w:r>
      <w:r>
        <w:rPr>
          <w:spacing w:val="19"/>
        </w:rPr>
        <w:t xml:space="preserve"> </w:t>
      </w:r>
      <w:r>
        <w:t>tűzveszélyes</w:t>
      </w:r>
      <w:r>
        <w:rPr>
          <w:spacing w:val="15"/>
        </w:rPr>
        <w:t xml:space="preserve"> </w:t>
      </w:r>
      <w:r>
        <w:t>aeroszoloknak</w:t>
      </w:r>
      <w:r>
        <w:rPr>
          <w:spacing w:val="14"/>
        </w:rPr>
        <w:t xml:space="preserve"> </w:t>
      </w:r>
      <w:r>
        <w:t>felelnek</w:t>
      </w:r>
      <w:r>
        <w:rPr>
          <w:spacing w:val="13"/>
        </w:rPr>
        <w:t xml:space="preserve"> </w:t>
      </w:r>
      <w:r>
        <w:t>meg.</w:t>
      </w:r>
    </w:p>
    <w:p w14:paraId="7FE94115" w14:textId="77777777" w:rsidR="00020BD1" w:rsidRDefault="00B238F0">
      <w:pPr>
        <w:pStyle w:val="Szvegtrzs"/>
        <w:spacing w:before="6" w:line="244" w:lineRule="auto"/>
        <w:ind w:left="1128" w:right="1245"/>
        <w:jc w:val="both"/>
      </w:pPr>
      <w:r>
        <w:t>A</w:t>
      </w:r>
      <w:r>
        <w:rPr>
          <w:spacing w:val="55"/>
        </w:rPr>
        <w:t xml:space="preserve"> </w:t>
      </w:r>
      <w:r>
        <w:t>P3.b</w:t>
      </w:r>
      <w:r>
        <w:rPr>
          <w:spacing w:val="55"/>
        </w:rPr>
        <w:t xml:space="preserve"> </w:t>
      </w:r>
      <w:r>
        <w:t>veszélyességi osztályba</w:t>
      </w:r>
      <w:r>
        <w:rPr>
          <w:spacing w:val="55"/>
        </w:rPr>
        <w:t xml:space="preserve"> </w:t>
      </w:r>
      <w:r>
        <w:t>tartoznak azok a</w:t>
      </w:r>
      <w:r>
        <w:rPr>
          <w:spacing w:val="55"/>
        </w:rPr>
        <w:t xml:space="preserve"> </w:t>
      </w:r>
      <w:r>
        <w:t>tűzveszélyes aeroszolok,</w:t>
      </w:r>
      <w:r>
        <w:rPr>
          <w:spacing w:val="55"/>
        </w:rPr>
        <w:t xml:space="preserve"> </w:t>
      </w:r>
      <w:r>
        <w:t>amelyek esetében</w:t>
      </w:r>
      <w:r>
        <w:rPr>
          <w:spacing w:val="1"/>
        </w:rPr>
        <w:t xml:space="preserve"> </w:t>
      </w:r>
      <w:r>
        <w:t>az aeroszoladagoló nem tartalmaz</w:t>
      </w:r>
      <w:r>
        <w:rPr>
          <w:spacing w:val="1"/>
        </w:rPr>
        <w:t xml:space="preserve"> </w:t>
      </w:r>
      <w:r>
        <w:t>sem az</w:t>
      </w:r>
      <w:r>
        <w:rPr>
          <w:spacing w:val="55"/>
        </w:rPr>
        <w:t xml:space="preserve"> </w:t>
      </w:r>
      <w:r>
        <w:t>1. vagy a 2. kategóriába tartozó</w:t>
      </w:r>
      <w:r>
        <w:rPr>
          <w:spacing w:val="55"/>
        </w:rPr>
        <w:t xml:space="preserve"> </w:t>
      </w:r>
      <w:r>
        <w:t>tűzveszélyes gázt,</w:t>
      </w:r>
      <w:r>
        <w:rPr>
          <w:spacing w:val="1"/>
        </w:rPr>
        <w:t xml:space="preserve"> </w:t>
      </w:r>
      <w:r>
        <w:t>sem</w:t>
      </w:r>
      <w:r>
        <w:rPr>
          <w:spacing w:val="5"/>
        </w:rPr>
        <w:t xml:space="preserve"> </w:t>
      </w:r>
      <w:r>
        <w:t>az</w:t>
      </w:r>
      <w:r>
        <w:rPr>
          <w:spacing w:val="4"/>
        </w:rPr>
        <w:t xml:space="preserve"> </w:t>
      </w:r>
      <w:r>
        <w:t>1.</w:t>
      </w:r>
      <w:r>
        <w:rPr>
          <w:spacing w:val="4"/>
        </w:rPr>
        <w:t xml:space="preserve"> </w:t>
      </w:r>
      <w:r>
        <w:t>kategóriába</w:t>
      </w:r>
      <w:r>
        <w:rPr>
          <w:spacing w:val="4"/>
        </w:rPr>
        <w:t xml:space="preserve"> </w:t>
      </w:r>
      <w:r>
        <w:t>tartozó</w:t>
      </w:r>
      <w:r>
        <w:rPr>
          <w:spacing w:val="5"/>
        </w:rPr>
        <w:t xml:space="preserve"> </w:t>
      </w:r>
      <w:r>
        <w:t>tűzveszélyes</w:t>
      </w:r>
      <w:r>
        <w:rPr>
          <w:spacing w:val="8"/>
        </w:rPr>
        <w:t xml:space="preserve"> </w:t>
      </w:r>
      <w:r>
        <w:t>folyadékot.</w:t>
      </w:r>
    </w:p>
    <w:p w14:paraId="3272CDD9" w14:textId="77777777" w:rsidR="00020BD1" w:rsidRDefault="00020BD1">
      <w:pPr>
        <w:spacing w:line="244" w:lineRule="auto"/>
        <w:jc w:val="both"/>
        <w:sectPr w:rsidR="00020BD1">
          <w:pgSz w:w="12240" w:h="15840"/>
          <w:pgMar w:top="1100" w:right="620" w:bottom="280" w:left="720" w:header="673" w:footer="0" w:gutter="0"/>
          <w:cols w:space="708"/>
        </w:sectPr>
      </w:pPr>
    </w:p>
    <w:p w14:paraId="794FC430" w14:textId="77777777" w:rsidR="00020BD1" w:rsidRDefault="00020BD1">
      <w:pPr>
        <w:pStyle w:val="Szvegtrzs"/>
        <w:spacing w:before="7"/>
        <w:rPr>
          <w:sz w:val="21"/>
        </w:rPr>
      </w:pPr>
    </w:p>
    <w:p w14:paraId="042654C9" w14:textId="77777777" w:rsidR="00020BD1" w:rsidRDefault="00B238F0">
      <w:pPr>
        <w:pStyle w:val="Szvegtrzs"/>
        <w:spacing w:before="96" w:line="244" w:lineRule="auto"/>
        <w:ind w:left="1128" w:right="1237"/>
        <w:jc w:val="both"/>
      </w:pPr>
      <w:r>
        <w:t>A CLP I. mellékletének 2.6.4.5. pontja szerint a 35 °C feletti lobbanáspontú folyadékokat nem</w:t>
      </w:r>
      <w:r>
        <w:rPr>
          <w:spacing w:val="1"/>
        </w:rPr>
        <w:t xml:space="preserve"> </w:t>
      </w:r>
      <w:r>
        <w:t>kell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kategóriába</w:t>
      </w:r>
      <w:r>
        <w:rPr>
          <w:spacing w:val="1"/>
        </w:rPr>
        <w:t xml:space="preserve"> </w:t>
      </w:r>
      <w:r>
        <w:t>besorolni,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ENSZ</w:t>
      </w:r>
      <w:r>
        <w:rPr>
          <w:spacing w:val="1"/>
        </w:rPr>
        <w:t xml:space="preserve"> </w:t>
      </w:r>
      <w:r>
        <w:t>Vizsgálatok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kritériumok</w:t>
      </w:r>
      <w:r>
        <w:rPr>
          <w:spacing w:val="1"/>
        </w:rPr>
        <w:t xml:space="preserve"> </w:t>
      </w:r>
      <w:r>
        <w:t>kézikönyve</w:t>
      </w:r>
      <w:r>
        <w:rPr>
          <w:spacing w:val="1"/>
        </w:rPr>
        <w:t xml:space="preserve"> </w:t>
      </w:r>
      <w:r>
        <w:t>32.</w:t>
      </w:r>
      <w:r>
        <w:rPr>
          <w:spacing w:val="1"/>
        </w:rPr>
        <w:t xml:space="preserve"> </w:t>
      </w:r>
      <w:r>
        <w:t>szakaszának III. részében leírt L.2. - Tartós éghetőségi vizsgálat</w:t>
      </w:r>
      <w:r>
        <w:rPr>
          <w:spacing w:val="1"/>
        </w:rPr>
        <w:t xml:space="preserve"> </w:t>
      </w:r>
      <w:r>
        <w:t>negatív eredményt ad. Ez</w:t>
      </w:r>
      <w:r>
        <w:rPr>
          <w:spacing w:val="1"/>
        </w:rPr>
        <w:t xml:space="preserve"> </w:t>
      </w:r>
      <w:r>
        <w:t>azonban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érvényes</w:t>
      </w:r>
      <w:r>
        <w:rPr>
          <w:spacing w:val="1"/>
        </w:rPr>
        <w:t xml:space="preserve"> </w:t>
      </w:r>
      <w:r>
        <w:t>szélsőséges</w:t>
      </w:r>
      <w:r>
        <w:rPr>
          <w:spacing w:val="1"/>
        </w:rPr>
        <w:t xml:space="preserve"> </w:t>
      </w:r>
      <w:r>
        <w:t>körülmények</w:t>
      </w:r>
      <w:r>
        <w:rPr>
          <w:spacing w:val="55"/>
        </w:rPr>
        <w:t xml:space="preserve"> </w:t>
      </w:r>
      <w:r>
        <w:t>között,</w:t>
      </w:r>
      <w:r>
        <w:rPr>
          <w:spacing w:val="55"/>
        </w:rPr>
        <w:t xml:space="preserve"> </w:t>
      </w:r>
      <w:r>
        <w:t>például</w:t>
      </w:r>
      <w:r>
        <w:rPr>
          <w:spacing w:val="55"/>
        </w:rPr>
        <w:t xml:space="preserve"> </w:t>
      </w:r>
      <w:r>
        <w:t>magas</w:t>
      </w:r>
      <w:r>
        <w:rPr>
          <w:spacing w:val="55"/>
        </w:rPr>
        <w:t xml:space="preserve"> </w:t>
      </w:r>
      <w:r>
        <w:t>hőmérséklet</w:t>
      </w:r>
      <w:r>
        <w:rPr>
          <w:spacing w:val="55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nagy</w:t>
      </w:r>
      <w:r>
        <w:rPr>
          <w:spacing w:val="1"/>
        </w:rPr>
        <w:t xml:space="preserve"> </w:t>
      </w:r>
      <w:r>
        <w:t>nyomás</w:t>
      </w:r>
      <w:r>
        <w:rPr>
          <w:spacing w:val="2"/>
        </w:rPr>
        <w:t xml:space="preserve"> </w:t>
      </w:r>
      <w:r>
        <w:t>esetén,</w:t>
      </w:r>
      <w:r>
        <w:rPr>
          <w:spacing w:val="10"/>
        </w:rPr>
        <w:t xml:space="preserve"> </w:t>
      </w:r>
      <w:r>
        <w:t>így</w:t>
      </w:r>
      <w:r>
        <w:rPr>
          <w:spacing w:val="-4"/>
        </w:rPr>
        <w:t xml:space="preserve"> </w:t>
      </w:r>
      <w:r>
        <w:t>az</w:t>
      </w:r>
      <w:r>
        <w:rPr>
          <w:spacing w:val="10"/>
        </w:rPr>
        <w:t xml:space="preserve"> </w:t>
      </w:r>
      <w:r>
        <w:t>ilyen</w:t>
      </w:r>
      <w:r>
        <w:rPr>
          <w:spacing w:val="1"/>
        </w:rPr>
        <w:t xml:space="preserve"> </w:t>
      </w:r>
      <w:r>
        <w:t>folyadékok</w:t>
      </w:r>
      <w:r>
        <w:rPr>
          <w:spacing w:val="7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ide</w:t>
      </w:r>
      <w:r>
        <w:rPr>
          <w:spacing w:val="4"/>
        </w:rPr>
        <w:t xml:space="preserve"> </w:t>
      </w:r>
      <w:r>
        <w:t>tartoznak.</w:t>
      </w:r>
    </w:p>
    <w:p w14:paraId="4D8F537F" w14:textId="77777777" w:rsidR="00020BD1" w:rsidRDefault="00020BD1">
      <w:pPr>
        <w:pStyle w:val="Szvegtrzs"/>
        <w:rPr>
          <w:sz w:val="24"/>
        </w:rPr>
      </w:pPr>
    </w:p>
    <w:p w14:paraId="0E831CFC" w14:textId="77777777" w:rsidR="00020BD1" w:rsidRDefault="00020BD1">
      <w:pPr>
        <w:pStyle w:val="Szvegtrzs"/>
      </w:pPr>
    </w:p>
    <w:p w14:paraId="56FBADF6" w14:textId="77777777" w:rsidR="00020BD1" w:rsidRDefault="00B238F0">
      <w:pPr>
        <w:pStyle w:val="Cmsor1"/>
        <w:numPr>
          <w:ilvl w:val="0"/>
          <w:numId w:val="17"/>
        </w:numPr>
        <w:tabs>
          <w:tab w:val="left" w:pos="1493"/>
        </w:tabs>
        <w:ind w:left="1492" w:hanging="365"/>
        <w:jc w:val="both"/>
      </w:pPr>
      <w:r>
        <w:rPr>
          <w:u w:val="single"/>
        </w:rPr>
        <w:t>Egyes</w:t>
      </w:r>
      <w:r>
        <w:rPr>
          <w:spacing w:val="18"/>
          <w:u w:val="single"/>
        </w:rPr>
        <w:t xml:space="preserve"> </w:t>
      </w:r>
      <w:r>
        <w:rPr>
          <w:u w:val="single"/>
        </w:rPr>
        <w:t>anyagfajták</w:t>
      </w:r>
      <w:r>
        <w:rPr>
          <w:spacing w:val="19"/>
          <w:u w:val="single"/>
        </w:rPr>
        <w:t xml:space="preserve"> </w:t>
      </w:r>
      <w:r>
        <w:rPr>
          <w:u w:val="single"/>
        </w:rPr>
        <w:t>vizsgálatánál</w:t>
      </w:r>
      <w:r>
        <w:rPr>
          <w:spacing w:val="13"/>
          <w:u w:val="single"/>
        </w:rPr>
        <w:t xml:space="preserve"> </w:t>
      </w:r>
      <w:r>
        <w:rPr>
          <w:u w:val="single"/>
        </w:rPr>
        <w:t>az</w:t>
      </w:r>
      <w:r>
        <w:rPr>
          <w:spacing w:val="14"/>
          <w:u w:val="single"/>
        </w:rPr>
        <w:t xml:space="preserve"> </w:t>
      </w:r>
      <w:r>
        <w:rPr>
          <w:u w:val="single"/>
        </w:rPr>
        <w:t>alábbiakat</w:t>
      </w:r>
      <w:r>
        <w:rPr>
          <w:spacing w:val="15"/>
          <w:u w:val="single"/>
        </w:rPr>
        <w:t xml:space="preserve"> </w:t>
      </w:r>
      <w:r>
        <w:rPr>
          <w:u w:val="single"/>
        </w:rPr>
        <w:t>kell</w:t>
      </w:r>
      <w:r>
        <w:rPr>
          <w:spacing w:val="13"/>
          <w:u w:val="single"/>
        </w:rPr>
        <w:t xml:space="preserve"> </w:t>
      </w:r>
      <w:r>
        <w:rPr>
          <w:u w:val="single"/>
        </w:rPr>
        <w:t>figyelembe</w:t>
      </w:r>
      <w:r>
        <w:rPr>
          <w:spacing w:val="20"/>
          <w:u w:val="single"/>
        </w:rPr>
        <w:t xml:space="preserve"> </w:t>
      </w:r>
      <w:r>
        <w:rPr>
          <w:u w:val="single"/>
        </w:rPr>
        <w:t>venni:</w:t>
      </w:r>
    </w:p>
    <w:p w14:paraId="104D9BF9" w14:textId="77777777" w:rsidR="00020BD1" w:rsidRDefault="00020BD1">
      <w:pPr>
        <w:pStyle w:val="Szvegtrzs"/>
        <w:spacing w:before="4"/>
        <w:rPr>
          <w:b/>
          <w:sz w:val="14"/>
        </w:rPr>
      </w:pPr>
    </w:p>
    <w:p w14:paraId="0C655EA0" w14:textId="77777777" w:rsidR="00020BD1" w:rsidRDefault="00B238F0">
      <w:pPr>
        <w:pStyle w:val="Szvegtrzs"/>
        <w:spacing w:before="96"/>
        <w:ind w:left="1128"/>
      </w:pPr>
      <w:r>
        <w:rPr>
          <w:u w:val="single"/>
        </w:rPr>
        <w:t>Ammónium-nitrát:</w:t>
      </w:r>
    </w:p>
    <w:p w14:paraId="27EBD853" w14:textId="77777777" w:rsidR="00020BD1" w:rsidRDefault="00020BD1">
      <w:pPr>
        <w:pStyle w:val="Szvegtrzs"/>
        <w:spacing w:before="8"/>
        <w:rPr>
          <w:sz w:val="14"/>
        </w:rPr>
      </w:pPr>
    </w:p>
    <w:p w14:paraId="1DD6A479" w14:textId="77777777" w:rsidR="00020BD1" w:rsidRDefault="00B238F0">
      <w:pPr>
        <w:pStyle w:val="Szvegtrzs"/>
        <w:spacing w:before="96"/>
        <w:ind w:left="1128"/>
        <w:jc w:val="both"/>
      </w:pPr>
      <w:r>
        <w:rPr>
          <w:u w:val="single"/>
        </w:rPr>
        <w:t>AN</w:t>
      </w:r>
      <w:r>
        <w:rPr>
          <w:spacing w:val="10"/>
          <w:u w:val="single"/>
        </w:rPr>
        <w:t xml:space="preserve"> </w:t>
      </w:r>
      <w:r>
        <w:rPr>
          <w:u w:val="single"/>
        </w:rPr>
        <w:t>I.</w:t>
      </w:r>
      <w:r>
        <w:rPr>
          <w:spacing w:val="19"/>
        </w:rPr>
        <w:t xml:space="preserve"> </w:t>
      </w:r>
      <w:r>
        <w:t>(5000</w:t>
      </w:r>
      <w:r>
        <w:rPr>
          <w:spacing w:val="13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000):</w:t>
      </w:r>
      <w:r>
        <w:rPr>
          <w:spacing w:val="5"/>
        </w:rPr>
        <w:t xml:space="preserve"> </w:t>
      </w:r>
      <w:r>
        <w:t>önfenntartó</w:t>
      </w:r>
      <w:r>
        <w:rPr>
          <w:spacing w:val="14"/>
        </w:rPr>
        <w:t xml:space="preserve"> </w:t>
      </w:r>
      <w:r>
        <w:t>bomlásra</w:t>
      </w:r>
      <w:r>
        <w:rPr>
          <w:spacing w:val="12"/>
        </w:rPr>
        <w:t xml:space="preserve"> </w:t>
      </w:r>
      <w:r>
        <w:t>képes</w:t>
      </w:r>
      <w:r>
        <w:rPr>
          <w:spacing w:val="15"/>
        </w:rPr>
        <w:t xml:space="preserve"> </w:t>
      </w:r>
      <w:r>
        <w:t>műtrágyák</w:t>
      </w:r>
    </w:p>
    <w:p w14:paraId="4E7071E6" w14:textId="77777777" w:rsidR="00020BD1" w:rsidRDefault="00B238F0">
      <w:pPr>
        <w:pStyle w:val="Szvegtrzs"/>
        <w:spacing w:before="11" w:line="244" w:lineRule="auto"/>
        <w:ind w:left="1128" w:right="1240"/>
        <w:jc w:val="both"/>
      </w:pPr>
      <w:r>
        <w:t>Ezt</w:t>
      </w:r>
      <w:r>
        <w:rPr>
          <w:spacing w:val="1"/>
        </w:rPr>
        <w:t xml:space="preserve"> </w:t>
      </w:r>
      <w:r>
        <w:t>olyan</w:t>
      </w:r>
      <w:r>
        <w:rPr>
          <w:spacing w:val="1"/>
        </w:rPr>
        <w:t xml:space="preserve"> </w:t>
      </w:r>
      <w:r>
        <w:t>ammónium-nitrát-alapú</w:t>
      </w:r>
      <w:r>
        <w:rPr>
          <w:spacing w:val="1"/>
        </w:rPr>
        <w:t xml:space="preserve"> </w:t>
      </w:r>
      <w:r>
        <w:t>vegyületekre,</w:t>
      </w:r>
      <w:r>
        <w:rPr>
          <w:spacing w:val="1"/>
        </w:rPr>
        <w:t xml:space="preserve"> </w:t>
      </w:r>
      <w:r>
        <w:t>összetett</w:t>
      </w:r>
      <w:r>
        <w:rPr>
          <w:spacing w:val="1"/>
        </w:rPr>
        <w:t xml:space="preserve"> </w:t>
      </w:r>
      <w:r>
        <w:t>műtrágyákra</w:t>
      </w:r>
      <w:r>
        <w:rPr>
          <w:spacing w:val="1"/>
        </w:rPr>
        <w:t xml:space="preserve"> </w:t>
      </w:r>
      <w:r>
        <w:t>(ammónium-nitrátot</w:t>
      </w:r>
      <w:r>
        <w:rPr>
          <w:spacing w:val="1"/>
        </w:rPr>
        <w:t xml:space="preserve"> </w:t>
      </w:r>
      <w:r>
        <w:t>foszfátokkal és/vagy kálisókkal együtt</w:t>
      </w:r>
      <w:r>
        <w:rPr>
          <w:spacing w:val="1"/>
        </w:rPr>
        <w:t xml:space="preserve"> </w:t>
      </w:r>
      <w:r>
        <w:t>tartalmazó</w:t>
      </w:r>
      <w:r>
        <w:rPr>
          <w:spacing w:val="1"/>
        </w:rPr>
        <w:t xml:space="preserve"> </w:t>
      </w:r>
      <w:r>
        <w:t>vegyületekre,</w:t>
      </w:r>
      <w:r>
        <w:rPr>
          <w:spacing w:val="1"/>
        </w:rPr>
        <w:t xml:space="preserve"> </w:t>
      </w:r>
      <w:r>
        <w:t>összetett</w:t>
      </w:r>
      <w:r>
        <w:rPr>
          <w:spacing w:val="1"/>
        </w:rPr>
        <w:t xml:space="preserve"> </w:t>
      </w:r>
      <w:r>
        <w:t>műtrágyákra)</w:t>
      </w:r>
      <w:r>
        <w:rPr>
          <w:spacing w:val="1"/>
        </w:rPr>
        <w:t xml:space="preserve"> </w:t>
      </w:r>
      <w:r>
        <w:t>kell</w:t>
      </w:r>
      <w:r>
        <w:rPr>
          <w:spacing w:val="1"/>
        </w:rPr>
        <w:t xml:space="preserve"> </w:t>
      </w:r>
      <w:r>
        <w:t>alkalmazni,</w:t>
      </w:r>
      <w:r>
        <w:rPr>
          <w:spacing w:val="1"/>
        </w:rPr>
        <w:t xml:space="preserve"> </w:t>
      </w:r>
      <w:r>
        <w:t>amelyek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ENSZ</w:t>
      </w:r>
      <w:r>
        <w:rPr>
          <w:spacing w:val="1"/>
        </w:rPr>
        <w:t xml:space="preserve"> </w:t>
      </w:r>
      <w:r>
        <w:t>teknővizsgálata</w:t>
      </w:r>
      <w:r>
        <w:rPr>
          <w:spacing w:val="56"/>
        </w:rPr>
        <w:t xml:space="preserve"> </w:t>
      </w:r>
      <w:r>
        <w:t>szerint</w:t>
      </w:r>
      <w:r>
        <w:rPr>
          <w:spacing w:val="56"/>
        </w:rPr>
        <w:t xml:space="preserve"> </w:t>
      </w:r>
      <w:r>
        <w:t>(lásd:</w:t>
      </w:r>
      <w:r>
        <w:rPr>
          <w:spacing w:val="56"/>
        </w:rPr>
        <w:t xml:space="preserve"> </w:t>
      </w:r>
      <w:r>
        <w:t>ENSZ</w:t>
      </w:r>
      <w:r>
        <w:rPr>
          <w:spacing w:val="56"/>
        </w:rPr>
        <w:t xml:space="preserve"> </w:t>
      </w:r>
      <w:r>
        <w:t>Vizsgálatok</w:t>
      </w:r>
      <w:r>
        <w:rPr>
          <w:spacing w:val="56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kritériumok kézikönyve, III. rész, 38.2. pont) képesek önfenntartó</w:t>
      </w:r>
      <w:r>
        <w:rPr>
          <w:spacing w:val="55"/>
        </w:rPr>
        <w:t xml:space="preserve"> </w:t>
      </w:r>
      <w:r>
        <w:t>lebomlásra,</w:t>
      </w:r>
      <w:r>
        <w:rPr>
          <w:spacing w:val="55"/>
        </w:rPr>
        <w:t xml:space="preserve"> </w:t>
      </w:r>
      <w:r>
        <w:t>és ame</w:t>
      </w:r>
      <w:r>
        <w:t>lyekben</w:t>
      </w:r>
      <w:r>
        <w:rPr>
          <w:spacing w:val="1"/>
        </w:rPr>
        <w:t xml:space="preserve"> </w:t>
      </w:r>
      <w:r>
        <w:t>az</w:t>
      </w:r>
      <w:r>
        <w:rPr>
          <w:spacing w:val="4"/>
        </w:rPr>
        <w:t xml:space="preserve"> </w:t>
      </w:r>
      <w:r>
        <w:t>ammónium-nitrátnak</w:t>
      </w:r>
      <w:r>
        <w:rPr>
          <w:spacing w:val="2"/>
        </w:rPr>
        <w:t xml:space="preserve"> </w:t>
      </w:r>
      <w:r>
        <w:t>tulajdonítható</w:t>
      </w:r>
      <w:r>
        <w:rPr>
          <w:spacing w:val="5"/>
        </w:rPr>
        <w:t xml:space="preserve"> </w:t>
      </w:r>
      <w:r>
        <w:t>nitrogéntartalom:</w:t>
      </w:r>
    </w:p>
    <w:p w14:paraId="4ACE6A62" w14:textId="77777777" w:rsidR="00020BD1" w:rsidRDefault="00B238F0">
      <w:pPr>
        <w:pStyle w:val="Listaszerbekezds"/>
        <w:numPr>
          <w:ilvl w:val="1"/>
          <w:numId w:val="17"/>
        </w:numPr>
        <w:tabs>
          <w:tab w:val="left" w:pos="1637"/>
        </w:tabs>
        <w:spacing w:before="1" w:line="247" w:lineRule="auto"/>
        <w:ind w:right="1240" w:firstLine="0"/>
        <w:jc w:val="both"/>
      </w:pPr>
      <w:r>
        <w:t>15,75</w:t>
      </w:r>
      <w:r>
        <w:rPr>
          <w:spacing w:val="1"/>
        </w:rPr>
        <w:t xml:space="preserve"> </w:t>
      </w:r>
      <w:r>
        <w:t>tömegszázaléknál</w:t>
      </w:r>
      <w:r>
        <w:rPr>
          <w:spacing w:val="1"/>
        </w:rPr>
        <w:t xml:space="preserve"> </w:t>
      </w:r>
      <w:r>
        <w:t>nagyobb,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több,</w:t>
      </w:r>
      <w:r>
        <w:rPr>
          <w:spacing w:val="1"/>
        </w:rPr>
        <w:t xml:space="preserve"> </w:t>
      </w:r>
      <w:r>
        <w:t>mint</w:t>
      </w:r>
      <w:r>
        <w:rPr>
          <w:spacing w:val="1"/>
        </w:rPr>
        <w:t xml:space="preserve"> </w:t>
      </w:r>
      <w:r>
        <w:t>24,5</w:t>
      </w:r>
      <w:r>
        <w:rPr>
          <w:spacing w:val="1"/>
        </w:rPr>
        <w:t xml:space="preserve"> </w:t>
      </w:r>
      <w:r>
        <w:t>tömegszázalék,</w:t>
      </w:r>
      <w:r>
        <w:rPr>
          <w:spacing w:val="1"/>
        </w:rPr>
        <w:t xml:space="preserve"> </w:t>
      </w:r>
      <w:r>
        <w:t>és/vagy</w:t>
      </w:r>
      <w:r>
        <w:rPr>
          <w:spacing w:val="1"/>
        </w:rPr>
        <w:t xml:space="preserve"> </w:t>
      </w:r>
      <w:r>
        <w:t>amelynek</w:t>
      </w:r>
      <w:r>
        <w:rPr>
          <w:spacing w:val="1"/>
        </w:rPr>
        <w:t xml:space="preserve"> </w:t>
      </w:r>
      <w:r>
        <w:t>teljes</w:t>
      </w:r>
      <w:r>
        <w:rPr>
          <w:spacing w:val="1"/>
        </w:rPr>
        <w:t xml:space="preserve"> </w:t>
      </w:r>
      <w:r>
        <w:t>éghető/szerves</w:t>
      </w:r>
      <w:r>
        <w:rPr>
          <w:spacing w:val="1"/>
        </w:rPr>
        <w:t xml:space="preserve"> </w:t>
      </w:r>
      <w:r>
        <w:t>anyag</w:t>
      </w:r>
      <w:r>
        <w:rPr>
          <w:spacing w:val="1"/>
        </w:rPr>
        <w:t xml:space="preserve"> </w:t>
      </w:r>
      <w:r>
        <w:t>tartalma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0,4%-ot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haladja</w:t>
      </w:r>
      <w:r>
        <w:rPr>
          <w:spacing w:val="1"/>
        </w:rPr>
        <w:t xml:space="preserve"> </w:t>
      </w:r>
      <w:r>
        <w:t>meg,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olyan</w:t>
      </w:r>
      <w:r>
        <w:rPr>
          <w:spacing w:val="1"/>
        </w:rPr>
        <w:t xml:space="preserve"> </w:t>
      </w:r>
      <w:r>
        <w:t>anyagokkal együtt van jelen, amelyek megfelelnek a műtrágyákról szóló, 2003. október 13-i</w:t>
      </w:r>
      <w:r>
        <w:rPr>
          <w:spacing w:val="1"/>
        </w:rPr>
        <w:t xml:space="preserve"> </w:t>
      </w:r>
      <w:r>
        <w:t>2003/2003/EK</w:t>
      </w:r>
      <w:r>
        <w:rPr>
          <w:spacing w:val="1"/>
        </w:rPr>
        <w:t xml:space="preserve"> </w:t>
      </w:r>
      <w:r>
        <w:t>európai</w:t>
      </w:r>
      <w:r>
        <w:rPr>
          <w:spacing w:val="1"/>
        </w:rPr>
        <w:t xml:space="preserve"> </w:t>
      </w:r>
      <w:r>
        <w:t>parlamenti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tanácsi</w:t>
      </w:r>
      <w:r>
        <w:rPr>
          <w:spacing w:val="1"/>
        </w:rPr>
        <w:t xml:space="preserve"> </w:t>
      </w:r>
      <w:r>
        <w:t>rendelet</w:t>
      </w:r>
      <w:r>
        <w:rPr>
          <w:spacing w:val="1"/>
        </w:rPr>
        <w:t xml:space="preserve"> </w:t>
      </w:r>
      <w:r>
        <w:t>(3)</w:t>
      </w:r>
      <w:r>
        <w:rPr>
          <w:spacing w:val="1"/>
        </w:rPr>
        <w:t xml:space="preserve"> </w:t>
      </w:r>
      <w:r>
        <w:t>III-2.</w:t>
      </w:r>
      <w:r>
        <w:rPr>
          <w:spacing w:val="1"/>
        </w:rPr>
        <w:t xml:space="preserve"> </w:t>
      </w:r>
      <w:r>
        <w:t>mellékletében</w:t>
      </w:r>
      <w:r>
        <w:rPr>
          <w:spacing w:val="1"/>
        </w:rPr>
        <w:t xml:space="preserve"> </w:t>
      </w:r>
      <w:r>
        <w:t>foglalt</w:t>
      </w:r>
      <w:r>
        <w:rPr>
          <w:spacing w:val="1"/>
        </w:rPr>
        <w:t xml:space="preserve"> </w:t>
      </w:r>
      <w:r>
        <w:t>követelményeknek,</w:t>
      </w:r>
    </w:p>
    <w:p w14:paraId="6BD405AB" w14:textId="77777777" w:rsidR="00020BD1" w:rsidRDefault="00B238F0">
      <w:pPr>
        <w:pStyle w:val="Listaszerbekezds"/>
        <w:numPr>
          <w:ilvl w:val="1"/>
          <w:numId w:val="17"/>
        </w:numPr>
        <w:tabs>
          <w:tab w:val="left" w:pos="1565"/>
        </w:tabs>
        <w:spacing w:line="246" w:lineRule="exact"/>
        <w:ind w:left="1564" w:hanging="245"/>
        <w:jc w:val="both"/>
      </w:pPr>
      <w:r>
        <w:t>15,75</w:t>
      </w:r>
      <w:r>
        <w:rPr>
          <w:spacing w:val="18"/>
        </w:rPr>
        <w:t xml:space="preserve"> </w:t>
      </w:r>
      <w:r>
        <w:t>tömegszázalék</w:t>
      </w:r>
      <w:r>
        <w:rPr>
          <w:spacing w:val="19"/>
        </w:rPr>
        <w:t xml:space="preserve"> </w:t>
      </w:r>
      <w:r>
        <w:t>vagy</w:t>
      </w:r>
      <w:r>
        <w:rPr>
          <w:spacing w:val="8"/>
        </w:rPr>
        <w:t xml:space="preserve"> </w:t>
      </w:r>
      <w:r>
        <w:t>annál</w:t>
      </w:r>
      <w:r>
        <w:rPr>
          <w:spacing w:val="15"/>
        </w:rPr>
        <w:t xml:space="preserve"> </w:t>
      </w:r>
      <w:r>
        <w:t>kevesebb</w:t>
      </w:r>
      <w:r>
        <w:rPr>
          <w:spacing w:val="20"/>
        </w:rPr>
        <w:t xml:space="preserve"> </w:t>
      </w:r>
      <w:r>
        <w:t>(az</w:t>
      </w:r>
      <w:r>
        <w:rPr>
          <w:spacing w:val="11"/>
        </w:rPr>
        <w:t xml:space="preserve"> </w:t>
      </w:r>
      <w:r>
        <w:t>éghetőanyag</w:t>
      </w:r>
      <w:r>
        <w:rPr>
          <w:spacing w:val="13"/>
        </w:rPr>
        <w:t xml:space="preserve"> </w:t>
      </w:r>
      <w:r>
        <w:t>tartalo</w:t>
      </w:r>
      <w:r>
        <w:t>m</w:t>
      </w:r>
      <w:r>
        <w:rPr>
          <w:spacing w:val="18"/>
        </w:rPr>
        <w:t xml:space="preserve"> </w:t>
      </w:r>
      <w:r>
        <w:t>korlátozása</w:t>
      </w:r>
      <w:r>
        <w:rPr>
          <w:spacing w:val="17"/>
        </w:rPr>
        <w:t xml:space="preserve"> </w:t>
      </w:r>
      <w:r>
        <w:t>nélkül).</w:t>
      </w:r>
    </w:p>
    <w:p w14:paraId="3FEA69AE" w14:textId="77777777" w:rsidR="00020BD1" w:rsidRDefault="00B238F0">
      <w:pPr>
        <w:pStyle w:val="Szvegtrzs"/>
        <w:spacing w:before="203"/>
        <w:ind w:left="1128"/>
        <w:jc w:val="both"/>
      </w:pPr>
      <w:r>
        <w:rPr>
          <w:u w:val="single"/>
        </w:rPr>
        <w:t>AN</w:t>
      </w:r>
      <w:r>
        <w:rPr>
          <w:spacing w:val="9"/>
          <w:u w:val="single"/>
        </w:rPr>
        <w:t xml:space="preserve"> </w:t>
      </w:r>
      <w:r>
        <w:rPr>
          <w:u w:val="single"/>
        </w:rPr>
        <w:t>II.</w:t>
      </w:r>
      <w:r>
        <w:rPr>
          <w:spacing w:val="16"/>
        </w:rPr>
        <w:t xml:space="preserve"> </w:t>
      </w:r>
      <w:r>
        <w:t>(1250</w:t>
      </w:r>
      <w:r>
        <w:rPr>
          <w:spacing w:val="12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5000):</w:t>
      </w:r>
      <w:r>
        <w:rPr>
          <w:spacing w:val="10"/>
        </w:rPr>
        <w:t xml:space="preserve"> </w:t>
      </w:r>
      <w:r>
        <w:t>műtrágya</w:t>
      </w:r>
      <w:r>
        <w:rPr>
          <w:spacing w:val="11"/>
        </w:rPr>
        <w:t xml:space="preserve"> </w:t>
      </w:r>
      <w:r>
        <w:t>minőségű</w:t>
      </w:r>
    </w:p>
    <w:p w14:paraId="1EE51C18" w14:textId="77777777" w:rsidR="00020BD1" w:rsidRDefault="00B238F0">
      <w:pPr>
        <w:pStyle w:val="Szvegtrzs"/>
        <w:spacing w:before="11" w:line="244" w:lineRule="auto"/>
        <w:ind w:left="1128" w:right="1237"/>
        <w:jc w:val="both"/>
      </w:pPr>
      <w:r>
        <w:t>Ezt olyan</w:t>
      </w:r>
      <w:r>
        <w:rPr>
          <w:spacing w:val="1"/>
        </w:rPr>
        <w:t xml:space="preserve"> </w:t>
      </w:r>
      <w:r>
        <w:t>ammónium-nitrát-alapú</w:t>
      </w:r>
      <w:r>
        <w:rPr>
          <w:spacing w:val="1"/>
        </w:rPr>
        <w:t xml:space="preserve"> </w:t>
      </w:r>
      <w:r>
        <w:t>műtrágyákra és</w:t>
      </w:r>
      <w:r>
        <w:rPr>
          <w:spacing w:val="1"/>
        </w:rPr>
        <w:t xml:space="preserve"> </w:t>
      </w:r>
      <w:r>
        <w:t>ammónium-nitrát-alapú</w:t>
      </w:r>
      <w:r>
        <w:rPr>
          <w:spacing w:val="1"/>
        </w:rPr>
        <w:t xml:space="preserve"> </w:t>
      </w:r>
      <w:r>
        <w:t>összetett/komplex</w:t>
      </w:r>
      <w:r>
        <w:rPr>
          <w:spacing w:val="1"/>
        </w:rPr>
        <w:t xml:space="preserve"> </w:t>
      </w:r>
      <w:r>
        <w:t>műtrágyákra</w:t>
      </w:r>
      <w:r>
        <w:rPr>
          <w:spacing w:val="1"/>
        </w:rPr>
        <w:t xml:space="preserve"> </w:t>
      </w:r>
      <w:r>
        <w:t>kell</w:t>
      </w:r>
      <w:r>
        <w:rPr>
          <w:spacing w:val="1"/>
        </w:rPr>
        <w:t xml:space="preserve"> </w:t>
      </w:r>
      <w:r>
        <w:t>alkalmazni,</w:t>
      </w:r>
      <w:r>
        <w:rPr>
          <w:spacing w:val="1"/>
        </w:rPr>
        <w:t xml:space="preserve"> </w:t>
      </w:r>
      <w:r>
        <w:t>amelyek</w:t>
      </w:r>
      <w:r>
        <w:rPr>
          <w:spacing w:val="1"/>
        </w:rPr>
        <w:t xml:space="preserve"> </w:t>
      </w:r>
      <w:r>
        <w:t>megfelelnek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2003/2003/EK</w:t>
      </w:r>
      <w:r>
        <w:rPr>
          <w:spacing w:val="1"/>
        </w:rPr>
        <w:t xml:space="preserve"> </w:t>
      </w:r>
      <w:r>
        <w:t>rendelet</w:t>
      </w:r>
      <w:r>
        <w:rPr>
          <w:spacing w:val="56"/>
        </w:rPr>
        <w:t xml:space="preserve"> </w:t>
      </w:r>
      <w:r>
        <w:t>III-2.</w:t>
      </w:r>
      <w:r>
        <w:rPr>
          <w:spacing w:val="1"/>
        </w:rPr>
        <w:t xml:space="preserve"> </w:t>
      </w:r>
      <w:r>
        <w:t>mellékletében</w:t>
      </w:r>
      <w:r>
        <w:rPr>
          <w:spacing w:val="1"/>
        </w:rPr>
        <w:t xml:space="preserve"> </w:t>
      </w:r>
      <w:r>
        <w:t>foglalt</w:t>
      </w:r>
      <w:r>
        <w:rPr>
          <w:spacing w:val="1"/>
        </w:rPr>
        <w:t xml:space="preserve"> </w:t>
      </w:r>
      <w:r>
        <w:t>követelményeknek,</w:t>
      </w:r>
      <w:r>
        <w:rPr>
          <w:spacing w:val="1"/>
        </w:rPr>
        <w:t xml:space="preserve"> </w:t>
      </w:r>
      <w:r>
        <w:t>és</w:t>
      </w:r>
      <w:r>
        <w:rPr>
          <w:spacing w:val="56"/>
        </w:rPr>
        <w:t xml:space="preserve"> </w:t>
      </w:r>
      <w:r>
        <w:t>amelyekben</w:t>
      </w:r>
      <w:r>
        <w:rPr>
          <w:spacing w:val="56"/>
        </w:rPr>
        <w:t xml:space="preserve"> </w:t>
      </w:r>
      <w:r>
        <w:t>az</w:t>
      </w:r>
      <w:r>
        <w:rPr>
          <w:spacing w:val="56"/>
        </w:rPr>
        <w:t xml:space="preserve"> </w:t>
      </w:r>
      <w:r>
        <w:t>ammónium-nitrátnak</w:t>
      </w:r>
      <w:r>
        <w:rPr>
          <w:spacing w:val="1"/>
        </w:rPr>
        <w:t xml:space="preserve"> </w:t>
      </w:r>
      <w:r>
        <w:t>tulajdonítható</w:t>
      </w:r>
      <w:r>
        <w:rPr>
          <w:spacing w:val="9"/>
        </w:rPr>
        <w:t xml:space="preserve"> </w:t>
      </w:r>
      <w:r>
        <w:t>nitrogéntartalom:</w:t>
      </w:r>
    </w:p>
    <w:p w14:paraId="56737D10" w14:textId="77777777" w:rsidR="00020BD1" w:rsidRDefault="00B238F0">
      <w:pPr>
        <w:pStyle w:val="Listaszerbekezds"/>
        <w:numPr>
          <w:ilvl w:val="0"/>
          <w:numId w:val="12"/>
        </w:numPr>
        <w:tabs>
          <w:tab w:val="left" w:pos="1642"/>
        </w:tabs>
        <w:spacing w:before="5"/>
        <w:ind w:right="1247" w:firstLine="0"/>
      </w:pPr>
      <w:r>
        <w:t>24,5</w:t>
      </w:r>
      <w:r>
        <w:rPr>
          <w:spacing w:val="1"/>
        </w:rPr>
        <w:t xml:space="preserve"> </w:t>
      </w:r>
      <w:r>
        <w:t>tömegszázaléknál</w:t>
      </w:r>
      <w:r>
        <w:rPr>
          <w:spacing w:val="1"/>
        </w:rPr>
        <w:t xml:space="preserve"> </w:t>
      </w:r>
      <w:r>
        <w:t>nagyobb,</w:t>
      </w:r>
      <w:r>
        <w:rPr>
          <w:spacing w:val="1"/>
        </w:rPr>
        <w:t xml:space="preserve"> </w:t>
      </w:r>
      <w:r>
        <w:t>kivéve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dolomittal,</w:t>
      </w:r>
      <w:r>
        <w:rPr>
          <w:spacing w:val="1"/>
        </w:rPr>
        <w:t xml:space="preserve"> </w:t>
      </w:r>
      <w:r>
        <w:t>mészkővel</w:t>
      </w:r>
      <w:r>
        <w:rPr>
          <w:spacing w:val="1"/>
        </w:rPr>
        <w:t xml:space="preserve"> </w:t>
      </w:r>
      <w:r>
        <w:t>és/vagy</w:t>
      </w:r>
      <w:r>
        <w:rPr>
          <w:spacing w:val="1"/>
        </w:rPr>
        <w:t xml:space="preserve"> </w:t>
      </w:r>
      <w:r>
        <w:t>kalcium-</w:t>
      </w:r>
      <w:r>
        <w:rPr>
          <w:spacing w:val="-53"/>
        </w:rPr>
        <w:t xml:space="preserve"> </w:t>
      </w:r>
      <w:r>
        <w:t>karbonáttal</w:t>
      </w:r>
      <w:r>
        <w:rPr>
          <w:spacing w:val="6"/>
        </w:rPr>
        <w:t xml:space="preserve"> </w:t>
      </w:r>
      <w:r>
        <w:t>képzett,</w:t>
      </w:r>
      <w:r>
        <w:rPr>
          <w:spacing w:val="8"/>
        </w:rPr>
        <w:t xml:space="preserve"> </w:t>
      </w:r>
      <w:r>
        <w:t>legalább</w:t>
      </w:r>
      <w:r>
        <w:rPr>
          <w:spacing w:val="4"/>
        </w:rPr>
        <w:t xml:space="preserve"> </w:t>
      </w:r>
      <w:r>
        <w:t>90%-os</w:t>
      </w:r>
      <w:r>
        <w:rPr>
          <w:spacing w:val="5"/>
        </w:rPr>
        <w:t xml:space="preserve"> </w:t>
      </w:r>
      <w:r>
        <w:t>tisztaságú</w:t>
      </w:r>
      <w:r>
        <w:rPr>
          <w:spacing w:val="14"/>
        </w:rPr>
        <w:t xml:space="preserve"> </w:t>
      </w:r>
      <w:r>
        <w:t>ammónium-nitrát</w:t>
      </w:r>
      <w:r>
        <w:rPr>
          <w:spacing w:val="7"/>
        </w:rPr>
        <w:t xml:space="preserve"> </w:t>
      </w:r>
      <w:r>
        <w:t>keverékeket,</w:t>
      </w:r>
    </w:p>
    <w:p w14:paraId="2791BF6E" w14:textId="77777777" w:rsidR="00020BD1" w:rsidRDefault="00B238F0">
      <w:pPr>
        <w:pStyle w:val="Listaszerbekezds"/>
        <w:numPr>
          <w:ilvl w:val="0"/>
          <w:numId w:val="12"/>
        </w:numPr>
        <w:tabs>
          <w:tab w:val="left" w:pos="1632"/>
        </w:tabs>
        <w:spacing w:before="12" w:line="244" w:lineRule="auto"/>
        <w:ind w:right="1241" w:firstLine="0"/>
      </w:pPr>
      <w:r>
        <w:t>15,75</w:t>
      </w:r>
      <w:r>
        <w:rPr>
          <w:spacing w:val="41"/>
        </w:rPr>
        <w:t xml:space="preserve"> </w:t>
      </w:r>
      <w:r>
        <w:t>tömegszázaléknál</w:t>
      </w:r>
      <w:r>
        <w:rPr>
          <w:spacing w:val="31"/>
        </w:rPr>
        <w:t xml:space="preserve"> </w:t>
      </w:r>
      <w:r>
        <w:t>nagyobb,</w:t>
      </w:r>
      <w:r>
        <w:rPr>
          <w:spacing w:val="38"/>
        </w:rPr>
        <w:t xml:space="preserve"> </w:t>
      </w:r>
      <w:r>
        <w:t>ammónium-nitrát</w:t>
      </w:r>
      <w:r>
        <w:rPr>
          <w:spacing w:val="31"/>
        </w:rPr>
        <w:t xml:space="preserve"> </w:t>
      </w:r>
      <w:r>
        <w:t>és</w:t>
      </w:r>
      <w:r>
        <w:rPr>
          <w:spacing w:val="30"/>
        </w:rPr>
        <w:t xml:space="preserve"> </w:t>
      </w:r>
      <w:r>
        <w:t>ammónium-szulfát</w:t>
      </w:r>
      <w:r>
        <w:rPr>
          <w:spacing w:val="43"/>
        </w:rPr>
        <w:t xml:space="preserve"> </w:t>
      </w:r>
      <w:r>
        <w:t>keverékei</w:t>
      </w:r>
      <w:r>
        <w:rPr>
          <w:spacing w:val="-52"/>
        </w:rPr>
        <w:t xml:space="preserve"> </w:t>
      </w:r>
      <w:r>
        <w:t>esetében,</w:t>
      </w:r>
    </w:p>
    <w:p w14:paraId="1D69B907" w14:textId="77777777" w:rsidR="00020BD1" w:rsidRDefault="00B238F0">
      <w:pPr>
        <w:pStyle w:val="Listaszerbekezds"/>
        <w:numPr>
          <w:ilvl w:val="0"/>
          <w:numId w:val="12"/>
        </w:numPr>
        <w:tabs>
          <w:tab w:val="left" w:pos="1642"/>
        </w:tabs>
        <w:spacing w:before="3" w:line="244" w:lineRule="auto"/>
        <w:ind w:right="1240" w:firstLine="0"/>
      </w:pPr>
      <w:r>
        <w:t>28</w:t>
      </w:r>
      <w:r>
        <w:rPr>
          <w:spacing w:val="13"/>
        </w:rPr>
        <w:t xml:space="preserve"> </w:t>
      </w:r>
      <w:r>
        <w:t>tömegszázaléknál</w:t>
      </w:r>
      <w:r>
        <w:rPr>
          <w:spacing w:val="10"/>
        </w:rPr>
        <w:t xml:space="preserve"> </w:t>
      </w:r>
      <w:r>
        <w:t>nagyobb</w:t>
      </w:r>
      <w:r>
        <w:rPr>
          <w:spacing w:val="13"/>
        </w:rPr>
        <w:t xml:space="preserve"> </w:t>
      </w:r>
      <w:r>
        <w:t>(dolomittal,</w:t>
      </w:r>
      <w:r>
        <w:rPr>
          <w:spacing w:val="6"/>
        </w:rPr>
        <w:t xml:space="preserve"> </w:t>
      </w:r>
      <w:r>
        <w:t>mészkővel</w:t>
      </w:r>
      <w:r>
        <w:rPr>
          <w:spacing w:val="53"/>
        </w:rPr>
        <w:t xml:space="preserve"> </w:t>
      </w:r>
      <w:r>
        <w:t>és/vagy</w:t>
      </w:r>
      <w:r>
        <w:rPr>
          <w:spacing w:val="51"/>
        </w:rPr>
        <w:t xml:space="preserve"> </w:t>
      </w:r>
      <w:r>
        <w:t>kalcium-karbonáttal</w:t>
      </w:r>
      <w:r>
        <w:rPr>
          <w:spacing w:val="-52"/>
        </w:rPr>
        <w:t xml:space="preserve"> </w:t>
      </w:r>
      <w:r>
        <w:t>képzett,</w:t>
      </w:r>
      <w:r>
        <w:rPr>
          <w:spacing w:val="11"/>
        </w:rPr>
        <w:t xml:space="preserve"> </w:t>
      </w:r>
      <w:r>
        <w:t>legalább</w:t>
      </w:r>
      <w:r>
        <w:rPr>
          <w:spacing w:val="4"/>
        </w:rPr>
        <w:t xml:space="preserve"> </w:t>
      </w:r>
      <w:r>
        <w:t>90%-os</w:t>
      </w:r>
      <w:r>
        <w:rPr>
          <w:spacing w:val="4"/>
        </w:rPr>
        <w:t xml:space="preserve"> </w:t>
      </w:r>
      <w:r>
        <w:t>tisztaságú</w:t>
      </w:r>
      <w:r>
        <w:rPr>
          <w:spacing w:val="8"/>
        </w:rPr>
        <w:t xml:space="preserve"> </w:t>
      </w:r>
      <w:r>
        <w:t>ammónium-nitrát</w:t>
      </w:r>
      <w:r>
        <w:rPr>
          <w:spacing w:val="6"/>
        </w:rPr>
        <w:t xml:space="preserve"> </w:t>
      </w:r>
      <w:r>
        <w:t>keverékek</w:t>
      </w:r>
      <w:r>
        <w:rPr>
          <w:spacing w:val="-2"/>
        </w:rPr>
        <w:t xml:space="preserve"> </w:t>
      </w:r>
      <w:r>
        <w:t>esetében).</w:t>
      </w:r>
    </w:p>
    <w:p w14:paraId="7BEC01C1" w14:textId="77777777" w:rsidR="00020BD1" w:rsidRDefault="00B238F0">
      <w:pPr>
        <w:pStyle w:val="Szvegtrzs"/>
        <w:spacing w:before="199"/>
        <w:ind w:left="1128" w:right="5866"/>
      </w:pPr>
      <w:r>
        <w:rPr>
          <w:u w:val="single"/>
        </w:rPr>
        <w:t>AN</w:t>
      </w:r>
      <w:r>
        <w:rPr>
          <w:spacing w:val="11"/>
          <w:u w:val="single"/>
        </w:rPr>
        <w:t xml:space="preserve"> </w:t>
      </w:r>
      <w:r>
        <w:rPr>
          <w:u w:val="single"/>
        </w:rPr>
        <w:t>III.</w:t>
      </w:r>
      <w:r>
        <w:rPr>
          <w:spacing w:val="19"/>
        </w:rPr>
        <w:t xml:space="preserve"> </w:t>
      </w:r>
      <w:r>
        <w:t>(350</w:t>
      </w:r>
      <w:r>
        <w:rPr>
          <w:spacing w:val="15"/>
        </w:rPr>
        <w:t xml:space="preserve"> </w:t>
      </w:r>
      <w:r>
        <w:t>/</w:t>
      </w:r>
      <w:r>
        <w:rPr>
          <w:spacing w:val="7"/>
        </w:rPr>
        <w:t xml:space="preserve"> </w:t>
      </w:r>
      <w:r>
        <w:t>2500):</w:t>
      </w:r>
      <w:r>
        <w:rPr>
          <w:spacing w:val="6"/>
        </w:rPr>
        <w:t xml:space="preserve"> </w:t>
      </w:r>
      <w:r>
        <w:t>technikai</w:t>
      </w:r>
      <w:r>
        <w:rPr>
          <w:spacing w:val="12"/>
        </w:rPr>
        <w:t xml:space="preserve"> </w:t>
      </w:r>
      <w:r>
        <w:t>minőségű</w:t>
      </w:r>
      <w:r>
        <w:rPr>
          <w:spacing w:val="-52"/>
        </w:rPr>
        <w:t xml:space="preserve"> </w:t>
      </w:r>
      <w:r>
        <w:t>Ez</w:t>
      </w:r>
      <w:r>
        <w:rPr>
          <w:spacing w:val="3"/>
        </w:rPr>
        <w:t xml:space="preserve"> </w:t>
      </w:r>
      <w:r>
        <w:t>alkalmazandó:</w:t>
      </w:r>
    </w:p>
    <w:p w14:paraId="280C3C81" w14:textId="77777777" w:rsidR="00020BD1" w:rsidRDefault="00B238F0">
      <w:pPr>
        <w:pStyle w:val="Listaszerbekezds"/>
        <w:numPr>
          <w:ilvl w:val="0"/>
          <w:numId w:val="11"/>
        </w:numPr>
        <w:tabs>
          <w:tab w:val="left" w:pos="1623"/>
        </w:tabs>
        <w:spacing w:before="12"/>
        <w:ind w:right="1242" w:firstLine="0"/>
      </w:pPr>
      <w:r>
        <w:t>ammónium-nitrátra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ammónium-nitrát</w:t>
      </w:r>
      <w:r>
        <w:rPr>
          <w:spacing w:val="1"/>
        </w:rPr>
        <w:t xml:space="preserve"> </w:t>
      </w:r>
      <w:r>
        <w:t>készítményekre,</w:t>
      </w:r>
      <w:r>
        <w:rPr>
          <w:spacing w:val="1"/>
        </w:rPr>
        <w:t xml:space="preserve"> </w:t>
      </w:r>
      <w:r>
        <w:t>amelyekben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ammónium-</w:t>
      </w:r>
      <w:r>
        <w:rPr>
          <w:spacing w:val="-52"/>
        </w:rPr>
        <w:t xml:space="preserve"> </w:t>
      </w:r>
      <w:r>
        <w:t>nitrátból</w:t>
      </w:r>
      <w:r>
        <w:rPr>
          <w:spacing w:val="2"/>
        </w:rPr>
        <w:t xml:space="preserve"> </w:t>
      </w:r>
      <w:r>
        <w:t>származó</w:t>
      </w:r>
      <w:r>
        <w:rPr>
          <w:spacing w:val="10"/>
        </w:rPr>
        <w:t xml:space="preserve"> </w:t>
      </w:r>
      <w:r>
        <w:t>nitrogéntartalom:</w:t>
      </w:r>
    </w:p>
    <w:p w14:paraId="7879F036" w14:textId="77777777" w:rsidR="00020BD1" w:rsidRDefault="00B238F0">
      <w:pPr>
        <w:pStyle w:val="Szvegtrzs"/>
        <w:spacing w:before="13"/>
        <w:ind w:left="1320" w:right="1247"/>
      </w:pPr>
      <w:proofErr w:type="spellStart"/>
      <w:r>
        <w:rPr>
          <w:i/>
        </w:rPr>
        <w:t>aa</w:t>
      </w:r>
      <w:proofErr w:type="spellEnd"/>
      <w:r>
        <w:rPr>
          <w:i/>
        </w:rPr>
        <w:t>)</w:t>
      </w:r>
      <w:r>
        <w:rPr>
          <w:i/>
          <w:spacing w:val="53"/>
        </w:rPr>
        <w:t xml:space="preserve"> </w:t>
      </w:r>
      <w:r>
        <w:t>24,5</w:t>
      </w:r>
      <w:r>
        <w:rPr>
          <w:spacing w:val="11"/>
        </w:rPr>
        <w:t xml:space="preserve"> </w:t>
      </w:r>
      <w:r>
        <w:t>tömegszázaléknál</w:t>
      </w:r>
      <w:r>
        <w:rPr>
          <w:spacing w:val="7"/>
        </w:rPr>
        <w:t xml:space="preserve"> </w:t>
      </w:r>
      <w:r>
        <w:t>nagyobb,</w:t>
      </w:r>
      <w:r>
        <w:rPr>
          <w:spacing w:val="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nem</w:t>
      </w:r>
      <w:r>
        <w:rPr>
          <w:spacing w:val="15"/>
        </w:rPr>
        <w:t xml:space="preserve"> </w:t>
      </w:r>
      <w:r>
        <w:t>több,</w:t>
      </w:r>
      <w:r>
        <w:rPr>
          <w:spacing w:val="14"/>
        </w:rPr>
        <w:t xml:space="preserve"> </w:t>
      </w:r>
      <w:r>
        <w:t>mint</w:t>
      </w:r>
      <w:r>
        <w:rPr>
          <w:spacing w:val="7"/>
        </w:rPr>
        <w:t xml:space="preserve"> </w:t>
      </w:r>
      <w:r>
        <w:t>28</w:t>
      </w:r>
      <w:r>
        <w:rPr>
          <w:spacing w:val="15"/>
        </w:rPr>
        <w:t xml:space="preserve"> </w:t>
      </w:r>
      <w:r>
        <w:t>tömegszázalék,</w:t>
      </w:r>
      <w:r>
        <w:rPr>
          <w:spacing w:val="14"/>
        </w:rPr>
        <w:t xml:space="preserve"> </w:t>
      </w:r>
      <w:r>
        <w:t>és</w:t>
      </w:r>
      <w:r>
        <w:rPr>
          <w:spacing w:val="6"/>
        </w:rPr>
        <w:t xml:space="preserve"> </w:t>
      </w:r>
      <w:r>
        <w:t>amelyek</w:t>
      </w:r>
      <w:r>
        <w:rPr>
          <w:spacing w:val="-52"/>
        </w:rPr>
        <w:t xml:space="preserve"> </w:t>
      </w:r>
      <w:r>
        <w:t>éghetőanyag</w:t>
      </w:r>
      <w:r>
        <w:rPr>
          <w:spacing w:val="1"/>
        </w:rPr>
        <w:t xml:space="preserve"> </w:t>
      </w:r>
      <w:r>
        <w:t>tartalma</w:t>
      </w:r>
      <w:r>
        <w:rPr>
          <w:spacing w:val="4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haladja</w:t>
      </w:r>
      <w:r>
        <w:rPr>
          <w:spacing w:val="4"/>
        </w:rPr>
        <w:t xml:space="preserve"> </w:t>
      </w:r>
      <w:r>
        <w:t>meg</w:t>
      </w:r>
      <w:r>
        <w:rPr>
          <w:spacing w:val="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0,4%-ot,</w:t>
      </w:r>
    </w:p>
    <w:p w14:paraId="79012F2A" w14:textId="77777777" w:rsidR="00020BD1" w:rsidRDefault="00B238F0">
      <w:pPr>
        <w:pStyle w:val="Szvegtrzs"/>
        <w:spacing w:before="12"/>
        <w:ind w:left="1320" w:right="1249"/>
      </w:pPr>
      <w:r>
        <w:rPr>
          <w:i/>
        </w:rPr>
        <w:t>ab)</w:t>
      </w:r>
      <w:r>
        <w:rPr>
          <w:i/>
          <w:spacing w:val="45"/>
        </w:rPr>
        <w:t xml:space="preserve"> </w:t>
      </w:r>
      <w:r>
        <w:t>28</w:t>
      </w:r>
      <w:r>
        <w:rPr>
          <w:spacing w:val="51"/>
        </w:rPr>
        <w:t xml:space="preserve"> </w:t>
      </w:r>
      <w:r>
        <w:t>tömegszázaléknál</w:t>
      </w:r>
      <w:r>
        <w:rPr>
          <w:spacing w:val="49"/>
        </w:rPr>
        <w:t xml:space="preserve"> </w:t>
      </w:r>
      <w:r>
        <w:t>nagyobb,</w:t>
      </w:r>
      <w:r>
        <w:rPr>
          <w:spacing w:val="51"/>
        </w:rPr>
        <w:t xml:space="preserve"> </w:t>
      </w:r>
      <w:r>
        <w:t>és</w:t>
      </w:r>
      <w:r>
        <w:rPr>
          <w:spacing w:val="47"/>
        </w:rPr>
        <w:t xml:space="preserve"> </w:t>
      </w:r>
      <w:r>
        <w:t>amelyek</w:t>
      </w:r>
      <w:r>
        <w:rPr>
          <w:spacing w:val="46"/>
        </w:rPr>
        <w:t xml:space="preserve"> </w:t>
      </w:r>
      <w:r>
        <w:t>éghetőanyag</w:t>
      </w:r>
      <w:r>
        <w:rPr>
          <w:spacing w:val="47"/>
        </w:rPr>
        <w:t xml:space="preserve"> </w:t>
      </w:r>
      <w:r>
        <w:t>tartalma</w:t>
      </w:r>
      <w:r>
        <w:rPr>
          <w:spacing w:val="50"/>
        </w:rPr>
        <w:t xml:space="preserve"> </w:t>
      </w:r>
      <w:r>
        <w:t>nem</w:t>
      </w:r>
      <w:r>
        <w:rPr>
          <w:spacing w:val="9"/>
        </w:rPr>
        <w:t xml:space="preserve"> </w:t>
      </w:r>
      <w:r>
        <w:t>haladja</w:t>
      </w:r>
      <w:r>
        <w:rPr>
          <w:spacing w:val="49"/>
        </w:rPr>
        <w:t xml:space="preserve"> </w:t>
      </w:r>
      <w:r>
        <w:t>meg</w:t>
      </w:r>
      <w:r>
        <w:rPr>
          <w:spacing w:val="51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0,2%-ot.</w:t>
      </w:r>
    </w:p>
    <w:p w14:paraId="3D7B5FA9" w14:textId="77777777" w:rsidR="00020BD1" w:rsidRDefault="00B238F0">
      <w:pPr>
        <w:pStyle w:val="Listaszerbekezds"/>
        <w:numPr>
          <w:ilvl w:val="0"/>
          <w:numId w:val="11"/>
        </w:numPr>
        <w:tabs>
          <w:tab w:val="left" w:pos="1608"/>
        </w:tabs>
        <w:spacing w:before="13" w:line="244" w:lineRule="auto"/>
        <w:ind w:right="1243" w:firstLine="0"/>
      </w:pPr>
      <w:r>
        <w:t>vizes</w:t>
      </w:r>
      <w:r>
        <w:rPr>
          <w:spacing w:val="6"/>
        </w:rPr>
        <w:t xml:space="preserve"> </w:t>
      </w:r>
      <w:r>
        <w:t>ammónium-nitrát</w:t>
      </w:r>
      <w:r>
        <w:rPr>
          <w:spacing w:val="7"/>
        </w:rPr>
        <w:t xml:space="preserve"> </w:t>
      </w:r>
      <w:r>
        <w:t>oldatokra,</w:t>
      </w:r>
      <w:r>
        <w:rPr>
          <w:spacing w:val="10"/>
        </w:rPr>
        <w:t xml:space="preserve"> </w:t>
      </w:r>
      <w:r>
        <w:t>amelyekben</w:t>
      </w:r>
      <w:r>
        <w:rPr>
          <w:spacing w:val="5"/>
        </w:rPr>
        <w:t xml:space="preserve"> </w:t>
      </w:r>
      <w:r>
        <w:t>az</w:t>
      </w:r>
      <w:r>
        <w:rPr>
          <w:spacing w:val="3"/>
        </w:rPr>
        <w:t xml:space="preserve"> </w:t>
      </w:r>
      <w:r>
        <w:t>ammónium-nitrát</w:t>
      </w:r>
      <w:r>
        <w:rPr>
          <w:spacing w:val="14"/>
        </w:rPr>
        <w:t xml:space="preserve"> </w:t>
      </w:r>
      <w:r>
        <w:t>koncentrációja</w:t>
      </w:r>
      <w:r>
        <w:rPr>
          <w:spacing w:val="4"/>
        </w:rPr>
        <w:t xml:space="preserve"> </w:t>
      </w:r>
      <w:r>
        <w:t>80</w:t>
      </w:r>
      <w:r>
        <w:rPr>
          <w:spacing w:val="-52"/>
        </w:rPr>
        <w:t xml:space="preserve"> </w:t>
      </w:r>
      <w:r>
        <w:t>tömegszázaléknál</w:t>
      </w:r>
      <w:r>
        <w:rPr>
          <w:spacing w:val="7"/>
        </w:rPr>
        <w:t xml:space="preserve"> </w:t>
      </w:r>
      <w:r>
        <w:t>nagyobb.</w:t>
      </w:r>
    </w:p>
    <w:p w14:paraId="4111A48C" w14:textId="77777777" w:rsidR="00020BD1" w:rsidRDefault="00B238F0">
      <w:pPr>
        <w:pStyle w:val="Szvegtrzs"/>
        <w:spacing w:before="199"/>
        <w:ind w:left="1128" w:right="1247"/>
      </w:pPr>
      <w:r>
        <w:rPr>
          <w:u w:val="single"/>
        </w:rPr>
        <w:t>AN</w:t>
      </w:r>
      <w:r>
        <w:rPr>
          <w:spacing w:val="1"/>
          <w:u w:val="single"/>
        </w:rPr>
        <w:t xml:space="preserve"> </w:t>
      </w:r>
      <w:r>
        <w:rPr>
          <w:u w:val="single"/>
        </w:rPr>
        <w:t>IV.</w:t>
      </w:r>
      <w:r>
        <w:rPr>
          <w:spacing w:val="1"/>
        </w:rPr>
        <w:t xml:space="preserve"> </w:t>
      </w:r>
      <w:r>
        <w:t>(10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50): „előírástól</w:t>
      </w:r>
      <w:r>
        <w:rPr>
          <w:spacing w:val="1"/>
        </w:rPr>
        <w:t xml:space="preserve"> </w:t>
      </w:r>
      <w:r>
        <w:t>eltérő”</w:t>
      </w:r>
      <w:r>
        <w:rPr>
          <w:spacing w:val="1"/>
        </w:rPr>
        <w:t xml:space="preserve"> </w:t>
      </w:r>
      <w:r>
        <w:t>termékek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műtrágyák,</w:t>
      </w:r>
      <w:r>
        <w:rPr>
          <w:spacing w:val="1"/>
        </w:rPr>
        <w:t xml:space="preserve"> </w:t>
      </w:r>
      <w:r>
        <w:t>melyek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felelnek</w:t>
      </w:r>
      <w:r>
        <w:rPr>
          <w:spacing w:val="1"/>
        </w:rPr>
        <w:t xml:space="preserve"> </w:t>
      </w:r>
      <w:r>
        <w:t>meg</w:t>
      </w:r>
      <w:r>
        <w:rPr>
          <w:spacing w:val="1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detonációvizsgálatnak</w:t>
      </w:r>
    </w:p>
    <w:p w14:paraId="5CE253A4" w14:textId="77777777" w:rsidR="00020BD1" w:rsidRDefault="00B238F0">
      <w:pPr>
        <w:pStyle w:val="Szvegtrzs"/>
        <w:spacing w:before="12"/>
        <w:ind w:left="1128"/>
      </w:pPr>
      <w:r>
        <w:t>Ez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következőkre</w:t>
      </w:r>
      <w:r>
        <w:rPr>
          <w:spacing w:val="10"/>
        </w:rPr>
        <w:t xml:space="preserve"> </w:t>
      </w:r>
      <w:r>
        <w:t>alkalmazandó</w:t>
      </w:r>
    </w:p>
    <w:p w14:paraId="71AFB109" w14:textId="77777777" w:rsidR="00020BD1" w:rsidRDefault="00020BD1">
      <w:pPr>
        <w:sectPr w:rsidR="00020BD1">
          <w:pgSz w:w="12240" w:h="15840"/>
          <w:pgMar w:top="1100" w:right="620" w:bottom="280" w:left="720" w:header="673" w:footer="0" w:gutter="0"/>
          <w:cols w:space="708"/>
        </w:sectPr>
      </w:pPr>
    </w:p>
    <w:p w14:paraId="7C27AD23" w14:textId="77777777" w:rsidR="00020BD1" w:rsidRDefault="00B238F0">
      <w:pPr>
        <w:pStyle w:val="Listaszerbekezds"/>
        <w:numPr>
          <w:ilvl w:val="0"/>
          <w:numId w:val="10"/>
        </w:numPr>
        <w:tabs>
          <w:tab w:val="left" w:pos="1632"/>
        </w:tabs>
        <w:spacing w:before="85" w:line="244" w:lineRule="auto"/>
        <w:ind w:right="1235" w:firstLine="0"/>
        <w:jc w:val="both"/>
      </w:pPr>
      <w:r>
        <w:lastRenderedPageBreak/>
        <w:t>a</w:t>
      </w:r>
      <w:r>
        <w:rPr>
          <w:spacing w:val="1"/>
        </w:rPr>
        <w:t xml:space="preserve"> </w:t>
      </w:r>
      <w:r>
        <w:t>gyártási</w:t>
      </w:r>
      <w:r>
        <w:rPr>
          <w:spacing w:val="1"/>
        </w:rPr>
        <w:t xml:space="preserve"> </w:t>
      </w:r>
      <w:r>
        <w:t>folyamat</w:t>
      </w:r>
      <w:r>
        <w:rPr>
          <w:spacing w:val="1"/>
        </w:rPr>
        <w:t xml:space="preserve"> </w:t>
      </w:r>
      <w:r>
        <w:t>során</w:t>
      </w:r>
      <w:r>
        <w:rPr>
          <w:spacing w:val="1"/>
        </w:rPr>
        <w:t xml:space="preserve"> </w:t>
      </w:r>
      <w:r>
        <w:t>minőségi</w:t>
      </w:r>
      <w:r>
        <w:rPr>
          <w:spacing w:val="1"/>
        </w:rPr>
        <w:t xml:space="preserve"> </w:t>
      </w:r>
      <w:r>
        <w:t>okok</w:t>
      </w:r>
      <w:r>
        <w:rPr>
          <w:spacing w:val="1"/>
        </w:rPr>
        <w:t xml:space="preserve"> </w:t>
      </w:r>
      <w:r>
        <w:t>miatt</w:t>
      </w:r>
      <w:r>
        <w:rPr>
          <w:spacing w:val="1"/>
        </w:rPr>
        <w:t xml:space="preserve"> </w:t>
      </w:r>
      <w:r>
        <w:t>elkülönített</w:t>
      </w:r>
      <w:r>
        <w:rPr>
          <w:spacing w:val="1"/>
        </w:rPr>
        <w:t xml:space="preserve"> </w:t>
      </w:r>
      <w:r>
        <w:t>anyagokra,</w:t>
      </w:r>
      <w:r>
        <w:rPr>
          <w:spacing w:val="1"/>
        </w:rPr>
        <w:t xml:space="preserve"> </w:t>
      </w:r>
      <w:r>
        <w:t>valamint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ammónium-nitrátra és az ammónium-nitrát-készítményekre, a tiszta ammónium-nitrát-alapú</w:t>
      </w:r>
      <w:r>
        <w:rPr>
          <w:spacing w:val="1"/>
        </w:rPr>
        <w:t xml:space="preserve"> </w:t>
      </w:r>
      <w:r>
        <w:t>műtrágyákra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14.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r>
        <w:t>megjegyzésben</w:t>
      </w:r>
      <w:r>
        <w:rPr>
          <w:spacing w:val="1"/>
        </w:rPr>
        <w:t xml:space="preserve"> </w:t>
      </w:r>
      <w:r>
        <w:t>említett</w:t>
      </w:r>
      <w:r>
        <w:rPr>
          <w:spacing w:val="1"/>
        </w:rPr>
        <w:t xml:space="preserve"> </w:t>
      </w:r>
      <w:r>
        <w:t>ammónium-nitrát-alapú</w:t>
      </w:r>
      <w:r>
        <w:rPr>
          <w:spacing w:val="1"/>
        </w:rPr>
        <w:t xml:space="preserve"> </w:t>
      </w:r>
      <w:r>
        <w:t>összetett/</w:t>
      </w:r>
      <w:proofErr w:type="spellStart"/>
      <w:r>
        <w:t>komlpex</w:t>
      </w:r>
      <w:proofErr w:type="spellEnd"/>
      <w:r>
        <w:rPr>
          <w:spacing w:val="1"/>
        </w:rPr>
        <w:t xml:space="preserve"> </w:t>
      </w:r>
      <w:r>
        <w:t>műtrágyákra,</w:t>
      </w:r>
      <w:r>
        <w:rPr>
          <w:spacing w:val="56"/>
        </w:rPr>
        <w:t xml:space="preserve"> </w:t>
      </w:r>
      <w:r>
        <w:t>amelyeket</w:t>
      </w:r>
      <w:r>
        <w:rPr>
          <w:spacing w:val="56"/>
        </w:rPr>
        <w:t xml:space="preserve"> </w:t>
      </w:r>
      <w:proofErr w:type="spellStart"/>
      <w:r>
        <w:t>újragyártásra</w:t>
      </w:r>
      <w:proofErr w:type="spellEnd"/>
      <w:r>
        <w:t>,</w:t>
      </w:r>
      <w:r>
        <w:rPr>
          <w:spacing w:val="56"/>
        </w:rPr>
        <w:t xml:space="preserve"> </w:t>
      </w:r>
      <w:r>
        <w:t>újrafeldolgozás</w:t>
      </w:r>
      <w:r>
        <w:t>ra</w:t>
      </w:r>
      <w:r>
        <w:rPr>
          <w:spacing w:val="56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biztonságos</w:t>
      </w:r>
      <w:r>
        <w:rPr>
          <w:spacing w:val="1"/>
        </w:rPr>
        <w:t xml:space="preserve"> </w:t>
      </w:r>
      <w:r>
        <w:t>felhasználás</w:t>
      </w:r>
      <w:r>
        <w:rPr>
          <w:spacing w:val="1"/>
        </w:rPr>
        <w:t xml:space="preserve"> </w:t>
      </w:r>
      <w:r>
        <w:t>érdekében</w:t>
      </w:r>
      <w:r>
        <w:rPr>
          <w:spacing w:val="1"/>
        </w:rPr>
        <w:t xml:space="preserve"> </w:t>
      </w:r>
      <w:r>
        <w:t>történő</w:t>
      </w:r>
      <w:r>
        <w:rPr>
          <w:spacing w:val="1"/>
        </w:rPr>
        <w:t xml:space="preserve"> </w:t>
      </w:r>
      <w:r>
        <w:t>kezelésre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végfelhasználótól</w:t>
      </w:r>
      <w:r>
        <w:rPr>
          <w:spacing w:val="55"/>
        </w:rPr>
        <w:t xml:space="preserve"> </w:t>
      </w:r>
      <w:r>
        <w:t>visszajuttatnak</w:t>
      </w:r>
      <w:r>
        <w:rPr>
          <w:spacing w:val="1"/>
        </w:rPr>
        <w:t xml:space="preserve"> </w:t>
      </w:r>
      <w:r>
        <w:t>vagy visszajuttattak a gyártóhoz,</w:t>
      </w:r>
      <w:r>
        <w:rPr>
          <w:spacing w:val="55"/>
        </w:rPr>
        <w:t xml:space="preserve"> </w:t>
      </w:r>
      <w:r>
        <w:t xml:space="preserve">az ideiglenes tárolóhoz vagy az </w:t>
      </w:r>
      <w:proofErr w:type="spellStart"/>
      <w:r>
        <w:t>újrafeldolgozó</w:t>
      </w:r>
      <w:proofErr w:type="spellEnd"/>
      <w:r>
        <w:t xml:space="preserve"> üzemhez,</w:t>
      </w:r>
      <w:r>
        <w:rPr>
          <w:spacing w:val="1"/>
        </w:rPr>
        <w:t xml:space="preserve"> </w:t>
      </w:r>
      <w:r>
        <w:t>mert</w:t>
      </w:r>
      <w:r>
        <w:rPr>
          <w:spacing w:val="3"/>
        </w:rPr>
        <w:t xml:space="preserve"> </w:t>
      </w:r>
      <w:r>
        <w:t>már</w:t>
      </w:r>
      <w:r>
        <w:rPr>
          <w:spacing w:val="1"/>
        </w:rPr>
        <w:t xml:space="preserve"> </w:t>
      </w:r>
      <w:r>
        <w:t>nem</w:t>
      </w:r>
      <w:r>
        <w:rPr>
          <w:spacing w:val="6"/>
        </w:rPr>
        <w:t xml:space="preserve"> </w:t>
      </w:r>
      <w:r>
        <w:t>felelnek</w:t>
      </w:r>
      <w:r>
        <w:rPr>
          <w:spacing w:val="2"/>
        </w:rPr>
        <w:t xml:space="preserve"> </w:t>
      </w:r>
      <w:r>
        <w:t>meg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14.</w:t>
      </w:r>
      <w:r>
        <w:rPr>
          <w:spacing w:val="5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15.</w:t>
      </w:r>
      <w:r>
        <w:rPr>
          <w:spacing w:val="5"/>
        </w:rPr>
        <w:t xml:space="preserve"> </w:t>
      </w:r>
      <w:r>
        <w:t>megjegyzés</w:t>
      </w:r>
      <w:r>
        <w:rPr>
          <w:spacing w:val="3"/>
        </w:rPr>
        <w:t xml:space="preserve"> </w:t>
      </w:r>
      <w:r>
        <w:t>előírásainak,</w:t>
      </w:r>
    </w:p>
    <w:p w14:paraId="192A161F" w14:textId="77777777" w:rsidR="00020BD1" w:rsidRDefault="00B238F0">
      <w:pPr>
        <w:pStyle w:val="Listaszerbekezds"/>
        <w:numPr>
          <w:ilvl w:val="0"/>
          <w:numId w:val="10"/>
        </w:numPr>
        <w:tabs>
          <w:tab w:val="left" w:pos="1594"/>
        </w:tabs>
        <w:spacing w:before="8" w:line="244" w:lineRule="auto"/>
        <w:ind w:right="1246" w:firstLine="0"/>
        <w:jc w:val="both"/>
      </w:pPr>
      <w:r>
        <w:t>a 13. megjegyzés</w:t>
      </w:r>
      <w:r>
        <w:rPr>
          <w:spacing w:val="1"/>
        </w:rPr>
        <w:t xml:space="preserve"> </w:t>
      </w:r>
      <w:r>
        <w:rPr>
          <w:i/>
        </w:rPr>
        <w:t xml:space="preserve">a) </w:t>
      </w:r>
      <w:r>
        <w:t>pontjában és a</w:t>
      </w:r>
      <w:r>
        <w:rPr>
          <w:spacing w:val="1"/>
        </w:rPr>
        <w:t xml:space="preserve"> </w:t>
      </w:r>
      <w:r>
        <w:t>14.</w:t>
      </w:r>
      <w:r>
        <w:rPr>
          <w:spacing w:val="55"/>
        </w:rPr>
        <w:t xml:space="preserve"> </w:t>
      </w:r>
      <w:r>
        <w:t>megjegyzésben említett</w:t>
      </w:r>
      <w:r>
        <w:rPr>
          <w:spacing w:val="55"/>
        </w:rPr>
        <w:t xml:space="preserve"> </w:t>
      </w:r>
      <w:r>
        <w:t>műtrágyákra,</w:t>
      </w:r>
      <w:r>
        <w:rPr>
          <w:spacing w:val="55"/>
        </w:rPr>
        <w:t xml:space="preserve"> </w:t>
      </w:r>
      <w:r>
        <w:t>amelyek</w:t>
      </w:r>
      <w:r>
        <w:rPr>
          <w:spacing w:val="1"/>
        </w:rPr>
        <w:t xml:space="preserve"> </w:t>
      </w:r>
      <w:r>
        <w:t>már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tesznek</w:t>
      </w:r>
      <w:r>
        <w:rPr>
          <w:spacing w:val="1"/>
        </w:rPr>
        <w:t xml:space="preserve"> </w:t>
      </w:r>
      <w:r>
        <w:t>eleget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2003/2003/EK</w:t>
      </w:r>
      <w:r>
        <w:rPr>
          <w:spacing w:val="1"/>
        </w:rPr>
        <w:t xml:space="preserve"> </w:t>
      </w:r>
      <w:r>
        <w:t>rendelet</w:t>
      </w:r>
      <w:r>
        <w:rPr>
          <w:spacing w:val="1"/>
        </w:rPr>
        <w:t xml:space="preserve"> </w:t>
      </w:r>
      <w:r>
        <w:t>III-2.</w:t>
      </w:r>
      <w:r>
        <w:rPr>
          <w:spacing w:val="1"/>
        </w:rPr>
        <w:t xml:space="preserve"> </w:t>
      </w:r>
      <w:r>
        <w:t>mellékletében</w:t>
      </w:r>
      <w:r>
        <w:rPr>
          <w:spacing w:val="1"/>
        </w:rPr>
        <w:t xml:space="preserve"> </w:t>
      </w:r>
      <w:r>
        <w:t>foglalt</w:t>
      </w:r>
      <w:r>
        <w:rPr>
          <w:spacing w:val="1"/>
        </w:rPr>
        <w:t xml:space="preserve"> </w:t>
      </w:r>
      <w:r>
        <w:t>követelményeknek,</w:t>
      </w:r>
    </w:p>
    <w:p w14:paraId="7E9F6738" w14:textId="77777777" w:rsidR="00020BD1" w:rsidRDefault="00B238F0">
      <w:pPr>
        <w:pStyle w:val="Listaszerbekezds"/>
        <w:numPr>
          <w:ilvl w:val="0"/>
          <w:numId w:val="10"/>
        </w:numPr>
        <w:tabs>
          <w:tab w:val="left" w:pos="1556"/>
        </w:tabs>
        <w:spacing w:before="4"/>
        <w:ind w:left="1555" w:hanging="236"/>
        <w:jc w:val="both"/>
      </w:pPr>
      <w:r>
        <w:t>a</w:t>
      </w:r>
      <w:r>
        <w:rPr>
          <w:spacing w:val="14"/>
        </w:rPr>
        <w:t xml:space="preserve"> </w:t>
      </w:r>
      <w:r>
        <w:t>lejárt</w:t>
      </w:r>
      <w:r>
        <w:rPr>
          <w:spacing w:val="18"/>
        </w:rPr>
        <w:t xml:space="preserve"> </w:t>
      </w:r>
      <w:r>
        <w:t>szavatosságú</w:t>
      </w:r>
      <w:r>
        <w:rPr>
          <w:spacing w:val="15"/>
        </w:rPr>
        <w:t xml:space="preserve"> </w:t>
      </w:r>
      <w:r>
        <w:t>1.,</w:t>
      </w:r>
      <w:r>
        <w:rPr>
          <w:spacing w:val="10"/>
        </w:rPr>
        <w:t xml:space="preserve"> </w:t>
      </w:r>
      <w:r>
        <w:t>2.</w:t>
      </w:r>
      <w:r>
        <w:rPr>
          <w:spacing w:val="15"/>
        </w:rPr>
        <w:t xml:space="preserve"> </w:t>
      </w:r>
      <w:r>
        <w:t>és</w:t>
      </w:r>
      <w:r>
        <w:rPr>
          <w:spacing w:val="6"/>
        </w:rPr>
        <w:t xml:space="preserve"> </w:t>
      </w:r>
      <w:r>
        <w:t>3.</w:t>
      </w:r>
      <w:r>
        <w:rPr>
          <w:spacing w:val="9"/>
        </w:rPr>
        <w:t xml:space="preserve"> </w:t>
      </w:r>
      <w:r>
        <w:t>„ammónium-nitrát”</w:t>
      </w:r>
      <w:r>
        <w:rPr>
          <w:spacing w:val="15"/>
        </w:rPr>
        <w:t xml:space="preserve"> </w:t>
      </w:r>
      <w:r>
        <w:t>nevesített</w:t>
      </w:r>
      <w:r>
        <w:rPr>
          <w:spacing w:val="19"/>
        </w:rPr>
        <w:t xml:space="preserve"> </w:t>
      </w:r>
      <w:r>
        <w:t>veszélyes</w:t>
      </w:r>
      <w:r>
        <w:rPr>
          <w:spacing w:val="12"/>
        </w:rPr>
        <w:t xml:space="preserve"> </w:t>
      </w:r>
      <w:r>
        <w:t>anyagokra.</w:t>
      </w:r>
    </w:p>
    <w:p w14:paraId="4447C5E1" w14:textId="77777777" w:rsidR="00020BD1" w:rsidRDefault="00B238F0">
      <w:pPr>
        <w:pStyle w:val="Szvegtrzs"/>
        <w:spacing w:before="203"/>
        <w:ind w:left="1128"/>
      </w:pPr>
      <w:r>
        <w:rPr>
          <w:u w:val="single"/>
        </w:rPr>
        <w:t>Kálium-nitrát</w:t>
      </w:r>
    </w:p>
    <w:p w14:paraId="107F305E" w14:textId="77777777" w:rsidR="00020BD1" w:rsidRDefault="00B238F0">
      <w:pPr>
        <w:pStyle w:val="Szvegtrzs"/>
        <w:spacing w:before="6"/>
        <w:ind w:left="1128"/>
      </w:pPr>
      <w:r>
        <w:t>KN</w:t>
      </w:r>
      <w:r>
        <w:rPr>
          <w:spacing w:val="7"/>
        </w:rPr>
        <w:t xml:space="preserve"> </w:t>
      </w:r>
      <w:r>
        <w:t>I.</w:t>
      </w:r>
      <w:r>
        <w:rPr>
          <w:spacing w:val="13"/>
        </w:rPr>
        <w:t xml:space="preserve"> </w:t>
      </w:r>
      <w:r>
        <w:t>(5000</w:t>
      </w:r>
      <w:r>
        <w:rPr>
          <w:spacing w:val="9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10</w:t>
      </w:r>
      <w:r>
        <w:rPr>
          <w:spacing w:val="5"/>
        </w:rPr>
        <w:t xml:space="preserve"> </w:t>
      </w:r>
      <w:r>
        <w:t>000)</w:t>
      </w:r>
    </w:p>
    <w:p w14:paraId="7A6F41A3" w14:textId="77777777" w:rsidR="00020BD1" w:rsidRDefault="00B238F0">
      <w:pPr>
        <w:pStyle w:val="Szvegtrzs"/>
        <w:spacing w:before="6" w:line="244" w:lineRule="auto"/>
        <w:ind w:left="1128" w:right="1247"/>
      </w:pPr>
      <w:r>
        <w:t>Olyan</w:t>
      </w:r>
      <w:r>
        <w:rPr>
          <w:spacing w:val="17"/>
        </w:rPr>
        <w:t xml:space="preserve"> </w:t>
      </w:r>
      <w:r>
        <w:t>kálium-nitrát</w:t>
      </w:r>
      <w:r>
        <w:rPr>
          <w:spacing w:val="15"/>
        </w:rPr>
        <w:t xml:space="preserve"> </w:t>
      </w:r>
      <w:r>
        <w:t>alapú,</w:t>
      </w:r>
      <w:r>
        <w:rPr>
          <w:spacing w:val="22"/>
        </w:rPr>
        <w:t xml:space="preserve"> </w:t>
      </w:r>
      <w:r>
        <w:t>szemcsés</w:t>
      </w:r>
      <w:r>
        <w:rPr>
          <w:spacing w:val="14"/>
        </w:rPr>
        <w:t xml:space="preserve"> </w:t>
      </w:r>
      <w:r>
        <w:t>vagy</w:t>
      </w:r>
      <w:r>
        <w:rPr>
          <w:spacing w:val="7"/>
        </w:rPr>
        <w:t xml:space="preserve"> </w:t>
      </w:r>
      <w:r>
        <w:t>granulált</w:t>
      </w:r>
      <w:r>
        <w:rPr>
          <w:spacing w:val="21"/>
        </w:rPr>
        <w:t xml:space="preserve"> </w:t>
      </w:r>
      <w:r>
        <w:t>műtrágyák,</w:t>
      </w:r>
      <w:r>
        <w:rPr>
          <w:spacing w:val="22"/>
        </w:rPr>
        <w:t xml:space="preserve"> </w:t>
      </w:r>
      <w:r>
        <w:t>amelyek</w:t>
      </w:r>
      <w:r>
        <w:rPr>
          <w:spacing w:val="1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tiszta</w:t>
      </w:r>
      <w:r>
        <w:rPr>
          <w:spacing w:val="16"/>
        </w:rPr>
        <w:t xml:space="preserve"> </w:t>
      </w:r>
      <w:r>
        <w:t>kálium-</w:t>
      </w:r>
      <w:r>
        <w:rPr>
          <w:spacing w:val="-52"/>
        </w:rPr>
        <w:t xml:space="preserve"> </w:t>
      </w:r>
      <w:r>
        <w:t>nitráttal</w:t>
      </w:r>
      <w:r>
        <w:rPr>
          <w:spacing w:val="-2"/>
        </w:rPr>
        <w:t xml:space="preserve"> </w:t>
      </w:r>
      <w:r>
        <w:t>megegyező</w:t>
      </w:r>
      <w:r>
        <w:rPr>
          <w:spacing w:val="11"/>
        </w:rPr>
        <w:t xml:space="preserve"> </w:t>
      </w:r>
      <w:r>
        <w:t>veszélyes</w:t>
      </w:r>
      <w:r>
        <w:rPr>
          <w:spacing w:val="3"/>
        </w:rPr>
        <w:t xml:space="preserve"> </w:t>
      </w:r>
      <w:r>
        <w:t>tulajdonságokkal</w:t>
      </w:r>
      <w:r>
        <w:rPr>
          <w:spacing w:val="-1"/>
        </w:rPr>
        <w:t xml:space="preserve"> </w:t>
      </w:r>
      <w:r>
        <w:t>rendelkeznek.</w:t>
      </w:r>
    </w:p>
    <w:p w14:paraId="193612F6" w14:textId="77777777" w:rsidR="00020BD1" w:rsidRDefault="00B238F0">
      <w:pPr>
        <w:pStyle w:val="Szvegtrzs"/>
        <w:spacing w:before="200"/>
        <w:ind w:left="1128"/>
      </w:pPr>
      <w:r>
        <w:t>KN</w:t>
      </w:r>
      <w:r>
        <w:rPr>
          <w:spacing w:val="7"/>
        </w:rPr>
        <w:t xml:space="preserve"> </w:t>
      </w:r>
      <w:r>
        <w:t>II.</w:t>
      </w:r>
      <w:r>
        <w:rPr>
          <w:spacing w:val="13"/>
        </w:rPr>
        <w:t xml:space="preserve"> </w:t>
      </w:r>
      <w:r>
        <w:t>(1250</w:t>
      </w:r>
      <w:r>
        <w:rPr>
          <w:spacing w:val="9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5000)</w:t>
      </w:r>
    </w:p>
    <w:p w14:paraId="4A822DE0" w14:textId="77777777" w:rsidR="00020BD1" w:rsidRDefault="00B238F0">
      <w:pPr>
        <w:pStyle w:val="Szvegtrzs"/>
        <w:spacing w:before="1" w:line="249" w:lineRule="auto"/>
        <w:ind w:left="1128" w:right="1247"/>
      </w:pPr>
      <w:r>
        <w:t>O</w:t>
      </w:r>
      <w:r>
        <w:t>lyan</w:t>
      </w:r>
      <w:r>
        <w:rPr>
          <w:spacing w:val="26"/>
        </w:rPr>
        <w:t xml:space="preserve"> </w:t>
      </w:r>
      <w:r>
        <w:t>kálium-nitrát</w:t>
      </w:r>
      <w:r>
        <w:rPr>
          <w:spacing w:val="28"/>
        </w:rPr>
        <w:t xml:space="preserve"> </w:t>
      </w:r>
      <w:r>
        <w:t>alapú,</w:t>
      </w:r>
      <w:r>
        <w:rPr>
          <w:spacing w:val="24"/>
        </w:rPr>
        <w:t xml:space="preserve"> </w:t>
      </w:r>
      <w:r>
        <w:t>kristályos</w:t>
      </w:r>
      <w:r>
        <w:rPr>
          <w:spacing w:val="27"/>
        </w:rPr>
        <w:t xml:space="preserve"> </w:t>
      </w:r>
      <w:r>
        <w:t>műtrágyák,</w:t>
      </w:r>
      <w:r>
        <w:rPr>
          <w:spacing w:val="37"/>
        </w:rPr>
        <w:t xml:space="preserve"> </w:t>
      </w:r>
      <w:r>
        <w:t>amelyek</w:t>
      </w:r>
      <w:r>
        <w:rPr>
          <w:spacing w:val="2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tiszta</w:t>
      </w:r>
      <w:r>
        <w:rPr>
          <w:spacing w:val="30"/>
        </w:rPr>
        <w:t xml:space="preserve"> </w:t>
      </w:r>
      <w:r>
        <w:t>kálium-nitráttal</w:t>
      </w:r>
      <w:r>
        <w:rPr>
          <w:spacing w:val="22"/>
        </w:rPr>
        <w:t xml:space="preserve"> </w:t>
      </w:r>
      <w:r>
        <w:t>megegyező</w:t>
      </w:r>
      <w:r>
        <w:rPr>
          <w:spacing w:val="-52"/>
        </w:rPr>
        <w:t xml:space="preserve"> </w:t>
      </w:r>
      <w:r>
        <w:t>veszélyes</w:t>
      </w:r>
      <w:r>
        <w:rPr>
          <w:spacing w:val="1"/>
        </w:rPr>
        <w:t xml:space="preserve"> </w:t>
      </w:r>
      <w:r>
        <w:t>tulajdonságokkal</w:t>
      </w:r>
      <w:r>
        <w:rPr>
          <w:spacing w:val="3"/>
        </w:rPr>
        <w:t xml:space="preserve"> </w:t>
      </w:r>
      <w:r>
        <w:t>rendelkeznek.</w:t>
      </w:r>
    </w:p>
    <w:p w14:paraId="7F26C14A" w14:textId="77777777" w:rsidR="00020BD1" w:rsidRDefault="00020BD1">
      <w:pPr>
        <w:pStyle w:val="Szvegtrzs"/>
        <w:spacing w:before="3"/>
      </w:pPr>
    </w:p>
    <w:p w14:paraId="0CD228B3" w14:textId="77777777" w:rsidR="00020BD1" w:rsidRDefault="00B238F0">
      <w:pPr>
        <w:pStyle w:val="Szvegtrzs"/>
        <w:ind w:left="1128"/>
      </w:pPr>
      <w:r>
        <w:rPr>
          <w:u w:val="single"/>
        </w:rPr>
        <w:t>Ammónia:</w:t>
      </w:r>
    </w:p>
    <w:p w14:paraId="75701565" w14:textId="77777777" w:rsidR="00020BD1" w:rsidRDefault="00B238F0">
      <w:pPr>
        <w:pStyle w:val="Szvegtrzs"/>
        <w:spacing w:before="2" w:line="247" w:lineRule="auto"/>
        <w:ind w:left="1128" w:right="1241"/>
        <w:jc w:val="both"/>
      </w:pPr>
      <w:r>
        <w:t>Egészségi,</w:t>
      </w:r>
      <w:r>
        <w:rPr>
          <w:spacing w:val="1"/>
        </w:rPr>
        <w:t xml:space="preserve"> </w:t>
      </w:r>
      <w:r>
        <w:t>fizikai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környezeti</w:t>
      </w:r>
      <w:r>
        <w:rPr>
          <w:spacing w:val="1"/>
        </w:rPr>
        <w:t xml:space="preserve"> </w:t>
      </w:r>
      <w:r>
        <w:t>veszéllyel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rendelkezik,</w:t>
      </w:r>
      <w:r>
        <w:rPr>
          <w:spacing w:val="1"/>
        </w:rPr>
        <w:t xml:space="preserve"> </w:t>
      </w:r>
      <w:proofErr w:type="gramStart"/>
      <w:r>
        <w:t>azonban</w:t>
      </w:r>
      <w:proofErr w:type="gramEnd"/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az</w:t>
      </w:r>
      <w:r>
        <w:rPr>
          <w:spacing w:val="55"/>
        </w:rPr>
        <w:t xml:space="preserve"> </w:t>
      </w:r>
      <w:r>
        <w:t>üzem</w:t>
      </w:r>
      <w:r>
        <w:rPr>
          <w:spacing w:val="55"/>
        </w:rPr>
        <w:t xml:space="preserve"> </w:t>
      </w:r>
      <w:r>
        <w:t>területén</w:t>
      </w:r>
      <w:r>
        <w:rPr>
          <w:spacing w:val="1"/>
        </w:rPr>
        <w:t xml:space="preserve"> </w:t>
      </w:r>
      <w:r>
        <w:t>legalább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tonna</w:t>
      </w:r>
      <w:r>
        <w:rPr>
          <w:spacing w:val="1"/>
        </w:rPr>
        <w:t xml:space="preserve"> </w:t>
      </w:r>
      <w:r>
        <w:t>mennyiségben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jelen,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üzem</w:t>
      </w:r>
      <w:r>
        <w:rPr>
          <w:spacing w:val="1"/>
        </w:rPr>
        <w:t xml:space="preserve"> </w:t>
      </w:r>
      <w:r>
        <w:t>küszöbérték</w:t>
      </w:r>
      <w:r>
        <w:rPr>
          <w:spacing w:val="1"/>
        </w:rPr>
        <w:t xml:space="preserve"> </w:t>
      </w:r>
      <w:r>
        <w:t>alatti</w:t>
      </w:r>
      <w:r>
        <w:rPr>
          <w:spacing w:val="1"/>
        </w:rPr>
        <w:t xml:space="preserve"> </w:t>
      </w:r>
      <w:r>
        <w:t>üzemnek</w:t>
      </w:r>
      <w:r>
        <w:rPr>
          <w:spacing w:val="1"/>
        </w:rPr>
        <w:t xml:space="preserve"> </w:t>
      </w:r>
      <w:r>
        <w:t>minősül,</w:t>
      </w:r>
      <w:r>
        <w:rPr>
          <w:spacing w:val="1"/>
        </w:rPr>
        <w:t xml:space="preserve"> </w:t>
      </w:r>
      <w:r>
        <w:t>amennyiben</w:t>
      </w:r>
      <w:r>
        <w:rPr>
          <w:spacing w:val="1"/>
        </w:rPr>
        <w:t xml:space="preserve"> </w:t>
      </w:r>
      <w:r>
        <w:t>nem tartozik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veszélyes anyagokkal</w:t>
      </w:r>
      <w:r>
        <w:rPr>
          <w:spacing w:val="1"/>
        </w:rPr>
        <w:t xml:space="preserve"> </w:t>
      </w:r>
      <w:r>
        <w:t>foglalkozó</w:t>
      </w:r>
      <w:r>
        <w:rPr>
          <w:spacing w:val="1"/>
        </w:rPr>
        <w:t xml:space="preserve"> </w:t>
      </w:r>
      <w:r>
        <w:t>üzemek körébe.</w:t>
      </w:r>
      <w:r>
        <w:rPr>
          <w:spacing w:val="55"/>
        </w:rPr>
        <w:t xml:space="preserve"> </w:t>
      </w:r>
      <w:r>
        <w:t>Változásként</w:t>
      </w:r>
      <w:r>
        <w:rPr>
          <w:spacing w:val="1"/>
        </w:rPr>
        <w:t xml:space="preserve"> </w:t>
      </w:r>
      <w:r>
        <w:t>jelent</w:t>
      </w:r>
      <w:r>
        <w:rPr>
          <w:spacing w:val="1"/>
        </w:rPr>
        <w:t xml:space="preserve"> </w:t>
      </w:r>
      <w:r>
        <w:t>meg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SEVESO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Irányelvben,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vízmentes</w:t>
      </w:r>
      <w:r>
        <w:rPr>
          <w:spacing w:val="1"/>
        </w:rPr>
        <w:t xml:space="preserve"> </w:t>
      </w:r>
      <w:r>
        <w:t>ammónia</w:t>
      </w:r>
      <w:r>
        <w:rPr>
          <w:spacing w:val="1"/>
        </w:rPr>
        <w:t xml:space="preserve"> </w:t>
      </w:r>
      <w:r>
        <w:t>nevesített</w:t>
      </w:r>
      <w:r>
        <w:rPr>
          <w:spacing w:val="1"/>
        </w:rPr>
        <w:t xml:space="preserve"> </w:t>
      </w:r>
      <w:r>
        <w:t>veszélyes</w:t>
      </w:r>
      <w:r>
        <w:rPr>
          <w:spacing w:val="1"/>
        </w:rPr>
        <w:t xml:space="preserve"> </w:t>
      </w:r>
      <w:r>
        <w:t>anyagként</w:t>
      </w:r>
      <w:r>
        <w:rPr>
          <w:spacing w:val="1"/>
        </w:rPr>
        <w:t xml:space="preserve"> </w:t>
      </w:r>
      <w:r>
        <w:t>került</w:t>
      </w:r>
      <w:r>
        <w:rPr>
          <w:spacing w:val="1"/>
        </w:rPr>
        <w:t xml:space="preserve"> </w:t>
      </w:r>
      <w:r>
        <w:t>meghatározásra,</w:t>
      </w:r>
      <w:r>
        <w:rPr>
          <w:spacing w:val="1"/>
        </w:rPr>
        <w:t xml:space="preserve"> </w:t>
      </w:r>
      <w:r>
        <w:t>melynek</w:t>
      </w:r>
      <w:r>
        <w:rPr>
          <w:spacing w:val="1"/>
        </w:rPr>
        <w:t xml:space="preserve"> </w:t>
      </w:r>
      <w:r>
        <w:t>alsó</w:t>
      </w:r>
      <w:r>
        <w:rPr>
          <w:spacing w:val="1"/>
        </w:rPr>
        <w:t xml:space="preserve"> </w:t>
      </w:r>
      <w:r>
        <w:t>küszöbmennyisége: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tonna,</w:t>
      </w:r>
      <w:r>
        <w:rPr>
          <w:spacing w:val="1"/>
        </w:rPr>
        <w:t xml:space="preserve"> </w:t>
      </w:r>
      <w:r>
        <w:t>felső</w:t>
      </w:r>
      <w:r>
        <w:rPr>
          <w:spacing w:val="1"/>
        </w:rPr>
        <w:t xml:space="preserve"> </w:t>
      </w:r>
      <w:r>
        <w:t>küszöbmennyisége:</w:t>
      </w:r>
      <w:r>
        <w:rPr>
          <w:spacing w:val="-3"/>
        </w:rPr>
        <w:t xml:space="preserve"> </w:t>
      </w:r>
      <w:r>
        <w:t>200</w:t>
      </w:r>
      <w:r>
        <w:rPr>
          <w:spacing w:val="5"/>
        </w:rPr>
        <w:t xml:space="preserve"> </w:t>
      </w:r>
      <w:r>
        <w:t>tonna.</w:t>
      </w:r>
    </w:p>
    <w:p w14:paraId="67F1B0A3" w14:textId="77777777" w:rsidR="00020BD1" w:rsidRDefault="00020BD1">
      <w:pPr>
        <w:pStyle w:val="Szvegtrzs"/>
        <w:spacing w:before="2"/>
      </w:pPr>
    </w:p>
    <w:p w14:paraId="3E123B40" w14:textId="77777777" w:rsidR="00020BD1" w:rsidRDefault="00B238F0">
      <w:pPr>
        <w:pStyle w:val="Szvegtrzs"/>
        <w:ind w:left="1128"/>
      </w:pPr>
      <w:r>
        <w:rPr>
          <w:u w:val="single"/>
        </w:rPr>
        <w:t>Klór:</w:t>
      </w:r>
    </w:p>
    <w:p w14:paraId="5C77DE84" w14:textId="77777777" w:rsidR="00020BD1" w:rsidRDefault="00B238F0">
      <w:pPr>
        <w:pStyle w:val="Szvegtrzs"/>
        <w:spacing w:before="7" w:line="244" w:lineRule="auto"/>
        <w:ind w:left="1128" w:right="1241"/>
        <w:jc w:val="both"/>
      </w:pPr>
      <w:r>
        <w:t>A nevesített veszélyes anyag alsó küszöbmennyisége: 10 tonna, felső küszöbmennyisége: 25</w:t>
      </w:r>
      <w:r>
        <w:rPr>
          <w:spacing w:val="1"/>
        </w:rPr>
        <w:t xml:space="preserve"> </w:t>
      </w:r>
      <w:r>
        <w:t>tonna,</w:t>
      </w:r>
      <w:r>
        <w:rPr>
          <w:spacing w:val="1"/>
        </w:rPr>
        <w:t xml:space="preserve"> </w:t>
      </w:r>
      <w:proofErr w:type="gramStart"/>
      <w:r>
        <w:t>azonban</w:t>
      </w:r>
      <w:proofErr w:type="gramEnd"/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üzem</w:t>
      </w:r>
      <w:r>
        <w:rPr>
          <w:spacing w:val="1"/>
        </w:rPr>
        <w:t xml:space="preserve"> </w:t>
      </w:r>
      <w:r>
        <w:t>területén</w:t>
      </w:r>
      <w:r>
        <w:rPr>
          <w:spacing w:val="1"/>
        </w:rPr>
        <w:t xml:space="preserve"> </w:t>
      </w:r>
      <w:r>
        <w:t>legalább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tonna</w:t>
      </w:r>
      <w:r>
        <w:rPr>
          <w:spacing w:val="1"/>
        </w:rPr>
        <w:t xml:space="preserve"> </w:t>
      </w:r>
      <w:r>
        <w:t>mennyisé</w:t>
      </w:r>
      <w:r>
        <w:t>gben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jelen,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üzem</w:t>
      </w:r>
      <w:r>
        <w:rPr>
          <w:spacing w:val="1"/>
        </w:rPr>
        <w:t xml:space="preserve"> </w:t>
      </w:r>
      <w:r>
        <w:t>küszöbérték</w:t>
      </w:r>
      <w:r>
        <w:rPr>
          <w:spacing w:val="1"/>
        </w:rPr>
        <w:t xml:space="preserve"> </w:t>
      </w:r>
      <w:r>
        <w:t>alatti</w:t>
      </w:r>
      <w:r>
        <w:rPr>
          <w:spacing w:val="1"/>
        </w:rPr>
        <w:t xml:space="preserve"> </w:t>
      </w:r>
      <w:r>
        <w:t>üzemnek</w:t>
      </w:r>
      <w:r>
        <w:rPr>
          <w:spacing w:val="1"/>
        </w:rPr>
        <w:t xml:space="preserve"> </w:t>
      </w:r>
      <w:r>
        <w:t>minősül,</w:t>
      </w:r>
      <w:r>
        <w:rPr>
          <w:spacing w:val="1"/>
        </w:rPr>
        <w:t xml:space="preserve"> </w:t>
      </w:r>
      <w:r>
        <w:t>amennyiben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tartozik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veszélyes</w:t>
      </w:r>
      <w:r>
        <w:rPr>
          <w:spacing w:val="1"/>
        </w:rPr>
        <w:t xml:space="preserve"> </w:t>
      </w:r>
      <w:r>
        <w:t>anyagokkal</w:t>
      </w:r>
      <w:r>
        <w:rPr>
          <w:spacing w:val="1"/>
        </w:rPr>
        <w:t xml:space="preserve"> </w:t>
      </w:r>
      <w:r>
        <w:t>foglalkozó üzemek körébe.</w:t>
      </w:r>
    </w:p>
    <w:p w14:paraId="7DA046BD" w14:textId="77777777" w:rsidR="00020BD1" w:rsidRDefault="00020BD1">
      <w:pPr>
        <w:pStyle w:val="Szvegtrzs"/>
        <w:spacing w:before="4"/>
        <w:rPr>
          <w:sz w:val="23"/>
        </w:rPr>
      </w:pPr>
    </w:p>
    <w:p w14:paraId="08C6CA3B" w14:textId="77777777" w:rsidR="00020BD1" w:rsidRDefault="00B238F0">
      <w:pPr>
        <w:pStyle w:val="Szvegtrzs"/>
        <w:ind w:left="1128"/>
        <w:jc w:val="both"/>
      </w:pPr>
      <w:r>
        <w:rPr>
          <w:u w:val="single"/>
        </w:rPr>
        <w:t>Klór</w:t>
      </w:r>
      <w:r>
        <w:rPr>
          <w:spacing w:val="19"/>
          <w:u w:val="single"/>
        </w:rPr>
        <w:t xml:space="preserve"> </w:t>
      </w:r>
      <w:r>
        <w:rPr>
          <w:u w:val="single"/>
        </w:rPr>
        <w:t>tárolására</w:t>
      </w:r>
      <w:r>
        <w:rPr>
          <w:spacing w:val="18"/>
          <w:u w:val="single"/>
        </w:rPr>
        <w:t xml:space="preserve"> </w:t>
      </w:r>
      <w:r>
        <w:rPr>
          <w:u w:val="single"/>
        </w:rPr>
        <w:t>használt</w:t>
      </w:r>
      <w:r>
        <w:rPr>
          <w:spacing w:val="17"/>
          <w:u w:val="single"/>
        </w:rPr>
        <w:t xml:space="preserve"> </w:t>
      </w:r>
      <w:r>
        <w:rPr>
          <w:u w:val="single"/>
        </w:rPr>
        <w:t>hordók</w:t>
      </w:r>
      <w:r>
        <w:rPr>
          <w:spacing w:val="14"/>
          <w:u w:val="single"/>
        </w:rPr>
        <w:t xml:space="preserve"> </w:t>
      </w:r>
      <w:r>
        <w:rPr>
          <w:u w:val="single"/>
        </w:rPr>
        <w:t>maximális</w:t>
      </w:r>
      <w:r>
        <w:rPr>
          <w:spacing w:val="16"/>
          <w:u w:val="single"/>
        </w:rPr>
        <w:t xml:space="preserve"> </w:t>
      </w:r>
      <w:r>
        <w:rPr>
          <w:u w:val="single"/>
        </w:rPr>
        <w:t>tölthető</w:t>
      </w:r>
      <w:r>
        <w:rPr>
          <w:spacing w:val="26"/>
          <w:u w:val="single"/>
        </w:rPr>
        <w:t xml:space="preserve"> </w:t>
      </w:r>
      <w:r>
        <w:rPr>
          <w:u w:val="single"/>
        </w:rPr>
        <w:t>tömegének</w:t>
      </w:r>
      <w:r>
        <w:rPr>
          <w:spacing w:val="14"/>
          <w:u w:val="single"/>
        </w:rPr>
        <w:t xml:space="preserve"> </w:t>
      </w:r>
      <w:r>
        <w:rPr>
          <w:u w:val="single"/>
        </w:rPr>
        <w:t>megváltoztatása:</w:t>
      </w:r>
    </w:p>
    <w:p w14:paraId="4D48FFCA" w14:textId="77777777" w:rsidR="00020BD1" w:rsidRDefault="00B238F0">
      <w:pPr>
        <w:pStyle w:val="Szvegtrzs"/>
        <w:spacing w:before="1" w:line="244" w:lineRule="auto"/>
        <w:ind w:left="1128" w:right="1238"/>
        <w:jc w:val="both"/>
      </w:pPr>
      <w:r>
        <w:t>A</w:t>
      </w:r>
      <w:r>
        <w:rPr>
          <w:spacing w:val="1"/>
        </w:rPr>
        <w:t xml:space="preserve"> </w:t>
      </w:r>
      <w:r>
        <w:t>veszélyes</w:t>
      </w:r>
      <w:r>
        <w:rPr>
          <w:spacing w:val="1"/>
        </w:rPr>
        <w:t xml:space="preserve"> </w:t>
      </w:r>
      <w:r>
        <w:t>anyag</w:t>
      </w:r>
      <w:r>
        <w:rPr>
          <w:spacing w:val="1"/>
        </w:rPr>
        <w:t xml:space="preserve"> </w:t>
      </w:r>
      <w:r>
        <w:t>tárolására</w:t>
      </w:r>
      <w:r>
        <w:rPr>
          <w:spacing w:val="1"/>
        </w:rPr>
        <w:t xml:space="preserve"> </w:t>
      </w:r>
      <w:r>
        <w:t>használt</w:t>
      </w:r>
      <w:r>
        <w:rPr>
          <w:spacing w:val="1"/>
        </w:rPr>
        <w:t xml:space="preserve"> </w:t>
      </w:r>
      <w:r>
        <w:t>tartályt,</w:t>
      </w:r>
      <w:r>
        <w:rPr>
          <w:spacing w:val="1"/>
        </w:rPr>
        <w:t xml:space="preserve"> </w:t>
      </w:r>
      <w:r>
        <w:t>tárolóedényt</w:t>
      </w:r>
      <w:r>
        <w:rPr>
          <w:spacing w:val="1"/>
        </w:rPr>
        <w:t xml:space="preserve"> </w:t>
      </w:r>
      <w:r>
        <w:t>(hordó,</w:t>
      </w:r>
      <w:r>
        <w:rPr>
          <w:spacing w:val="1"/>
        </w:rPr>
        <w:t xml:space="preserve"> </w:t>
      </w:r>
      <w:r>
        <w:t>palack</w:t>
      </w:r>
      <w:r>
        <w:rPr>
          <w:spacing w:val="1"/>
        </w:rPr>
        <w:t xml:space="preserve"> </w:t>
      </w:r>
      <w:r>
        <w:t>stb.)</w:t>
      </w:r>
      <w:r>
        <w:rPr>
          <w:spacing w:val="1"/>
        </w:rPr>
        <w:t xml:space="preserve"> </w:t>
      </w:r>
      <w:r>
        <w:t>az</w:t>
      </w:r>
      <w:r>
        <w:rPr>
          <w:spacing w:val="55"/>
        </w:rPr>
        <w:t xml:space="preserve"> </w:t>
      </w:r>
      <w:r>
        <w:t>edény</w:t>
      </w:r>
      <w:r>
        <w:rPr>
          <w:spacing w:val="1"/>
        </w:rPr>
        <w:t xml:space="preserve"> </w:t>
      </w:r>
      <w:r>
        <w:t>gyártási</w:t>
      </w:r>
      <w:r>
        <w:rPr>
          <w:spacing w:val="1"/>
        </w:rPr>
        <w:t xml:space="preserve"> </w:t>
      </w:r>
      <w:r>
        <w:t>dokumentációjában</w:t>
      </w:r>
      <w:r>
        <w:rPr>
          <w:spacing w:val="1"/>
        </w:rPr>
        <w:t xml:space="preserve"> </w:t>
      </w:r>
      <w:r>
        <w:t>feltüntetett</w:t>
      </w:r>
      <w:r>
        <w:rPr>
          <w:spacing w:val="1"/>
        </w:rPr>
        <w:t xml:space="preserve"> </w:t>
      </w:r>
      <w:r>
        <w:t>töltet</w:t>
      </w:r>
      <w:r>
        <w:rPr>
          <w:spacing w:val="1"/>
        </w:rPr>
        <w:t xml:space="preserve"> </w:t>
      </w:r>
      <w:r>
        <w:t>legnagyobb</w:t>
      </w:r>
      <w:r>
        <w:rPr>
          <w:spacing w:val="1"/>
        </w:rPr>
        <w:t xml:space="preserve"> </w:t>
      </w:r>
      <w:r>
        <w:t>tömegével,</w:t>
      </w:r>
      <w:r>
        <w:rPr>
          <w:spacing w:val="1"/>
        </w:rPr>
        <w:t xml:space="preserve"> </w:t>
      </w:r>
      <w:r>
        <w:t>ennek</w:t>
      </w:r>
      <w:r>
        <w:rPr>
          <w:spacing w:val="1"/>
        </w:rPr>
        <w:t xml:space="preserve"> </w:t>
      </w:r>
      <w:r>
        <w:t>hiányában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névleges</w:t>
      </w:r>
      <w:r>
        <w:rPr>
          <w:spacing w:val="1"/>
        </w:rPr>
        <w:t xml:space="preserve"> </w:t>
      </w:r>
      <w:r>
        <w:t>térfogatával</w:t>
      </w:r>
      <w:r>
        <w:rPr>
          <w:spacing w:val="1"/>
        </w:rPr>
        <w:t xml:space="preserve"> </w:t>
      </w:r>
      <w:r>
        <w:t>kell</w:t>
      </w:r>
      <w:r>
        <w:rPr>
          <w:spacing w:val="1"/>
        </w:rPr>
        <w:t xml:space="preserve"> </w:t>
      </w:r>
      <w:r>
        <w:t>figyelembe</w:t>
      </w:r>
      <w:r>
        <w:rPr>
          <w:spacing w:val="1"/>
        </w:rPr>
        <w:t xml:space="preserve"> </w:t>
      </w:r>
      <w:r>
        <w:t>venni az</w:t>
      </w:r>
      <w:r>
        <w:rPr>
          <w:spacing w:val="1"/>
        </w:rPr>
        <w:t xml:space="preserve"> </w:t>
      </w:r>
      <w:r>
        <w:t>üzemazonosítás</w:t>
      </w:r>
      <w:r>
        <w:rPr>
          <w:spacing w:val="1"/>
        </w:rPr>
        <w:t xml:space="preserve"> </w:t>
      </w:r>
      <w:r>
        <w:t>során.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névleges</w:t>
      </w:r>
      <w:r>
        <w:rPr>
          <w:spacing w:val="1"/>
        </w:rPr>
        <w:t xml:space="preserve"> </w:t>
      </w:r>
      <w:r>
        <w:t>térfogat</w:t>
      </w:r>
      <w:r>
        <w:rPr>
          <w:spacing w:val="1"/>
        </w:rPr>
        <w:t xml:space="preserve"> </w:t>
      </w:r>
      <w:r>
        <w:t xml:space="preserve">szerinti mennyiség csökkenthető a műszaki biztonsági hatóság </w:t>
      </w:r>
      <w:proofErr w:type="gramStart"/>
      <w:r>
        <w:t>engedélyében</w:t>
      </w:r>
      <w:proofErr w:type="gramEnd"/>
      <w:r>
        <w:t xml:space="preserve"> illetve műszaki</w:t>
      </w:r>
      <w:r>
        <w:rPr>
          <w:spacing w:val="1"/>
        </w:rPr>
        <w:t xml:space="preserve"> </w:t>
      </w:r>
      <w:r>
        <w:t>előírásban</w:t>
      </w:r>
      <w:r>
        <w:rPr>
          <w:spacing w:val="1"/>
        </w:rPr>
        <w:t xml:space="preserve"> </w:t>
      </w:r>
      <w:r>
        <w:t>(szabvány)</w:t>
      </w:r>
      <w:r>
        <w:rPr>
          <w:spacing w:val="1"/>
        </w:rPr>
        <w:t xml:space="preserve"> </w:t>
      </w:r>
      <w:r>
        <w:t>rögzített</w:t>
      </w:r>
      <w:r>
        <w:rPr>
          <w:spacing w:val="1"/>
        </w:rPr>
        <w:t xml:space="preserve"> </w:t>
      </w:r>
      <w:r>
        <w:t>töltöttségi</w:t>
      </w:r>
      <w:r>
        <w:rPr>
          <w:spacing w:val="1"/>
        </w:rPr>
        <w:t xml:space="preserve"> </w:t>
      </w:r>
      <w:r>
        <w:t>szintnek</w:t>
      </w:r>
      <w:r>
        <w:rPr>
          <w:spacing w:val="1"/>
        </w:rPr>
        <w:t xml:space="preserve"> </w:t>
      </w:r>
      <w:r>
        <w:t>megfelelően,</w:t>
      </w:r>
      <w:r>
        <w:rPr>
          <w:spacing w:val="1"/>
        </w:rPr>
        <w:t xml:space="preserve"> </w:t>
      </w:r>
      <w:r>
        <w:t>illetve</w:t>
      </w:r>
      <w:r>
        <w:rPr>
          <w:spacing w:val="1"/>
        </w:rPr>
        <w:t xml:space="preserve"> </w:t>
      </w:r>
      <w:r>
        <w:t>ha</w:t>
      </w:r>
      <w:r>
        <w:rPr>
          <w:spacing w:val="55"/>
        </w:rPr>
        <w:t xml:space="preserve"> </w:t>
      </w:r>
      <w:r>
        <w:t>helyszíni</w:t>
      </w:r>
      <w:r>
        <w:rPr>
          <w:spacing w:val="55"/>
        </w:rPr>
        <w:t xml:space="preserve"> </w:t>
      </w:r>
      <w:r>
        <w:t>töltés</w:t>
      </w:r>
      <w:r>
        <w:rPr>
          <w:spacing w:val="1"/>
        </w:rPr>
        <w:t xml:space="preserve"> </w:t>
      </w:r>
      <w:r>
        <w:t>esetén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tárolóedénybe</w:t>
      </w:r>
      <w:r>
        <w:rPr>
          <w:spacing w:val="1"/>
        </w:rPr>
        <w:t xml:space="preserve"> </w:t>
      </w:r>
      <w:r>
        <w:t>tölthető</w:t>
      </w:r>
      <w:r>
        <w:rPr>
          <w:spacing w:val="1"/>
        </w:rPr>
        <w:t xml:space="preserve"> </w:t>
      </w:r>
      <w:r>
        <w:t>maximális</w:t>
      </w:r>
      <w:r>
        <w:rPr>
          <w:spacing w:val="1"/>
        </w:rPr>
        <w:t xml:space="preserve"> </w:t>
      </w:r>
      <w:r>
        <w:t>térfogat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műszaki</w:t>
      </w:r>
      <w:r>
        <w:rPr>
          <w:spacing w:val="1"/>
        </w:rPr>
        <w:t xml:space="preserve"> </w:t>
      </w:r>
      <w:r>
        <w:t>biztonság</w:t>
      </w:r>
      <w:r>
        <w:t>i</w:t>
      </w:r>
      <w:r>
        <w:rPr>
          <w:spacing w:val="1"/>
        </w:rPr>
        <w:t xml:space="preserve"> </w:t>
      </w:r>
      <w:r>
        <w:t>hatóság</w:t>
      </w:r>
      <w:r>
        <w:rPr>
          <w:spacing w:val="1"/>
        </w:rPr>
        <w:t xml:space="preserve"> </w:t>
      </w:r>
      <w:r>
        <w:t>által</w:t>
      </w:r>
      <w:r>
        <w:rPr>
          <w:spacing w:val="1"/>
        </w:rPr>
        <w:t xml:space="preserve"> </w:t>
      </w:r>
      <w:r>
        <w:t>jóváhagyott</w:t>
      </w:r>
      <w:r>
        <w:rPr>
          <w:spacing w:val="3"/>
        </w:rPr>
        <w:t xml:space="preserve"> </w:t>
      </w:r>
      <w:r>
        <w:t>műszaki</w:t>
      </w:r>
      <w:r>
        <w:rPr>
          <w:spacing w:val="4"/>
        </w:rPr>
        <w:t xml:space="preserve"> </w:t>
      </w:r>
      <w:r>
        <w:t>megoldással</w:t>
      </w:r>
      <w:r>
        <w:rPr>
          <w:spacing w:val="-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fizikailag</w:t>
      </w:r>
      <w:r>
        <w:rPr>
          <w:spacing w:val="2"/>
        </w:rPr>
        <w:t xml:space="preserve"> </w:t>
      </w:r>
      <w:r>
        <w:t>korlátozva</w:t>
      </w:r>
      <w:r>
        <w:rPr>
          <w:spacing w:val="5"/>
        </w:rPr>
        <w:t xml:space="preserve"> </w:t>
      </w:r>
      <w:r>
        <w:t>van.</w:t>
      </w:r>
    </w:p>
    <w:p w14:paraId="0489D7BB" w14:textId="77777777" w:rsidR="00020BD1" w:rsidRDefault="00020BD1">
      <w:pPr>
        <w:pStyle w:val="Szvegtrzs"/>
        <w:spacing w:before="3"/>
        <w:rPr>
          <w:sz w:val="23"/>
        </w:rPr>
      </w:pPr>
    </w:p>
    <w:p w14:paraId="3725D143" w14:textId="77777777" w:rsidR="00020BD1" w:rsidRDefault="00B238F0">
      <w:pPr>
        <w:pStyle w:val="Szvegtrzs"/>
        <w:spacing w:line="247" w:lineRule="auto"/>
        <w:ind w:left="1128" w:right="1241"/>
        <w:jc w:val="both"/>
      </w:pPr>
      <w:r>
        <w:t>A klór tárolására használt hordót az elmozdíthatatlanul ráerősített jelzőtáblára, illetve a hordó</w:t>
      </w:r>
      <w:r>
        <w:rPr>
          <w:spacing w:val="1"/>
        </w:rPr>
        <w:t xml:space="preserve"> </w:t>
      </w:r>
      <w:r>
        <w:t>valamely</w:t>
      </w:r>
      <w:r>
        <w:rPr>
          <w:spacing w:val="1"/>
        </w:rPr>
        <w:t xml:space="preserve"> </w:t>
      </w:r>
      <w:r>
        <w:t>megerősített</w:t>
      </w:r>
      <w:r>
        <w:rPr>
          <w:spacing w:val="1"/>
        </w:rPr>
        <w:t xml:space="preserve"> </w:t>
      </w:r>
      <w:r>
        <w:t>részére</w:t>
      </w:r>
      <w:r>
        <w:rPr>
          <w:spacing w:val="1"/>
        </w:rPr>
        <w:t xml:space="preserve"> </w:t>
      </w:r>
      <w:r>
        <w:t>rögzített</w:t>
      </w:r>
      <w:r>
        <w:rPr>
          <w:spacing w:val="1"/>
        </w:rPr>
        <w:t xml:space="preserve"> </w:t>
      </w:r>
      <w:r>
        <w:t>megengedett</w:t>
      </w:r>
      <w:r>
        <w:rPr>
          <w:spacing w:val="1"/>
        </w:rPr>
        <w:t xml:space="preserve"> </w:t>
      </w:r>
      <w:r>
        <w:t>töltet</w:t>
      </w:r>
      <w:r>
        <w:rPr>
          <w:spacing w:val="1"/>
        </w:rPr>
        <w:t xml:space="preserve"> </w:t>
      </w:r>
      <w:r>
        <w:t>tömegével,</w:t>
      </w:r>
      <w:r>
        <w:rPr>
          <w:spacing w:val="1"/>
        </w:rPr>
        <w:t xml:space="preserve"> </w:t>
      </w:r>
      <w:r>
        <w:t>valamint</w:t>
      </w:r>
      <w:r>
        <w:rPr>
          <w:spacing w:val="1"/>
        </w:rPr>
        <w:t xml:space="preserve"> </w:t>
      </w:r>
      <w:r>
        <w:t>a</w:t>
      </w:r>
      <w:r>
        <w:t>z</w:t>
      </w:r>
      <w:r>
        <w:rPr>
          <w:spacing w:val="1"/>
        </w:rPr>
        <w:t xml:space="preserve"> </w:t>
      </w:r>
      <w:r>
        <w:t>azzal</w:t>
      </w:r>
      <w:r>
        <w:rPr>
          <w:spacing w:val="1"/>
        </w:rPr>
        <w:t xml:space="preserve"> </w:t>
      </w:r>
      <w:r>
        <w:t>megegyező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fővárosi,</w:t>
      </w:r>
      <w:r>
        <w:rPr>
          <w:spacing w:val="1"/>
        </w:rPr>
        <w:t xml:space="preserve"> </w:t>
      </w:r>
      <w:r>
        <w:t>illetve</w:t>
      </w:r>
      <w:r>
        <w:rPr>
          <w:spacing w:val="1"/>
        </w:rPr>
        <w:t xml:space="preserve"> </w:t>
      </w:r>
      <w:r>
        <w:t>megyei</w:t>
      </w:r>
      <w:r>
        <w:rPr>
          <w:spacing w:val="1"/>
        </w:rPr>
        <w:t xml:space="preserve"> </w:t>
      </w:r>
      <w:r>
        <w:t>kormányhivatalok</w:t>
      </w:r>
      <w:r>
        <w:rPr>
          <w:spacing w:val="55"/>
        </w:rPr>
        <w:t xml:space="preserve"> </w:t>
      </w:r>
      <w:r>
        <w:t>illetékes</w:t>
      </w:r>
      <w:r>
        <w:rPr>
          <w:spacing w:val="55"/>
        </w:rPr>
        <w:t xml:space="preserve"> </w:t>
      </w:r>
      <w:r>
        <w:t>területi</w:t>
      </w:r>
      <w:r>
        <w:rPr>
          <w:spacing w:val="55"/>
        </w:rPr>
        <w:t xml:space="preserve"> </w:t>
      </w:r>
      <w:r>
        <w:t>mérésügyi</w:t>
      </w:r>
      <w:r>
        <w:rPr>
          <w:spacing w:val="55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műszaki</w:t>
      </w:r>
      <w:r>
        <w:rPr>
          <w:spacing w:val="1"/>
        </w:rPr>
        <w:t xml:space="preserve"> </w:t>
      </w:r>
      <w:r>
        <w:t>biztonsági</w:t>
      </w:r>
      <w:r>
        <w:rPr>
          <w:spacing w:val="1"/>
        </w:rPr>
        <w:t xml:space="preserve"> </w:t>
      </w:r>
      <w:r>
        <w:t>hatóság</w:t>
      </w:r>
      <w:r>
        <w:rPr>
          <w:spacing w:val="1"/>
        </w:rPr>
        <w:t xml:space="preserve"> </w:t>
      </w:r>
      <w:r>
        <w:t>által</w:t>
      </w:r>
      <w:r>
        <w:rPr>
          <w:spacing w:val="1"/>
        </w:rPr>
        <w:t xml:space="preserve"> </w:t>
      </w:r>
      <w:r>
        <w:t>kiadott</w:t>
      </w:r>
      <w:r>
        <w:rPr>
          <w:spacing w:val="56"/>
        </w:rPr>
        <w:t xml:space="preserve"> </w:t>
      </w:r>
      <w:r>
        <w:t>vizsgálati</w:t>
      </w:r>
      <w:r>
        <w:rPr>
          <w:spacing w:val="56"/>
        </w:rPr>
        <w:t xml:space="preserve"> </w:t>
      </w:r>
      <w:r>
        <w:t>jegyzőkönyvben</w:t>
      </w:r>
      <w:r>
        <w:rPr>
          <w:spacing w:val="56"/>
        </w:rPr>
        <w:t xml:space="preserve"> </w:t>
      </w:r>
      <w:r>
        <w:t>feltüntetett</w:t>
      </w:r>
      <w:r>
        <w:rPr>
          <w:spacing w:val="56"/>
        </w:rPr>
        <w:t xml:space="preserve"> </w:t>
      </w:r>
      <w:r>
        <w:t>töltet</w:t>
      </w:r>
      <w:r>
        <w:rPr>
          <w:spacing w:val="1"/>
        </w:rPr>
        <w:t xml:space="preserve"> </w:t>
      </w:r>
      <w:r>
        <w:t>maximális</w:t>
      </w:r>
      <w:r>
        <w:rPr>
          <w:spacing w:val="4"/>
        </w:rPr>
        <w:t xml:space="preserve"> </w:t>
      </w:r>
      <w:r>
        <w:t>tölthető</w:t>
      </w:r>
      <w:r>
        <w:rPr>
          <w:spacing w:val="14"/>
        </w:rPr>
        <w:t xml:space="preserve"> </w:t>
      </w:r>
      <w:r>
        <w:t>tömegével</w:t>
      </w:r>
      <w:r>
        <w:rPr>
          <w:spacing w:val="5"/>
        </w:rPr>
        <w:t xml:space="preserve"> </w:t>
      </w:r>
      <w:r>
        <w:t>kell</w:t>
      </w:r>
      <w:r>
        <w:rPr>
          <w:spacing w:val="6"/>
        </w:rPr>
        <w:t xml:space="preserve"> </w:t>
      </w:r>
      <w:r>
        <w:t>figyelembe</w:t>
      </w:r>
      <w:r>
        <w:rPr>
          <w:spacing w:val="2"/>
        </w:rPr>
        <w:t xml:space="preserve"> </w:t>
      </w:r>
      <w:r>
        <w:t>venni az</w:t>
      </w:r>
      <w:r>
        <w:rPr>
          <w:spacing w:val="7"/>
        </w:rPr>
        <w:t xml:space="preserve"> </w:t>
      </w:r>
      <w:r>
        <w:t>üzemazonosítás</w:t>
      </w:r>
      <w:r>
        <w:rPr>
          <w:spacing w:val="5"/>
        </w:rPr>
        <w:t xml:space="preserve"> </w:t>
      </w:r>
      <w:r>
        <w:t>során.</w:t>
      </w:r>
    </w:p>
    <w:p w14:paraId="40D9D740" w14:textId="77777777" w:rsidR="00020BD1" w:rsidRDefault="00020BD1">
      <w:pPr>
        <w:pStyle w:val="Szvegtrzs"/>
        <w:spacing w:before="4"/>
      </w:pPr>
    </w:p>
    <w:p w14:paraId="002378E9" w14:textId="77777777" w:rsidR="00020BD1" w:rsidRDefault="00B238F0">
      <w:pPr>
        <w:pStyle w:val="Szvegtrzs"/>
        <w:ind w:left="1128"/>
        <w:jc w:val="both"/>
      </w:pPr>
      <w:r>
        <w:t>A</w:t>
      </w:r>
      <w:r>
        <w:rPr>
          <w:spacing w:val="14"/>
        </w:rPr>
        <w:t xml:space="preserve"> </w:t>
      </w:r>
      <w:r>
        <w:t>klórhordó</w:t>
      </w:r>
      <w:r>
        <w:rPr>
          <w:spacing w:val="17"/>
        </w:rPr>
        <w:t xml:space="preserve"> </w:t>
      </w:r>
      <w:r>
        <w:t>névleges</w:t>
      </w:r>
      <w:r>
        <w:rPr>
          <w:spacing w:val="13"/>
        </w:rPr>
        <w:t xml:space="preserve"> </w:t>
      </w:r>
      <w:r>
        <w:t>töltettömegének</w:t>
      </w:r>
      <w:r>
        <w:rPr>
          <w:spacing w:val="12"/>
        </w:rPr>
        <w:t xml:space="preserve"> </w:t>
      </w:r>
      <w:r>
        <w:t>csökkentése</w:t>
      </w:r>
      <w:r>
        <w:rPr>
          <w:spacing w:val="21"/>
        </w:rPr>
        <w:t xml:space="preserve"> </w:t>
      </w:r>
      <w:r>
        <w:t>az</w:t>
      </w:r>
      <w:r>
        <w:rPr>
          <w:spacing w:val="15"/>
        </w:rPr>
        <w:t xml:space="preserve"> </w:t>
      </w:r>
      <w:r>
        <w:t>alábbiak</w:t>
      </w:r>
      <w:r>
        <w:rPr>
          <w:spacing w:val="12"/>
        </w:rPr>
        <w:t xml:space="preserve"> </w:t>
      </w:r>
      <w:r>
        <w:t>szerint</w:t>
      </w:r>
      <w:r>
        <w:rPr>
          <w:spacing w:val="15"/>
        </w:rPr>
        <w:t xml:space="preserve"> </w:t>
      </w:r>
      <w:r>
        <w:t>fogadható</w:t>
      </w:r>
      <w:r>
        <w:rPr>
          <w:spacing w:val="17"/>
        </w:rPr>
        <w:t xml:space="preserve"> </w:t>
      </w:r>
      <w:r>
        <w:t>el:</w:t>
      </w:r>
    </w:p>
    <w:p w14:paraId="6BE24122" w14:textId="77777777" w:rsidR="00020BD1" w:rsidRDefault="00020BD1">
      <w:pPr>
        <w:jc w:val="both"/>
        <w:sectPr w:rsidR="00020BD1">
          <w:pgSz w:w="12240" w:h="15840"/>
          <w:pgMar w:top="1100" w:right="620" w:bottom="280" w:left="720" w:header="673" w:footer="0" w:gutter="0"/>
          <w:cols w:space="708"/>
        </w:sectPr>
      </w:pPr>
    </w:p>
    <w:p w14:paraId="61E9A1EC" w14:textId="77777777" w:rsidR="00020BD1" w:rsidRDefault="00B238F0">
      <w:pPr>
        <w:pStyle w:val="Listaszerbekezds"/>
        <w:numPr>
          <w:ilvl w:val="0"/>
          <w:numId w:val="9"/>
        </w:numPr>
        <w:tabs>
          <w:tab w:val="left" w:pos="1805"/>
        </w:tabs>
        <w:spacing w:before="85" w:line="244" w:lineRule="auto"/>
        <w:ind w:right="1245"/>
        <w:jc w:val="both"/>
      </w:pPr>
      <w:r>
        <w:lastRenderedPageBreak/>
        <w:t>Üzemeltető</w:t>
      </w:r>
      <w:r>
        <w:rPr>
          <w:spacing w:val="1"/>
        </w:rPr>
        <w:t xml:space="preserve"> </w:t>
      </w:r>
      <w:r>
        <w:t>vizsgálja</w:t>
      </w:r>
      <w:r>
        <w:rPr>
          <w:spacing w:val="1"/>
        </w:rPr>
        <w:t xml:space="preserve"> </w:t>
      </w:r>
      <w:r>
        <w:t>felül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telephelyén</w:t>
      </w:r>
      <w:r>
        <w:rPr>
          <w:spacing w:val="1"/>
        </w:rPr>
        <w:t xml:space="preserve"> </w:t>
      </w:r>
      <w:r>
        <w:t>egyidejűleg</w:t>
      </w:r>
      <w:r>
        <w:rPr>
          <w:spacing w:val="1"/>
        </w:rPr>
        <w:t xml:space="preserve"> </w:t>
      </w:r>
      <w:r>
        <w:t>jelen</w:t>
      </w:r>
      <w:r>
        <w:rPr>
          <w:spacing w:val="1"/>
        </w:rPr>
        <w:t xml:space="preserve"> </w:t>
      </w:r>
      <w:r>
        <w:t>lévő</w:t>
      </w:r>
      <w:r>
        <w:rPr>
          <w:spacing w:val="1"/>
        </w:rPr>
        <w:t xml:space="preserve"> </w:t>
      </w:r>
      <w:r>
        <w:t>veszélyes</w:t>
      </w:r>
      <w:r>
        <w:rPr>
          <w:spacing w:val="1"/>
        </w:rPr>
        <w:t xml:space="preserve"> </w:t>
      </w:r>
      <w:r>
        <w:t>anyagok</w:t>
      </w:r>
      <w:r>
        <w:rPr>
          <w:spacing w:val="1"/>
        </w:rPr>
        <w:t xml:space="preserve"> </w:t>
      </w:r>
      <w:r>
        <w:t>mennyiségét,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mellékletében</w:t>
      </w:r>
      <w:r>
        <w:rPr>
          <w:spacing w:val="1"/>
        </w:rPr>
        <w:t xml:space="preserve"> </w:t>
      </w:r>
      <w:r>
        <w:t>rögzítettek</w:t>
      </w:r>
      <w:r>
        <w:rPr>
          <w:spacing w:val="1"/>
        </w:rPr>
        <w:t xml:space="preserve"> </w:t>
      </w:r>
      <w:r>
        <w:t>szerint</w:t>
      </w:r>
      <w:r>
        <w:rPr>
          <w:spacing w:val="1"/>
        </w:rPr>
        <w:t xml:space="preserve"> </w:t>
      </w:r>
      <w:r>
        <w:t>végezze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ismételten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küszöbérték</w:t>
      </w:r>
      <w:r>
        <w:rPr>
          <w:spacing w:val="1"/>
        </w:rPr>
        <w:t xml:space="preserve"> </w:t>
      </w:r>
      <w:r>
        <w:t>számítást.</w:t>
      </w:r>
      <w:r>
        <w:rPr>
          <w:spacing w:val="1"/>
        </w:rPr>
        <w:t xml:space="preserve"> </w:t>
      </w:r>
      <w:r>
        <w:t>Oly</w:t>
      </w:r>
      <w:r>
        <w:rPr>
          <w:spacing w:val="1"/>
        </w:rPr>
        <w:t xml:space="preserve"> </w:t>
      </w:r>
      <w:r>
        <w:t>módon</w:t>
      </w:r>
      <w:r>
        <w:rPr>
          <w:spacing w:val="1"/>
        </w:rPr>
        <w:t xml:space="preserve"> </w:t>
      </w:r>
      <w:r>
        <w:t>állapítsa</w:t>
      </w:r>
      <w:r>
        <w:rPr>
          <w:spacing w:val="1"/>
        </w:rPr>
        <w:t xml:space="preserve"> </w:t>
      </w:r>
      <w:r>
        <w:t>meg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telephelyen</w:t>
      </w:r>
      <w:r>
        <w:rPr>
          <w:spacing w:val="55"/>
        </w:rPr>
        <w:t xml:space="preserve"> </w:t>
      </w:r>
      <w:r>
        <w:t>lévő</w:t>
      </w:r>
      <w:r>
        <w:rPr>
          <w:spacing w:val="55"/>
        </w:rPr>
        <w:t xml:space="preserve"> </w:t>
      </w:r>
      <w:r>
        <w:t>klór</w:t>
      </w:r>
      <w:r>
        <w:rPr>
          <w:spacing w:val="55"/>
        </w:rPr>
        <w:t xml:space="preserve"> </w:t>
      </w:r>
      <w:r>
        <w:t>tároló</w:t>
      </w:r>
      <w:r>
        <w:rPr>
          <w:spacing w:val="1"/>
        </w:rPr>
        <w:t xml:space="preserve"> </w:t>
      </w:r>
      <w:r>
        <w:t>hordókba tölthető maximális veszélyes anyag mennyiségét, amely mennyiség jelenléte</w:t>
      </w:r>
      <w:r>
        <w:rPr>
          <w:spacing w:val="1"/>
        </w:rPr>
        <w:t xml:space="preserve"> </w:t>
      </w:r>
      <w:r>
        <w:t>esetén az R.</w:t>
      </w:r>
      <w:r>
        <w:rPr>
          <w:spacing w:val="1"/>
        </w:rPr>
        <w:t xml:space="preserve"> </w:t>
      </w:r>
      <w:r>
        <w:t>szerinti üzemazonosítást követően a</w:t>
      </w:r>
      <w:r>
        <w:rPr>
          <w:spacing w:val="1"/>
        </w:rPr>
        <w:t xml:space="preserve"> </w:t>
      </w:r>
      <w:r>
        <w:t>te</w:t>
      </w:r>
      <w:r>
        <w:t>lephely nem tartozik a Kat.</w:t>
      </w:r>
      <w:r>
        <w:rPr>
          <w:spacing w:val="1"/>
        </w:rPr>
        <w:t xml:space="preserve"> </w:t>
      </w:r>
      <w:r>
        <w:t>IV.</w:t>
      </w:r>
      <w:r>
        <w:rPr>
          <w:spacing w:val="1"/>
        </w:rPr>
        <w:t xml:space="preserve"> </w:t>
      </w:r>
      <w:r>
        <w:t>fejezetének hatálya</w:t>
      </w:r>
      <w:r>
        <w:rPr>
          <w:spacing w:val="3"/>
        </w:rPr>
        <w:t xml:space="preserve"> </w:t>
      </w:r>
      <w:r>
        <w:t>alá.</w:t>
      </w:r>
    </w:p>
    <w:p w14:paraId="5AF5CA9A" w14:textId="77777777" w:rsidR="00020BD1" w:rsidRDefault="00020BD1">
      <w:pPr>
        <w:pStyle w:val="Szvegtrzs"/>
        <w:spacing w:before="2"/>
        <w:rPr>
          <w:sz w:val="23"/>
        </w:rPr>
      </w:pPr>
    </w:p>
    <w:p w14:paraId="226A570E" w14:textId="77777777" w:rsidR="00020BD1" w:rsidRDefault="00B238F0">
      <w:pPr>
        <w:pStyle w:val="Listaszerbekezds"/>
        <w:numPr>
          <w:ilvl w:val="0"/>
          <w:numId w:val="9"/>
        </w:numPr>
        <w:tabs>
          <w:tab w:val="left" w:pos="1805"/>
        </w:tabs>
        <w:spacing w:line="247" w:lineRule="auto"/>
        <w:ind w:right="1240" w:hanging="543"/>
        <w:jc w:val="both"/>
      </w:pPr>
      <w:r>
        <w:t>Az</w:t>
      </w:r>
      <w:r>
        <w:rPr>
          <w:spacing w:val="1"/>
        </w:rPr>
        <w:t xml:space="preserve"> </w:t>
      </w:r>
      <w:r>
        <w:t>üzemeltetőnek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töltőállomás</w:t>
      </w:r>
      <w:r>
        <w:rPr>
          <w:spacing w:val="1"/>
        </w:rPr>
        <w:t xml:space="preserve"> </w:t>
      </w:r>
      <w:r>
        <w:t>felé</w:t>
      </w:r>
      <w:r>
        <w:rPr>
          <w:spacing w:val="1"/>
        </w:rPr>
        <w:t xml:space="preserve"> </w:t>
      </w:r>
      <w:r>
        <w:t>kezdeményeznie</w:t>
      </w:r>
      <w:r>
        <w:rPr>
          <w:spacing w:val="1"/>
        </w:rPr>
        <w:t xml:space="preserve"> </w:t>
      </w:r>
      <w:r>
        <w:t>kell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hordó</w:t>
      </w:r>
      <w:r>
        <w:rPr>
          <w:spacing w:val="1"/>
        </w:rPr>
        <w:t xml:space="preserve"> </w:t>
      </w:r>
      <w:r>
        <w:t>vizsgálati</w:t>
      </w:r>
      <w:r>
        <w:rPr>
          <w:spacing w:val="1"/>
        </w:rPr>
        <w:t xml:space="preserve"> </w:t>
      </w:r>
      <w:r>
        <w:t>jegyzőkönyvének</w:t>
      </w:r>
      <w:r>
        <w:rPr>
          <w:spacing w:val="1"/>
        </w:rPr>
        <w:t xml:space="preserve"> </w:t>
      </w:r>
      <w:r>
        <w:t>módosítását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maximálisan</w:t>
      </w:r>
      <w:r>
        <w:rPr>
          <w:spacing w:val="1"/>
        </w:rPr>
        <w:t xml:space="preserve"> </w:t>
      </w:r>
      <w:r>
        <w:t>tölthető</w:t>
      </w:r>
      <w:r>
        <w:rPr>
          <w:spacing w:val="1"/>
        </w:rPr>
        <w:t xml:space="preserve"> </w:t>
      </w:r>
      <w:r>
        <w:t>tömegének</w:t>
      </w:r>
      <w:r>
        <w:rPr>
          <w:spacing w:val="1"/>
        </w:rPr>
        <w:t xml:space="preserve"> </w:t>
      </w:r>
      <w:r>
        <w:t>megjelölésével.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töltőállomás intézkedik a fővárosi, illetve megyei kormányhivatalok illetékes területi</w:t>
      </w:r>
      <w:r>
        <w:rPr>
          <w:spacing w:val="1"/>
        </w:rPr>
        <w:t xml:space="preserve"> </w:t>
      </w:r>
      <w:r>
        <w:t>mérésügyi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műszaki</w:t>
      </w:r>
      <w:r>
        <w:rPr>
          <w:spacing w:val="1"/>
        </w:rPr>
        <w:t xml:space="preserve"> </w:t>
      </w:r>
      <w:r>
        <w:t>biztonsági</w:t>
      </w:r>
      <w:r>
        <w:rPr>
          <w:spacing w:val="1"/>
        </w:rPr>
        <w:t xml:space="preserve"> </w:t>
      </w:r>
      <w:r>
        <w:t>hatósága</w:t>
      </w:r>
      <w:r>
        <w:rPr>
          <w:spacing w:val="1"/>
        </w:rPr>
        <w:t xml:space="preserve"> </w:t>
      </w:r>
      <w:r>
        <w:t>felé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hordó</w:t>
      </w:r>
      <w:r>
        <w:rPr>
          <w:spacing w:val="1"/>
        </w:rPr>
        <w:t xml:space="preserve"> </w:t>
      </w:r>
      <w:r>
        <w:t>átminősítése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vizsgálati</w:t>
      </w:r>
      <w:r>
        <w:rPr>
          <w:spacing w:val="1"/>
        </w:rPr>
        <w:t xml:space="preserve"> </w:t>
      </w:r>
      <w:r>
        <w:t>jegyzőkönyvének</w:t>
      </w:r>
      <w:r>
        <w:rPr>
          <w:spacing w:val="-5"/>
        </w:rPr>
        <w:t xml:space="preserve"> </w:t>
      </w:r>
      <w:r>
        <w:t>módosítása</w:t>
      </w:r>
      <w:r>
        <w:rPr>
          <w:spacing w:val="4"/>
        </w:rPr>
        <w:t xml:space="preserve"> </w:t>
      </w:r>
      <w:r>
        <w:t>iránt.</w:t>
      </w:r>
    </w:p>
    <w:p w14:paraId="649A7725" w14:textId="77777777" w:rsidR="00020BD1" w:rsidRDefault="00020BD1">
      <w:pPr>
        <w:pStyle w:val="Szvegtrzs"/>
        <w:spacing w:before="4"/>
      </w:pPr>
    </w:p>
    <w:p w14:paraId="14D9B616" w14:textId="77777777" w:rsidR="00020BD1" w:rsidRDefault="00B238F0">
      <w:pPr>
        <w:pStyle w:val="Listaszerbekezds"/>
        <w:numPr>
          <w:ilvl w:val="0"/>
          <w:numId w:val="9"/>
        </w:numPr>
        <w:tabs>
          <w:tab w:val="left" w:pos="1805"/>
        </w:tabs>
        <w:spacing w:line="244" w:lineRule="auto"/>
        <w:ind w:right="1241" w:hanging="615"/>
        <w:jc w:val="both"/>
      </w:pPr>
      <w:r>
        <w:t>A fővárosi, illetve megyei kormányhivatalok illetékes</w:t>
      </w:r>
      <w:r>
        <w:t xml:space="preserve"> területi mérésügyi és műszaki</w:t>
      </w:r>
      <w:r>
        <w:rPr>
          <w:spacing w:val="1"/>
        </w:rPr>
        <w:t xml:space="preserve"> </w:t>
      </w:r>
      <w:r>
        <w:t>biztonsági hatósága által végrehajtott vizsgálatokat követően a hordón, illetve a hordó</w:t>
      </w:r>
      <w:r>
        <w:rPr>
          <w:spacing w:val="1"/>
        </w:rPr>
        <w:t xml:space="preserve"> </w:t>
      </w:r>
      <w:r>
        <w:t>vizsgálati</w:t>
      </w:r>
      <w:r>
        <w:rPr>
          <w:spacing w:val="1"/>
        </w:rPr>
        <w:t xml:space="preserve"> </w:t>
      </w:r>
      <w:r>
        <w:t>jegyzőkönyvében</w:t>
      </w:r>
      <w:r>
        <w:rPr>
          <w:spacing w:val="1"/>
        </w:rPr>
        <w:t xml:space="preserve"> </w:t>
      </w:r>
      <w:r>
        <w:t>módosításra</w:t>
      </w:r>
      <w:r>
        <w:rPr>
          <w:spacing w:val="1"/>
        </w:rPr>
        <w:t xml:space="preserve"> </w:t>
      </w:r>
      <w:r>
        <w:t>kerül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maximálisan</w:t>
      </w:r>
      <w:r>
        <w:rPr>
          <w:spacing w:val="1"/>
        </w:rPr>
        <w:t xml:space="preserve"> </w:t>
      </w:r>
      <w:r>
        <w:t>betölthető</w:t>
      </w:r>
      <w:r>
        <w:rPr>
          <w:spacing w:val="1"/>
        </w:rPr>
        <w:t xml:space="preserve"> </w:t>
      </w:r>
      <w:r>
        <w:t>tömeg.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módosított</w:t>
      </w:r>
      <w:r>
        <w:rPr>
          <w:spacing w:val="1"/>
        </w:rPr>
        <w:t xml:space="preserve"> </w:t>
      </w:r>
      <w:r>
        <w:t>vizsgálati</w:t>
      </w:r>
      <w:r>
        <w:rPr>
          <w:spacing w:val="1"/>
        </w:rPr>
        <w:t xml:space="preserve"> </w:t>
      </w:r>
      <w:r>
        <w:t>jegyzőkönyv</w:t>
      </w:r>
      <w:r>
        <w:rPr>
          <w:spacing w:val="1"/>
        </w:rPr>
        <w:t xml:space="preserve"> </w:t>
      </w:r>
      <w:r>
        <w:t>birtokában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üzemeltető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illetékes</w:t>
      </w:r>
      <w:r>
        <w:rPr>
          <w:spacing w:val="1"/>
        </w:rPr>
        <w:t xml:space="preserve"> </w:t>
      </w:r>
      <w:r>
        <w:t>katasztrófavédelmi</w:t>
      </w:r>
      <w:r>
        <w:rPr>
          <w:spacing w:val="1"/>
        </w:rPr>
        <w:t xml:space="preserve"> </w:t>
      </w:r>
      <w:r>
        <w:t>igazgatóságnak</w:t>
      </w:r>
      <w:r>
        <w:rPr>
          <w:spacing w:val="1"/>
        </w:rPr>
        <w:t xml:space="preserve"> </w:t>
      </w:r>
      <w:r>
        <w:t>jelentse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változásokat.</w:t>
      </w:r>
      <w:r>
        <w:rPr>
          <w:spacing w:val="56"/>
        </w:rPr>
        <w:t xml:space="preserve"> </w:t>
      </w:r>
      <w:r>
        <w:t>Mutassa</w:t>
      </w:r>
      <w:r>
        <w:rPr>
          <w:spacing w:val="56"/>
        </w:rPr>
        <w:t xml:space="preserve"> </w:t>
      </w:r>
      <w:r>
        <w:t>be</w:t>
      </w:r>
      <w:r>
        <w:rPr>
          <w:spacing w:val="5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telephelyén</w:t>
      </w:r>
      <w:r>
        <w:rPr>
          <w:spacing w:val="1"/>
        </w:rPr>
        <w:t xml:space="preserve"> </w:t>
      </w:r>
      <w:r>
        <w:t>egyidejűleg</w:t>
      </w:r>
      <w:r>
        <w:rPr>
          <w:spacing w:val="1"/>
        </w:rPr>
        <w:t xml:space="preserve"> </w:t>
      </w:r>
      <w:r>
        <w:t>jelen</w:t>
      </w:r>
      <w:r>
        <w:rPr>
          <w:spacing w:val="1"/>
        </w:rPr>
        <w:t xml:space="preserve"> </w:t>
      </w:r>
      <w:r>
        <w:t>lévő</w:t>
      </w:r>
      <w:r>
        <w:rPr>
          <w:spacing w:val="1"/>
        </w:rPr>
        <w:t xml:space="preserve"> </w:t>
      </w:r>
      <w:r>
        <w:t>veszélyes</w:t>
      </w:r>
      <w:r>
        <w:rPr>
          <w:spacing w:val="1"/>
        </w:rPr>
        <w:t xml:space="preserve"> </w:t>
      </w:r>
      <w:r>
        <w:t>anyagok</w:t>
      </w:r>
      <w:r>
        <w:rPr>
          <w:spacing w:val="1"/>
        </w:rPr>
        <w:t xml:space="preserve"> </w:t>
      </w:r>
      <w:r>
        <w:t>mennyiségét,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bejelentéshez</w:t>
      </w:r>
      <w:r>
        <w:rPr>
          <w:spacing w:val="1"/>
        </w:rPr>
        <w:t xml:space="preserve"> </w:t>
      </w:r>
      <w:r>
        <w:t>minden</w:t>
      </w:r>
      <w:r>
        <w:rPr>
          <w:spacing w:val="3"/>
        </w:rPr>
        <w:t xml:space="preserve"> </w:t>
      </w:r>
      <w:r>
        <w:t>esetben</w:t>
      </w:r>
      <w:r>
        <w:rPr>
          <w:spacing w:val="4"/>
        </w:rPr>
        <w:t xml:space="preserve"> </w:t>
      </w:r>
      <w:r>
        <w:t>csatolja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klórhordó</w:t>
      </w:r>
      <w:r>
        <w:rPr>
          <w:spacing w:val="8"/>
        </w:rPr>
        <w:t xml:space="preserve"> </w:t>
      </w:r>
      <w:r>
        <w:t>módosított</w:t>
      </w:r>
      <w:r>
        <w:rPr>
          <w:spacing w:val="12"/>
        </w:rPr>
        <w:t xml:space="preserve"> </w:t>
      </w:r>
      <w:r>
        <w:t>vizsgálati</w:t>
      </w:r>
      <w:r>
        <w:rPr>
          <w:spacing w:val="5"/>
        </w:rPr>
        <w:t xml:space="preserve"> </w:t>
      </w:r>
      <w:r>
        <w:t>jegyzőkönyvét.</w:t>
      </w:r>
    </w:p>
    <w:p w14:paraId="7F2B3631" w14:textId="77777777" w:rsidR="00020BD1" w:rsidRDefault="00B238F0">
      <w:pPr>
        <w:pStyle w:val="Listaszerbekezds"/>
        <w:numPr>
          <w:ilvl w:val="0"/>
          <w:numId w:val="9"/>
        </w:numPr>
        <w:tabs>
          <w:tab w:val="left" w:pos="1805"/>
        </w:tabs>
        <w:spacing w:before="8"/>
        <w:ind w:right="1242" w:hanging="629"/>
        <w:jc w:val="both"/>
      </w:pPr>
      <w:r>
        <w:t>A</w:t>
      </w:r>
      <w:r>
        <w:rPr>
          <w:spacing w:val="1"/>
        </w:rPr>
        <w:t xml:space="preserve"> </w:t>
      </w:r>
      <w:r>
        <w:t>katasztrófavédelmi</w:t>
      </w:r>
      <w:r>
        <w:rPr>
          <w:spacing w:val="1"/>
        </w:rPr>
        <w:t xml:space="preserve"> </w:t>
      </w:r>
      <w:r>
        <w:t>hatóság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változásokat</w:t>
      </w:r>
      <w:r>
        <w:rPr>
          <w:spacing w:val="1"/>
        </w:rPr>
        <w:t xml:space="preserve"> </w:t>
      </w:r>
      <w:r>
        <w:t>figyelembe</w:t>
      </w:r>
      <w:r>
        <w:rPr>
          <w:spacing w:val="1"/>
        </w:rPr>
        <w:t xml:space="preserve"> </w:t>
      </w:r>
      <w:r>
        <w:t>véve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proofErr w:type="gramStart"/>
      <w:r>
        <w:t>Ket</w:t>
      </w:r>
      <w:proofErr w:type="spellEnd"/>
      <w:r>
        <w:t>.-</w:t>
      </w:r>
      <w:proofErr w:type="gramEnd"/>
      <w:r>
        <w:t>ben</w:t>
      </w:r>
      <w:r>
        <w:rPr>
          <w:spacing w:val="55"/>
        </w:rPr>
        <w:t xml:space="preserve"> </w:t>
      </w:r>
      <w:r>
        <w:t>foglaltak</w:t>
      </w:r>
      <w:r>
        <w:rPr>
          <w:spacing w:val="1"/>
        </w:rPr>
        <w:t xml:space="preserve"> </w:t>
      </w:r>
      <w:r>
        <w:t>szerint</w:t>
      </w:r>
      <w:r>
        <w:rPr>
          <w:spacing w:val="13"/>
        </w:rPr>
        <w:t xml:space="preserve"> </w:t>
      </w:r>
      <w:r>
        <w:t>visszavonja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korábban</w:t>
      </w:r>
      <w:r>
        <w:rPr>
          <w:spacing w:val="1"/>
        </w:rPr>
        <w:t xml:space="preserve"> </w:t>
      </w:r>
      <w:r>
        <w:t>kiadott</w:t>
      </w:r>
      <w:r>
        <w:rPr>
          <w:spacing w:val="-1"/>
        </w:rPr>
        <w:t xml:space="preserve"> </w:t>
      </w:r>
      <w:r>
        <w:t>döntését.</w:t>
      </w:r>
    </w:p>
    <w:p w14:paraId="37CAEB97" w14:textId="77777777" w:rsidR="00020BD1" w:rsidRDefault="00020BD1">
      <w:pPr>
        <w:pStyle w:val="Szvegtrzs"/>
        <w:spacing w:before="3"/>
        <w:rPr>
          <w:sz w:val="23"/>
        </w:rPr>
      </w:pPr>
    </w:p>
    <w:p w14:paraId="7EBCC802" w14:textId="77777777" w:rsidR="00020BD1" w:rsidRDefault="00B238F0">
      <w:pPr>
        <w:pStyle w:val="Szvegtrzs"/>
        <w:spacing w:line="247" w:lineRule="auto"/>
        <w:ind w:left="1128" w:right="1237"/>
        <w:jc w:val="both"/>
      </w:pPr>
      <w:r>
        <w:t>A</w:t>
      </w:r>
      <w:r>
        <w:rPr>
          <w:spacing w:val="55"/>
        </w:rPr>
        <w:t xml:space="preserve"> </w:t>
      </w:r>
      <w:r>
        <w:t>fentiekben részletezetteket</w:t>
      </w:r>
      <w:r>
        <w:rPr>
          <w:spacing w:val="55"/>
        </w:rPr>
        <w:t xml:space="preserve"> </w:t>
      </w:r>
      <w:r>
        <w:t>az</w:t>
      </w:r>
      <w:r>
        <w:rPr>
          <w:spacing w:val="55"/>
        </w:rPr>
        <w:t xml:space="preserve"> </w:t>
      </w:r>
      <w:r>
        <w:t>üzemeltetőnek minden esetben a</w:t>
      </w:r>
      <w:r>
        <w:rPr>
          <w:spacing w:val="55"/>
        </w:rPr>
        <w:t xml:space="preserve"> </w:t>
      </w:r>
      <w:r>
        <w:t>hatóság által meghatározott,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SKET</w:t>
      </w:r>
      <w:r>
        <w:rPr>
          <w:spacing w:val="1"/>
        </w:rPr>
        <w:t xml:space="preserve"> </w:t>
      </w:r>
      <w:r>
        <w:t>készítésére</w:t>
      </w:r>
      <w:r>
        <w:rPr>
          <w:spacing w:val="1"/>
        </w:rPr>
        <w:t xml:space="preserve"> </w:t>
      </w:r>
      <w:r>
        <w:t>nyitva</w:t>
      </w:r>
      <w:r>
        <w:rPr>
          <w:spacing w:val="1"/>
        </w:rPr>
        <w:t xml:space="preserve"> </w:t>
      </w:r>
      <w:r>
        <w:t>álló</w:t>
      </w:r>
      <w:r>
        <w:rPr>
          <w:spacing w:val="1"/>
        </w:rPr>
        <w:t xml:space="preserve"> </w:t>
      </w:r>
      <w:r>
        <w:t>határidőig kell</w:t>
      </w:r>
      <w:r>
        <w:rPr>
          <w:spacing w:val="1"/>
        </w:rPr>
        <w:t xml:space="preserve"> </w:t>
      </w:r>
      <w:r>
        <w:t>kezdeményeznie,</w:t>
      </w:r>
      <w:r>
        <w:rPr>
          <w:spacing w:val="1"/>
        </w:rPr>
        <w:t xml:space="preserve"> </w:t>
      </w:r>
      <w:r>
        <w:t>valamint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Ket</w:t>
      </w:r>
      <w:proofErr w:type="spellEnd"/>
      <w:r>
        <w:t>.</w:t>
      </w:r>
      <w:r>
        <w:rPr>
          <w:spacing w:val="1"/>
        </w:rPr>
        <w:t xml:space="preserve"> </w:t>
      </w:r>
      <w:r>
        <w:t>szerint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rendelkezésre</w:t>
      </w:r>
      <w:r>
        <w:rPr>
          <w:spacing w:val="1"/>
        </w:rPr>
        <w:t xml:space="preserve"> </w:t>
      </w:r>
      <w:r>
        <w:t>álló</w:t>
      </w:r>
      <w:r>
        <w:rPr>
          <w:spacing w:val="1"/>
        </w:rPr>
        <w:t xml:space="preserve"> </w:t>
      </w:r>
      <w:r>
        <w:t>határidő</w:t>
      </w:r>
      <w:r>
        <w:rPr>
          <w:spacing w:val="1"/>
        </w:rPr>
        <w:t xml:space="preserve"> </w:t>
      </w:r>
      <w:r>
        <w:t>lejárta</w:t>
      </w:r>
      <w:r>
        <w:rPr>
          <w:spacing w:val="1"/>
        </w:rPr>
        <w:t xml:space="preserve"> </w:t>
      </w:r>
      <w:r>
        <w:t>előtt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üzemeltető</w:t>
      </w:r>
      <w:r>
        <w:rPr>
          <w:spacing w:val="1"/>
        </w:rPr>
        <w:t xml:space="preserve"> </w:t>
      </w:r>
      <w:r>
        <w:t>kérheti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hatóságtól</w:t>
      </w:r>
      <w:r>
        <w:rPr>
          <w:spacing w:val="1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határidő</w:t>
      </w:r>
      <w:r>
        <w:rPr>
          <w:spacing w:val="1"/>
        </w:rPr>
        <w:t xml:space="preserve"> </w:t>
      </w:r>
      <w:r>
        <w:t>módosítását.</w:t>
      </w:r>
    </w:p>
    <w:p w14:paraId="2B51F1DC" w14:textId="77777777" w:rsidR="00020BD1" w:rsidRDefault="00020BD1">
      <w:pPr>
        <w:pStyle w:val="Szvegtrzs"/>
        <w:spacing w:before="5"/>
      </w:pPr>
    </w:p>
    <w:p w14:paraId="01B84597" w14:textId="77777777" w:rsidR="00020BD1" w:rsidRDefault="00B238F0">
      <w:pPr>
        <w:pStyle w:val="Szvegtrzs"/>
        <w:ind w:left="1128"/>
        <w:jc w:val="both"/>
      </w:pPr>
      <w:r>
        <w:rPr>
          <w:u w:val="single"/>
        </w:rPr>
        <w:t>Formaldehid</w:t>
      </w:r>
      <w:r>
        <w:rPr>
          <w:spacing w:val="17"/>
          <w:u w:val="single"/>
        </w:rPr>
        <w:t xml:space="preserve"> </w:t>
      </w:r>
      <w:r>
        <w:rPr>
          <w:u w:val="single"/>
        </w:rPr>
        <w:t>(koncentráció</w:t>
      </w:r>
      <w:r>
        <w:rPr>
          <w:spacing w:val="24"/>
          <w:u w:val="single"/>
        </w:rPr>
        <w:t xml:space="preserve"> </w:t>
      </w:r>
      <w:r>
        <w:rPr>
          <w:u w:val="single"/>
        </w:rPr>
        <w:t>≥</w:t>
      </w:r>
      <w:r>
        <w:rPr>
          <w:spacing w:val="10"/>
          <w:u w:val="single"/>
        </w:rPr>
        <w:t xml:space="preserve"> </w:t>
      </w:r>
      <w:r>
        <w:rPr>
          <w:u w:val="single"/>
        </w:rPr>
        <w:t>90%):</w:t>
      </w:r>
    </w:p>
    <w:p w14:paraId="15525BF8" w14:textId="77777777" w:rsidR="00020BD1" w:rsidRDefault="00B238F0">
      <w:pPr>
        <w:pStyle w:val="Szvegtrzs"/>
        <w:spacing w:before="6" w:line="244" w:lineRule="auto"/>
        <w:ind w:left="1128" w:right="1239"/>
        <w:jc w:val="both"/>
      </w:pPr>
      <w:r>
        <w:t>Ne</w:t>
      </w:r>
      <w:r>
        <w:t>vesített veszélyes anyag, de csak legalább 90% koncentráció esetén; amennyiben higított</w:t>
      </w:r>
      <w:r>
        <w:rPr>
          <w:spacing w:val="1"/>
        </w:rPr>
        <w:t xml:space="preserve"> </w:t>
      </w:r>
      <w:r>
        <w:t>formában van jelen az üzem területén, abban az esetben vizsgálni kell az 1. táblázat szerinti</w:t>
      </w:r>
      <w:r>
        <w:rPr>
          <w:spacing w:val="1"/>
        </w:rPr>
        <w:t xml:space="preserve"> </w:t>
      </w:r>
      <w:r>
        <w:t>besorolhatóságát.</w:t>
      </w:r>
    </w:p>
    <w:p w14:paraId="139EEFB9" w14:textId="77777777" w:rsidR="00020BD1" w:rsidRDefault="00020BD1">
      <w:pPr>
        <w:pStyle w:val="Szvegtrzs"/>
        <w:spacing w:before="10"/>
      </w:pPr>
    </w:p>
    <w:p w14:paraId="535F4048" w14:textId="77777777" w:rsidR="00020BD1" w:rsidRDefault="00B238F0">
      <w:pPr>
        <w:pStyle w:val="Szvegtrzs"/>
        <w:spacing w:line="244" w:lineRule="auto"/>
        <w:ind w:left="1128" w:right="1241"/>
        <w:jc w:val="both"/>
      </w:pPr>
      <w:r>
        <w:rPr>
          <w:u w:val="single"/>
        </w:rPr>
        <w:t>1.</w:t>
      </w:r>
      <w:r>
        <w:rPr>
          <w:spacing w:val="1"/>
          <w:u w:val="single"/>
        </w:rPr>
        <w:t xml:space="preserve"> </w:t>
      </w:r>
      <w:r>
        <w:rPr>
          <w:u w:val="single"/>
        </w:rPr>
        <w:t>vagy</w:t>
      </w:r>
      <w:r>
        <w:rPr>
          <w:spacing w:val="1"/>
          <w:u w:val="single"/>
        </w:rPr>
        <w:t xml:space="preserve"> </w:t>
      </w:r>
      <w:r>
        <w:rPr>
          <w:u w:val="single"/>
        </w:rPr>
        <w:t>2.</w:t>
      </w:r>
      <w:r>
        <w:rPr>
          <w:spacing w:val="1"/>
          <w:u w:val="single"/>
        </w:rPr>
        <w:t xml:space="preserve"> </w:t>
      </w:r>
      <w:r>
        <w:rPr>
          <w:u w:val="single"/>
        </w:rPr>
        <w:t>kategóriába</w:t>
      </w:r>
      <w:r>
        <w:rPr>
          <w:spacing w:val="1"/>
          <w:u w:val="single"/>
        </w:rPr>
        <w:t xml:space="preserve"> </w:t>
      </w:r>
      <w:r>
        <w:rPr>
          <w:u w:val="single"/>
        </w:rPr>
        <w:t>tartozó</w:t>
      </w:r>
      <w:r>
        <w:rPr>
          <w:spacing w:val="1"/>
          <w:u w:val="single"/>
        </w:rPr>
        <w:t xml:space="preserve"> </w:t>
      </w:r>
      <w:r>
        <w:rPr>
          <w:u w:val="single"/>
        </w:rPr>
        <w:t>cseppfolyósított</w:t>
      </w:r>
      <w:r>
        <w:rPr>
          <w:spacing w:val="1"/>
          <w:u w:val="single"/>
        </w:rPr>
        <w:t xml:space="preserve"> </w:t>
      </w:r>
      <w:r>
        <w:rPr>
          <w:u w:val="single"/>
        </w:rPr>
        <w:t>tűzveszélyes</w:t>
      </w:r>
      <w:r>
        <w:rPr>
          <w:spacing w:val="1"/>
          <w:u w:val="single"/>
        </w:rPr>
        <w:t xml:space="preserve"> </w:t>
      </w:r>
      <w:r>
        <w:rPr>
          <w:u w:val="single"/>
        </w:rPr>
        <w:t>gázok</w:t>
      </w:r>
      <w:r>
        <w:rPr>
          <w:spacing w:val="1"/>
          <w:u w:val="single"/>
        </w:rPr>
        <w:t xml:space="preserve"> </w:t>
      </w:r>
      <w:r>
        <w:rPr>
          <w:u w:val="single"/>
        </w:rPr>
        <w:t>(köztük</w:t>
      </w:r>
      <w:r>
        <w:rPr>
          <w:spacing w:val="1"/>
          <w:u w:val="single"/>
        </w:rPr>
        <w:t xml:space="preserve"> </w:t>
      </w:r>
      <w:r>
        <w:rPr>
          <w:u w:val="single"/>
        </w:rPr>
        <w:t>az</w:t>
      </w:r>
      <w:r>
        <w:rPr>
          <w:spacing w:val="1"/>
          <w:u w:val="single"/>
        </w:rPr>
        <w:t xml:space="preserve"> </w:t>
      </w:r>
      <w:r>
        <w:rPr>
          <w:u w:val="single"/>
        </w:rPr>
        <w:t>LPG)</w:t>
      </w:r>
      <w:r>
        <w:rPr>
          <w:spacing w:val="55"/>
          <w:u w:val="single"/>
        </w:rPr>
        <w:t xml:space="preserve"> </w:t>
      </w:r>
      <w:r>
        <w:rPr>
          <w:u w:val="single"/>
        </w:rPr>
        <w:t>és</w:t>
      </w:r>
      <w:r>
        <w:rPr>
          <w:spacing w:val="55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</w:rPr>
        <w:t xml:space="preserve"> </w:t>
      </w:r>
      <w:r>
        <w:rPr>
          <w:u w:val="single"/>
        </w:rPr>
        <w:t>földgáz:</w:t>
      </w:r>
    </w:p>
    <w:p w14:paraId="0831ED37" w14:textId="77777777" w:rsidR="00020BD1" w:rsidRDefault="00B238F0">
      <w:pPr>
        <w:pStyle w:val="Szvegtrzs"/>
        <w:spacing w:before="3" w:line="244" w:lineRule="auto"/>
        <w:ind w:left="1128" w:right="1242"/>
        <w:jc w:val="both"/>
      </w:pPr>
      <w:r>
        <w:t>A</w:t>
      </w:r>
      <w:r>
        <w:rPr>
          <w:spacing w:val="1"/>
        </w:rPr>
        <w:t xml:space="preserve"> </w:t>
      </w:r>
      <w:r>
        <w:t>cseppfolyósított</w:t>
      </w:r>
      <w:r>
        <w:rPr>
          <w:spacing w:val="1"/>
        </w:rPr>
        <w:t xml:space="preserve"> </w:t>
      </w:r>
      <w:r>
        <w:t>propán,</w:t>
      </w:r>
      <w:r>
        <w:rPr>
          <w:spacing w:val="1"/>
        </w:rPr>
        <w:t xml:space="preserve"> </w:t>
      </w:r>
      <w:r>
        <w:t>bután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egyéb</w:t>
      </w:r>
      <w:r>
        <w:rPr>
          <w:spacing w:val="1"/>
        </w:rPr>
        <w:t xml:space="preserve"> </w:t>
      </w:r>
      <w:r>
        <w:t>szénhidrogén</w:t>
      </w:r>
      <w:r>
        <w:rPr>
          <w:spacing w:val="1"/>
        </w:rPr>
        <w:t xml:space="preserve"> </w:t>
      </w:r>
      <w:r>
        <w:t>gázok</w:t>
      </w:r>
      <w:r>
        <w:rPr>
          <w:spacing w:val="56"/>
        </w:rPr>
        <w:t xml:space="preserve"> </w:t>
      </w:r>
      <w:r>
        <w:t>ebbe</w:t>
      </w:r>
      <w:r>
        <w:rPr>
          <w:spacing w:val="56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nevesített</w:t>
      </w:r>
      <w:r>
        <w:rPr>
          <w:spacing w:val="1"/>
        </w:rPr>
        <w:t xml:space="preserve"> </w:t>
      </w:r>
      <w:r>
        <w:t>anyagcsoportba</w:t>
      </w:r>
      <w:r>
        <w:rPr>
          <w:spacing w:val="1"/>
        </w:rPr>
        <w:t xml:space="preserve"> </w:t>
      </w:r>
      <w:r>
        <w:t>sorolandók,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pedig</w:t>
      </w:r>
      <w:r>
        <w:rPr>
          <w:spacing w:val="56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fizikai</w:t>
      </w:r>
      <w:r>
        <w:rPr>
          <w:spacing w:val="56"/>
        </w:rPr>
        <w:t xml:space="preserve"> </w:t>
      </w:r>
      <w:r>
        <w:t>veszélyességének</w:t>
      </w:r>
      <w:r>
        <w:rPr>
          <w:spacing w:val="56"/>
        </w:rPr>
        <w:t xml:space="preserve"> </w:t>
      </w:r>
      <w:r>
        <w:t>vizsgálata</w:t>
      </w:r>
      <w:r>
        <w:rPr>
          <w:spacing w:val="56"/>
        </w:rPr>
        <w:t xml:space="preserve"> </w:t>
      </w:r>
      <w:r>
        <w:t>során</w:t>
      </w:r>
      <w:r>
        <w:rPr>
          <w:spacing w:val="1"/>
        </w:rPr>
        <w:t xml:space="preserve"> </w:t>
      </w:r>
      <w:r>
        <w:t>valamelyik az 1. táblázatban feltüntetett veszélyességi osztályba. Sok esetben az üzemeltetők</w:t>
      </w:r>
      <w:r>
        <w:rPr>
          <w:spacing w:val="1"/>
        </w:rPr>
        <w:t xml:space="preserve"> </w:t>
      </w:r>
      <w:r>
        <w:t>nem</w:t>
      </w:r>
      <w:r>
        <w:rPr>
          <w:spacing w:val="2"/>
        </w:rPr>
        <w:t xml:space="preserve"> </w:t>
      </w:r>
      <w:r>
        <w:t>számolnak</w:t>
      </w:r>
      <w:r>
        <w:rPr>
          <w:spacing w:val="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fűtés</w:t>
      </w:r>
      <w:r>
        <w:rPr>
          <w:spacing w:val="3"/>
        </w:rPr>
        <w:t xml:space="preserve"> </w:t>
      </w:r>
      <w:r>
        <w:t>céljából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területükre</w:t>
      </w:r>
      <w:r>
        <w:rPr>
          <w:spacing w:val="5"/>
        </w:rPr>
        <w:t xml:space="preserve"> </w:t>
      </w:r>
      <w:r>
        <w:t>telepített</w:t>
      </w:r>
      <w:r>
        <w:rPr>
          <w:spacing w:val="9"/>
        </w:rPr>
        <w:t xml:space="preserve"> </w:t>
      </w:r>
      <w:r>
        <w:t>PB</w:t>
      </w:r>
      <w:r>
        <w:rPr>
          <w:spacing w:val="3"/>
        </w:rPr>
        <w:t xml:space="preserve"> </w:t>
      </w:r>
      <w:r>
        <w:t>tartályokkal.</w:t>
      </w:r>
    </w:p>
    <w:p w14:paraId="7E660F66" w14:textId="77777777" w:rsidR="00020BD1" w:rsidRDefault="00020BD1">
      <w:pPr>
        <w:pStyle w:val="Szvegtrzs"/>
        <w:spacing w:before="4"/>
        <w:rPr>
          <w:sz w:val="23"/>
        </w:rPr>
      </w:pPr>
    </w:p>
    <w:p w14:paraId="2C69B3A4" w14:textId="77777777" w:rsidR="00020BD1" w:rsidRDefault="00B238F0">
      <w:pPr>
        <w:pStyle w:val="Szvegtrzs"/>
        <w:ind w:left="1128" w:right="1244"/>
        <w:jc w:val="both"/>
      </w:pP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telephelyen</w:t>
      </w:r>
      <w:r>
        <w:rPr>
          <w:spacing w:val="1"/>
          <w:u w:val="single"/>
        </w:rPr>
        <w:t xml:space="preserve"> </w:t>
      </w:r>
      <w:r>
        <w:rPr>
          <w:u w:val="single"/>
        </w:rPr>
        <w:t>fellelhető</w:t>
      </w:r>
      <w:r>
        <w:rPr>
          <w:spacing w:val="1"/>
          <w:u w:val="single"/>
        </w:rPr>
        <w:t xml:space="preserve"> </w:t>
      </w:r>
      <w:r>
        <w:rPr>
          <w:u w:val="single"/>
        </w:rPr>
        <w:t>12,5</w:t>
      </w:r>
      <w:r>
        <w:rPr>
          <w:spacing w:val="1"/>
          <w:u w:val="single"/>
        </w:rPr>
        <w:t xml:space="preserve"> </w:t>
      </w:r>
      <w:r>
        <w:rPr>
          <w:u w:val="single"/>
        </w:rPr>
        <w:t>tonna</w:t>
      </w:r>
      <w:r>
        <w:rPr>
          <w:spacing w:val="1"/>
          <w:u w:val="single"/>
        </w:rPr>
        <w:t xml:space="preserve"> </w:t>
      </w:r>
      <w:r>
        <w:rPr>
          <w:u w:val="single"/>
        </w:rPr>
        <w:t>névleges</w:t>
      </w:r>
      <w:r>
        <w:rPr>
          <w:spacing w:val="1"/>
          <w:u w:val="single"/>
        </w:rPr>
        <w:t xml:space="preserve"> </w:t>
      </w:r>
      <w:r>
        <w:rPr>
          <w:u w:val="single"/>
        </w:rPr>
        <w:t>töltettömegnél</w:t>
      </w:r>
      <w:r>
        <w:rPr>
          <w:spacing w:val="1"/>
          <w:u w:val="single"/>
        </w:rPr>
        <w:t xml:space="preserve"> </w:t>
      </w:r>
      <w:r>
        <w:rPr>
          <w:u w:val="single"/>
        </w:rPr>
        <w:t>kisebb</w:t>
      </w:r>
      <w:r>
        <w:rPr>
          <w:spacing w:val="56"/>
          <w:u w:val="single"/>
        </w:rPr>
        <w:t xml:space="preserve"> </w:t>
      </w:r>
      <w:r>
        <w:rPr>
          <w:u w:val="single"/>
        </w:rPr>
        <w:t>propán-bután</w:t>
      </w:r>
      <w:r>
        <w:rPr>
          <w:spacing w:val="55"/>
          <w:u w:val="single"/>
        </w:rPr>
        <w:t xml:space="preserve"> </w:t>
      </w:r>
      <w:r>
        <w:rPr>
          <w:u w:val="single"/>
        </w:rPr>
        <w:t>gázt</w:t>
      </w:r>
      <w:r>
        <w:rPr>
          <w:spacing w:val="1"/>
        </w:rPr>
        <w:t xml:space="preserve"> </w:t>
      </w:r>
      <w:r>
        <w:rPr>
          <w:u w:val="single"/>
        </w:rPr>
        <w:t>tartalmazó</w:t>
      </w:r>
      <w:r>
        <w:rPr>
          <w:spacing w:val="10"/>
          <w:u w:val="single"/>
        </w:rPr>
        <w:t xml:space="preserve"> </w:t>
      </w:r>
      <w:r>
        <w:rPr>
          <w:u w:val="single"/>
        </w:rPr>
        <w:t>fogyasztói</w:t>
      </w:r>
      <w:r>
        <w:rPr>
          <w:spacing w:val="3"/>
          <w:u w:val="single"/>
        </w:rPr>
        <w:t xml:space="preserve"> </w:t>
      </w:r>
      <w:r>
        <w:rPr>
          <w:u w:val="single"/>
        </w:rPr>
        <w:t>tartályban</w:t>
      </w:r>
      <w:r>
        <w:rPr>
          <w:spacing w:val="1"/>
          <w:u w:val="single"/>
        </w:rPr>
        <w:t xml:space="preserve"> </w:t>
      </w:r>
      <w:r>
        <w:rPr>
          <w:u w:val="single"/>
        </w:rPr>
        <w:t>történő</w:t>
      </w:r>
      <w:r>
        <w:rPr>
          <w:spacing w:val="11"/>
          <w:u w:val="single"/>
        </w:rPr>
        <w:t xml:space="preserve"> </w:t>
      </w:r>
      <w:r>
        <w:rPr>
          <w:u w:val="single"/>
        </w:rPr>
        <w:t>tárolás</w:t>
      </w:r>
      <w:r>
        <w:rPr>
          <w:spacing w:val="2"/>
          <w:u w:val="single"/>
        </w:rPr>
        <w:t xml:space="preserve"> </w:t>
      </w:r>
      <w:r>
        <w:rPr>
          <w:u w:val="single"/>
        </w:rPr>
        <w:t>kérdése:</w:t>
      </w:r>
    </w:p>
    <w:p w14:paraId="6E1D7085" w14:textId="77777777" w:rsidR="00020BD1" w:rsidRDefault="00B238F0">
      <w:pPr>
        <w:pStyle w:val="Szvegtrzs"/>
        <w:spacing w:before="12" w:line="244" w:lineRule="auto"/>
        <w:ind w:left="1128" w:right="1233"/>
        <w:jc w:val="both"/>
      </w:pPr>
      <w:r>
        <w:t>Az üzemeltető telephelyén jelen lévő 12,5 tonna névleges töltettömegnél kisebb propán-bután</w:t>
      </w:r>
      <w:r>
        <w:rPr>
          <w:spacing w:val="1"/>
        </w:rPr>
        <w:t xml:space="preserve"> </w:t>
      </w:r>
      <w:r>
        <w:t>gázt</w:t>
      </w:r>
      <w:r>
        <w:rPr>
          <w:spacing w:val="1"/>
        </w:rPr>
        <w:t xml:space="preserve"> </w:t>
      </w:r>
      <w:r>
        <w:t>tartalmazó</w:t>
      </w:r>
      <w:r>
        <w:rPr>
          <w:spacing w:val="1"/>
        </w:rPr>
        <w:t xml:space="preserve"> </w:t>
      </w:r>
      <w:r>
        <w:t>fogyasztói</w:t>
      </w:r>
      <w:r>
        <w:rPr>
          <w:spacing w:val="1"/>
        </w:rPr>
        <w:t xml:space="preserve"> </w:t>
      </w:r>
      <w:r>
        <w:t>tartályok,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34.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c)</w:t>
      </w:r>
      <w:r>
        <w:rPr>
          <w:spacing w:val="55"/>
        </w:rPr>
        <w:t xml:space="preserve"> </w:t>
      </w:r>
      <w:r>
        <w:t>pontjában</w:t>
      </w:r>
      <w:r>
        <w:rPr>
          <w:spacing w:val="55"/>
        </w:rPr>
        <w:t xml:space="preserve"> </w:t>
      </w:r>
      <w:r>
        <w:t>kivételként</w:t>
      </w:r>
      <w:r>
        <w:rPr>
          <w:spacing w:val="55"/>
        </w:rPr>
        <w:t xml:space="preserve"> </w:t>
      </w:r>
      <w:r>
        <w:t>vannak</w:t>
      </w:r>
      <w:r>
        <w:rPr>
          <w:spacing w:val="1"/>
        </w:rPr>
        <w:t xml:space="preserve"> </w:t>
      </w:r>
      <w:r>
        <w:t>me</w:t>
      </w:r>
      <w:r>
        <w:t>gjelölve a</w:t>
      </w:r>
      <w:r>
        <w:rPr>
          <w:spacing w:val="1"/>
        </w:rPr>
        <w:t xml:space="preserve"> </w:t>
      </w:r>
      <w:r>
        <w:t>SKET készítésére való</w:t>
      </w:r>
      <w:r>
        <w:rPr>
          <w:spacing w:val="55"/>
        </w:rPr>
        <w:t xml:space="preserve"> </w:t>
      </w:r>
      <w:r>
        <w:t>kötelezés</w:t>
      </w:r>
      <w:r>
        <w:rPr>
          <w:spacing w:val="55"/>
        </w:rPr>
        <w:t xml:space="preserve"> </w:t>
      </w:r>
      <w:r>
        <w:t>szempontjából.</w:t>
      </w:r>
      <w:r>
        <w:rPr>
          <w:spacing w:val="55"/>
        </w:rPr>
        <w:t xml:space="preserve"> </w:t>
      </w:r>
      <w:r>
        <w:t>A jogalkotói cél az volt,</w:t>
      </w:r>
      <w:r>
        <w:rPr>
          <w:spacing w:val="55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az összes 12,5 tonna névleges töltettömegnél kisebb propán-bután gázt tartalmazó fogyasztói</w:t>
      </w:r>
      <w:r>
        <w:rPr>
          <w:spacing w:val="1"/>
        </w:rPr>
        <w:t xml:space="preserve"> </w:t>
      </w:r>
      <w:r>
        <w:t>tartály</w:t>
      </w:r>
      <w:r>
        <w:rPr>
          <w:spacing w:val="1"/>
        </w:rPr>
        <w:t xml:space="preserve"> </w:t>
      </w:r>
      <w:r>
        <w:t>kivételre</w:t>
      </w:r>
      <w:r>
        <w:rPr>
          <w:spacing w:val="1"/>
        </w:rPr>
        <w:t xml:space="preserve"> </w:t>
      </w:r>
      <w:r>
        <w:t>kerüljön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SKET</w:t>
      </w:r>
      <w:r>
        <w:rPr>
          <w:spacing w:val="1"/>
        </w:rPr>
        <w:t xml:space="preserve"> </w:t>
      </w:r>
      <w:r>
        <w:t>készítésére</w:t>
      </w:r>
      <w:r>
        <w:rPr>
          <w:spacing w:val="1"/>
        </w:rPr>
        <w:t xml:space="preserve"> </w:t>
      </w:r>
      <w:r>
        <w:t>való</w:t>
      </w:r>
      <w:r>
        <w:rPr>
          <w:spacing w:val="55"/>
        </w:rPr>
        <w:t xml:space="preserve"> </w:t>
      </w:r>
      <w:r>
        <w:t>kötelezés</w:t>
      </w:r>
      <w:r>
        <w:rPr>
          <w:spacing w:val="55"/>
        </w:rPr>
        <w:t xml:space="preserve"> </w:t>
      </w:r>
      <w:r>
        <w:t>alól,</w:t>
      </w:r>
      <w:r>
        <w:rPr>
          <w:spacing w:val="55"/>
        </w:rPr>
        <w:t xml:space="preserve"> </w:t>
      </w:r>
      <w:r>
        <w:t>függetlenül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benne</w:t>
      </w:r>
      <w:r>
        <w:rPr>
          <w:spacing w:val="1"/>
        </w:rPr>
        <w:t xml:space="preserve"> </w:t>
      </w:r>
      <w:r>
        <w:t>uralkodó</w:t>
      </w:r>
      <w:r>
        <w:rPr>
          <w:spacing w:val="4"/>
        </w:rPr>
        <w:t xml:space="preserve"> </w:t>
      </w:r>
      <w:r>
        <w:t>nyomástól.</w:t>
      </w:r>
    </w:p>
    <w:p w14:paraId="7A728544" w14:textId="77777777" w:rsidR="00020BD1" w:rsidRDefault="00020BD1">
      <w:pPr>
        <w:spacing w:line="244" w:lineRule="auto"/>
        <w:jc w:val="both"/>
        <w:sectPr w:rsidR="00020BD1">
          <w:pgSz w:w="12240" w:h="15840"/>
          <w:pgMar w:top="1100" w:right="620" w:bottom="280" w:left="720" w:header="673" w:footer="0" w:gutter="0"/>
          <w:cols w:space="708"/>
        </w:sectPr>
      </w:pPr>
    </w:p>
    <w:p w14:paraId="166F71B9" w14:textId="77777777" w:rsidR="00020BD1" w:rsidRDefault="00B238F0">
      <w:pPr>
        <w:pStyle w:val="Szvegtrzs"/>
        <w:spacing w:before="85" w:line="244" w:lineRule="auto"/>
        <w:ind w:left="1128" w:right="1242"/>
        <w:jc w:val="both"/>
      </w:pPr>
      <w:r>
        <w:lastRenderedPageBreak/>
        <w:t>Amennyiben a telephelyen több 12,5 tonna névleges töltettömegnél kisebb propán-bután gázt</w:t>
      </w:r>
      <w:r>
        <w:rPr>
          <w:spacing w:val="1"/>
        </w:rPr>
        <w:t xml:space="preserve"> </w:t>
      </w:r>
      <w:r>
        <w:t>tartalmazó</w:t>
      </w:r>
      <w:r>
        <w:rPr>
          <w:spacing w:val="1"/>
        </w:rPr>
        <w:t xml:space="preserve"> </w:t>
      </w:r>
      <w:r>
        <w:t>fogyasztói</w:t>
      </w:r>
      <w:r>
        <w:rPr>
          <w:spacing w:val="1"/>
        </w:rPr>
        <w:t xml:space="preserve"> </w:t>
      </w:r>
      <w:r>
        <w:t>tartály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jelen,</w:t>
      </w:r>
      <w:r>
        <w:rPr>
          <w:spacing w:val="1"/>
        </w:rPr>
        <w:t xml:space="preserve"> </w:t>
      </w:r>
      <w:r>
        <w:t>abban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esetben</w:t>
      </w:r>
      <w:r>
        <w:rPr>
          <w:spacing w:val="1"/>
        </w:rPr>
        <w:t xml:space="preserve"> </w:t>
      </w:r>
      <w:r>
        <w:t>nem</w:t>
      </w:r>
      <w:r>
        <w:rPr>
          <w:spacing w:val="56"/>
        </w:rPr>
        <w:t xml:space="preserve"> </w:t>
      </w:r>
      <w:r>
        <w:t>szabad</w:t>
      </w:r>
      <w:r>
        <w:rPr>
          <w:spacing w:val="56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névleges</w:t>
      </w:r>
      <w:r>
        <w:rPr>
          <w:spacing w:val="1"/>
        </w:rPr>
        <w:t xml:space="preserve"> </w:t>
      </w:r>
      <w:r>
        <w:t>töltettömegeket</w:t>
      </w:r>
      <w:r>
        <w:rPr>
          <w:spacing w:val="27"/>
        </w:rPr>
        <w:t xml:space="preserve"> </w:t>
      </w:r>
      <w:r>
        <w:t>összeadva</w:t>
      </w:r>
      <w:r>
        <w:rPr>
          <w:spacing w:val="29"/>
        </w:rPr>
        <w:t xml:space="preserve"> </w:t>
      </w:r>
      <w:r>
        <w:t>az</w:t>
      </w:r>
      <w:r>
        <w:rPr>
          <w:spacing w:val="28"/>
        </w:rPr>
        <w:t xml:space="preserve"> </w:t>
      </w:r>
      <w:r>
        <w:t>R.</w:t>
      </w:r>
      <w:r>
        <w:rPr>
          <w:spacing w:val="29"/>
        </w:rPr>
        <w:t xml:space="preserve"> </w:t>
      </w:r>
      <w:r>
        <w:t>34.</w:t>
      </w:r>
      <w:r>
        <w:rPr>
          <w:spacing w:val="29"/>
        </w:rPr>
        <w:t xml:space="preserve"> </w:t>
      </w:r>
      <w:r>
        <w:t>§</w:t>
      </w:r>
      <w:r>
        <w:rPr>
          <w:spacing w:val="25"/>
        </w:rPr>
        <w:t xml:space="preserve"> </w:t>
      </w:r>
      <w:r>
        <w:t>(1)</w:t>
      </w:r>
      <w:r>
        <w:rPr>
          <w:spacing w:val="30"/>
        </w:rPr>
        <w:t xml:space="preserve"> </w:t>
      </w:r>
      <w:r>
        <w:t>c)</w:t>
      </w:r>
      <w:r>
        <w:rPr>
          <w:spacing w:val="24"/>
        </w:rPr>
        <w:t xml:space="preserve"> </w:t>
      </w:r>
      <w:r>
        <w:t>pontjára</w:t>
      </w:r>
      <w:r>
        <w:rPr>
          <w:spacing w:val="28"/>
        </w:rPr>
        <w:t xml:space="preserve"> </w:t>
      </w:r>
      <w:r>
        <w:t>hivatkozva</w:t>
      </w:r>
      <w:r>
        <w:rPr>
          <w:spacing w:val="29"/>
        </w:rPr>
        <w:t xml:space="preserve"> </w:t>
      </w:r>
      <w:r>
        <w:t>SKET</w:t>
      </w:r>
      <w:r>
        <w:rPr>
          <w:spacing w:val="30"/>
        </w:rPr>
        <w:t xml:space="preserve"> </w:t>
      </w:r>
      <w:r>
        <w:t>készítésére</w:t>
      </w:r>
      <w:r>
        <w:rPr>
          <w:spacing w:val="34"/>
        </w:rPr>
        <w:t xml:space="preserve"> </w:t>
      </w:r>
      <w:r>
        <w:t>kötelezni</w:t>
      </w:r>
      <w:r>
        <w:rPr>
          <w:spacing w:val="-52"/>
        </w:rPr>
        <w:t xml:space="preserve"> </w:t>
      </w:r>
      <w:r>
        <w:t>az</w:t>
      </w:r>
      <w:r>
        <w:rPr>
          <w:spacing w:val="10"/>
        </w:rPr>
        <w:t xml:space="preserve"> </w:t>
      </w:r>
      <w:r>
        <w:t>üzemeltetőt,</w:t>
      </w:r>
      <w:r>
        <w:rPr>
          <w:spacing w:val="7"/>
        </w:rPr>
        <w:t xml:space="preserve"> </w:t>
      </w:r>
      <w:r>
        <w:t>az</w:t>
      </w:r>
      <w:r>
        <w:rPr>
          <w:spacing w:val="5"/>
        </w:rPr>
        <w:t xml:space="preserve"> </w:t>
      </w:r>
      <w:r>
        <w:t>összes</w:t>
      </w:r>
      <w:r>
        <w:rPr>
          <w:spacing w:val="8"/>
        </w:rPr>
        <w:t xml:space="preserve"> </w:t>
      </w:r>
      <w:r>
        <w:t>tömegnek</w:t>
      </w:r>
      <w:r>
        <w:rPr>
          <w:spacing w:val="8"/>
        </w:rPr>
        <w:t xml:space="preserve"> </w:t>
      </w:r>
      <w:r>
        <w:t>az</w:t>
      </w:r>
      <w:r>
        <w:rPr>
          <w:spacing w:val="11"/>
        </w:rPr>
        <w:t xml:space="preserve"> </w:t>
      </w:r>
      <w:r>
        <w:t>üzem</w:t>
      </w:r>
      <w:r>
        <w:rPr>
          <w:spacing w:val="12"/>
        </w:rPr>
        <w:t xml:space="preserve"> </w:t>
      </w:r>
      <w:r>
        <w:t>minősítése</w:t>
      </w:r>
      <w:r>
        <w:rPr>
          <w:spacing w:val="11"/>
        </w:rPr>
        <w:t xml:space="preserve"> </w:t>
      </w:r>
      <w:r>
        <w:t>szempontjából</w:t>
      </w:r>
      <w:r>
        <w:rPr>
          <w:spacing w:val="4"/>
        </w:rPr>
        <w:t xml:space="preserve"> </w:t>
      </w:r>
      <w:r>
        <w:t>van</w:t>
      </w:r>
      <w:r>
        <w:rPr>
          <w:spacing w:val="2"/>
        </w:rPr>
        <w:t xml:space="preserve"> </w:t>
      </w:r>
      <w:r>
        <w:t>relevanciája.</w:t>
      </w:r>
    </w:p>
    <w:p w14:paraId="4C6A8EF6" w14:textId="77777777" w:rsidR="00020BD1" w:rsidRDefault="00020BD1">
      <w:pPr>
        <w:pStyle w:val="Szvegtrzs"/>
        <w:rPr>
          <w:sz w:val="23"/>
        </w:rPr>
      </w:pPr>
    </w:p>
    <w:p w14:paraId="2EFB5B85" w14:textId="77777777" w:rsidR="00020BD1" w:rsidRDefault="00B238F0">
      <w:pPr>
        <w:pStyle w:val="Szvegtrzs"/>
        <w:spacing w:line="244" w:lineRule="auto"/>
        <w:ind w:left="1128" w:right="1243"/>
        <w:jc w:val="both"/>
      </w:pPr>
      <w:r>
        <w:t>A</w:t>
      </w:r>
      <w:r>
        <w:rPr>
          <w:spacing w:val="1"/>
        </w:rPr>
        <w:t xml:space="preserve"> </w:t>
      </w:r>
      <w:r>
        <w:t>veszélyes</w:t>
      </w:r>
      <w:r>
        <w:rPr>
          <w:spacing w:val="1"/>
        </w:rPr>
        <w:t xml:space="preserve"> </w:t>
      </w:r>
      <w:r>
        <w:t>tevékenység</w:t>
      </w:r>
      <w:r>
        <w:rPr>
          <w:spacing w:val="1"/>
        </w:rPr>
        <w:t xml:space="preserve"> </w:t>
      </w:r>
      <w:r>
        <w:t>azonosításakor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cseppfolyósított</w:t>
      </w:r>
      <w:r>
        <w:rPr>
          <w:spacing w:val="1"/>
        </w:rPr>
        <w:t xml:space="preserve"> </w:t>
      </w:r>
      <w:r>
        <w:t>propán-bután</w:t>
      </w:r>
      <w:r>
        <w:rPr>
          <w:spacing w:val="1"/>
        </w:rPr>
        <w:t xml:space="preserve"> </w:t>
      </w:r>
      <w:r>
        <w:t>gázt</w:t>
      </w:r>
      <w:r>
        <w:rPr>
          <w:spacing w:val="56"/>
        </w:rPr>
        <w:t xml:space="preserve"> </w:t>
      </w:r>
      <w:r>
        <w:t>tároló</w:t>
      </w:r>
      <w:r>
        <w:rPr>
          <w:spacing w:val="1"/>
        </w:rPr>
        <w:t xml:space="preserve"> </w:t>
      </w:r>
      <w:r>
        <w:t>nyomástartó</w:t>
      </w:r>
      <w:r>
        <w:rPr>
          <w:spacing w:val="1"/>
        </w:rPr>
        <w:t xml:space="preserve"> </w:t>
      </w:r>
      <w:r>
        <w:t>berendezések</w:t>
      </w:r>
      <w:r>
        <w:rPr>
          <w:spacing w:val="1"/>
        </w:rPr>
        <w:t xml:space="preserve"> </w:t>
      </w:r>
      <w:r>
        <w:t>esetén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jelen</w:t>
      </w:r>
      <w:r>
        <w:rPr>
          <w:spacing w:val="1"/>
        </w:rPr>
        <w:t xml:space="preserve"> </w:t>
      </w:r>
      <w:r>
        <w:t>lévő</w:t>
      </w:r>
      <w:r>
        <w:rPr>
          <w:spacing w:val="1"/>
        </w:rPr>
        <w:t xml:space="preserve"> </w:t>
      </w:r>
      <w:r>
        <w:t>maximális</w:t>
      </w:r>
      <w:r>
        <w:rPr>
          <w:spacing w:val="1"/>
        </w:rPr>
        <w:t xml:space="preserve"> </w:t>
      </w:r>
      <w:r>
        <w:t>veszélyes</w:t>
      </w:r>
      <w:r>
        <w:rPr>
          <w:spacing w:val="1"/>
        </w:rPr>
        <w:t xml:space="preserve"> </w:t>
      </w:r>
      <w:r>
        <w:t>anyag</w:t>
      </w:r>
      <w:r>
        <w:rPr>
          <w:spacing w:val="1"/>
        </w:rPr>
        <w:t xml:space="preserve"> </w:t>
      </w:r>
      <w:r>
        <w:t>mennyiséget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nyomástartó</w:t>
      </w:r>
      <w:r>
        <w:rPr>
          <w:spacing w:val="1"/>
        </w:rPr>
        <w:t xml:space="preserve"> </w:t>
      </w:r>
      <w:r>
        <w:t>edény</w:t>
      </w:r>
      <w:r>
        <w:rPr>
          <w:spacing w:val="1"/>
        </w:rPr>
        <w:t xml:space="preserve"> </w:t>
      </w:r>
      <w:r>
        <w:t>gépkönyvében,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gyártási</w:t>
      </w:r>
      <w:r>
        <w:rPr>
          <w:spacing w:val="1"/>
        </w:rPr>
        <w:t xml:space="preserve"> </w:t>
      </w:r>
      <w:r>
        <w:t>dokumentációjában</w:t>
      </w:r>
      <w:r>
        <w:rPr>
          <w:spacing w:val="1"/>
        </w:rPr>
        <w:t xml:space="preserve"> </w:t>
      </w:r>
      <w:r>
        <w:t>megadott</w:t>
      </w:r>
      <w:r>
        <w:rPr>
          <w:spacing w:val="1"/>
        </w:rPr>
        <w:t xml:space="preserve"> </w:t>
      </w:r>
      <w:r>
        <w:t>töltet</w:t>
      </w:r>
      <w:r>
        <w:rPr>
          <w:spacing w:val="1"/>
        </w:rPr>
        <w:t xml:space="preserve"> </w:t>
      </w:r>
      <w:r>
        <w:t>legnagyobb</w:t>
      </w:r>
      <w:r>
        <w:rPr>
          <w:spacing w:val="10"/>
        </w:rPr>
        <w:t xml:space="preserve"> </w:t>
      </w:r>
      <w:r>
        <w:t>tömege bejegyzés</w:t>
      </w:r>
      <w:r>
        <w:rPr>
          <w:spacing w:val="7"/>
        </w:rPr>
        <w:t xml:space="preserve"> </w:t>
      </w:r>
      <w:r>
        <w:t>alapján</w:t>
      </w:r>
      <w:r>
        <w:rPr>
          <w:spacing w:val="7"/>
        </w:rPr>
        <w:t xml:space="preserve"> </w:t>
      </w:r>
      <w:r>
        <w:t>kell</w:t>
      </w:r>
      <w:r>
        <w:rPr>
          <w:spacing w:val="4"/>
        </w:rPr>
        <w:t xml:space="preserve"> </w:t>
      </w:r>
      <w:r>
        <w:t>figyelembe</w:t>
      </w:r>
      <w:r>
        <w:rPr>
          <w:spacing w:val="-1"/>
        </w:rPr>
        <w:t xml:space="preserve"> </w:t>
      </w:r>
      <w:r>
        <w:t>venni.</w:t>
      </w:r>
    </w:p>
    <w:p w14:paraId="7BF2C339" w14:textId="77777777" w:rsidR="00020BD1" w:rsidRDefault="00B238F0">
      <w:pPr>
        <w:pStyle w:val="Szvegtrzs"/>
        <w:spacing w:before="4" w:line="244" w:lineRule="auto"/>
        <w:ind w:left="1128" w:right="1237"/>
        <w:jc w:val="both"/>
      </w:pPr>
      <w:r>
        <w:t>Amennyiben</w:t>
      </w:r>
      <w:r>
        <w:rPr>
          <w:spacing w:val="1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szerepel a</w:t>
      </w:r>
      <w:r>
        <w:rPr>
          <w:spacing w:val="1"/>
        </w:rPr>
        <w:t xml:space="preserve"> </w:t>
      </w:r>
      <w:r>
        <w:t>dokumentációban,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tartályba</w:t>
      </w:r>
      <w:r>
        <w:rPr>
          <w:spacing w:val="1"/>
        </w:rPr>
        <w:t xml:space="preserve"> </w:t>
      </w:r>
      <w:r>
        <w:t>tölthető</w:t>
      </w:r>
      <w:r>
        <w:rPr>
          <w:spacing w:val="1"/>
        </w:rPr>
        <w:t xml:space="preserve"> </w:t>
      </w:r>
      <w:r>
        <w:t>legnagyobb</w:t>
      </w:r>
      <w:r>
        <w:rPr>
          <w:spacing w:val="1"/>
        </w:rPr>
        <w:t xml:space="preserve"> </w:t>
      </w:r>
      <w:r>
        <w:t>töltettömeget úgy kell kiszámítani, hogy a nyomástartó edény adattábláján szereplő űrtartalom</w:t>
      </w:r>
      <w:r>
        <w:rPr>
          <w:spacing w:val="1"/>
        </w:rPr>
        <w:t xml:space="preserve"> </w:t>
      </w:r>
      <w:r>
        <w:t>85%-át (föld feletti tartály esetén), illetve 90%-át (földalatti, vagy félig földdel takart tartály</w:t>
      </w:r>
      <w:r>
        <w:rPr>
          <w:spacing w:val="1"/>
        </w:rPr>
        <w:t xml:space="preserve"> </w:t>
      </w:r>
      <w:r>
        <w:t>es</w:t>
      </w:r>
      <w:r>
        <w:t>etén)</w:t>
      </w:r>
      <w:r>
        <w:rPr>
          <w:spacing w:val="1"/>
        </w:rPr>
        <w:t xml:space="preserve"> </w:t>
      </w:r>
      <w:r>
        <w:t>össze</w:t>
      </w:r>
      <w:r>
        <w:rPr>
          <w:spacing w:val="1"/>
        </w:rPr>
        <w:t xml:space="preserve"> </w:t>
      </w:r>
      <w:r>
        <w:t>kell</w:t>
      </w:r>
      <w:r>
        <w:rPr>
          <w:spacing w:val="1"/>
        </w:rPr>
        <w:t xml:space="preserve"> </w:t>
      </w:r>
      <w:r>
        <w:t>szorozni,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vonatkozó</w:t>
      </w:r>
      <w:r>
        <w:rPr>
          <w:spacing w:val="1"/>
        </w:rPr>
        <w:t xml:space="preserve"> </w:t>
      </w:r>
      <w:r>
        <w:t>szabvány</w:t>
      </w:r>
      <w:r>
        <w:rPr>
          <w:spacing w:val="1"/>
        </w:rPr>
        <w:t xml:space="preserve"> </w:t>
      </w:r>
      <w:r>
        <w:t>szerinti</w:t>
      </w:r>
      <w:r>
        <w:rPr>
          <w:spacing w:val="1"/>
        </w:rPr>
        <w:t xml:space="preserve"> </w:t>
      </w:r>
      <w:r>
        <w:t>megnevezésű</w:t>
      </w:r>
      <w:r>
        <w:rPr>
          <w:spacing w:val="1"/>
        </w:rPr>
        <w:t xml:space="preserve"> </w:t>
      </w:r>
      <w:r>
        <w:t>cseppfolyósított</w:t>
      </w:r>
      <w:r>
        <w:rPr>
          <w:spacing w:val="1"/>
        </w:rPr>
        <w:t xml:space="preserve"> </w:t>
      </w:r>
      <w:r>
        <w:t>propán-bután</w:t>
      </w:r>
      <w:r>
        <w:rPr>
          <w:spacing w:val="1"/>
        </w:rPr>
        <w:t xml:space="preserve"> </w:t>
      </w:r>
      <w:r>
        <w:t>gáznak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szabványban</w:t>
      </w:r>
      <w:r>
        <w:rPr>
          <w:spacing w:val="1"/>
        </w:rPr>
        <w:t xml:space="preserve"> </w:t>
      </w:r>
      <w:r>
        <w:t>rögzített</w:t>
      </w:r>
      <w:r>
        <w:rPr>
          <w:spacing w:val="1"/>
        </w:rPr>
        <w:t xml:space="preserve"> </w:t>
      </w:r>
      <w:r>
        <w:t>legnagyobb</w:t>
      </w:r>
      <w:r>
        <w:rPr>
          <w:spacing w:val="1"/>
        </w:rPr>
        <w:t xml:space="preserve"> </w:t>
      </w:r>
      <w:r>
        <w:t>sűrűségével</w:t>
      </w:r>
      <w:r>
        <w:rPr>
          <w:spacing w:val="1"/>
        </w:rPr>
        <w:t xml:space="preserve"> </w:t>
      </w:r>
      <w:r>
        <w:t>(Lásd:</w:t>
      </w:r>
      <w:r>
        <w:rPr>
          <w:spacing w:val="1"/>
        </w:rPr>
        <w:t xml:space="preserve"> </w:t>
      </w:r>
      <w:r>
        <w:t>Nyomástartó</w:t>
      </w:r>
      <w:r>
        <w:rPr>
          <w:spacing w:val="1"/>
        </w:rPr>
        <w:t xml:space="preserve"> </w:t>
      </w:r>
      <w:r>
        <w:t>berendezések</w:t>
      </w:r>
      <w:r>
        <w:rPr>
          <w:spacing w:val="-3"/>
        </w:rPr>
        <w:t xml:space="preserve"> </w:t>
      </w:r>
      <w:r>
        <w:t>műszaki</w:t>
      </w:r>
      <w:r>
        <w:rPr>
          <w:spacing w:val="4"/>
        </w:rPr>
        <w:t xml:space="preserve"> </w:t>
      </w:r>
      <w:r>
        <w:t>biztonsági</w:t>
      </w:r>
      <w:r>
        <w:rPr>
          <w:spacing w:val="4"/>
        </w:rPr>
        <w:t xml:space="preserve"> </w:t>
      </w:r>
      <w:r>
        <w:t>szabályzat</w:t>
      </w:r>
      <w:r>
        <w:rPr>
          <w:spacing w:val="5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melléklet</w:t>
      </w:r>
      <w:r>
        <w:rPr>
          <w:spacing w:val="5"/>
        </w:rPr>
        <w:t xml:space="preserve"> </w:t>
      </w:r>
      <w:r>
        <w:t>2.1</w:t>
      </w:r>
      <w:r>
        <w:rPr>
          <w:spacing w:val="2"/>
        </w:rPr>
        <w:t xml:space="preserve"> </w:t>
      </w:r>
      <w:r>
        <w:t>pont).</w:t>
      </w:r>
    </w:p>
    <w:p w14:paraId="2B384D9B" w14:textId="77777777" w:rsidR="00020BD1" w:rsidRDefault="00020BD1">
      <w:pPr>
        <w:pStyle w:val="Szvegtrzs"/>
        <w:spacing w:before="2"/>
        <w:rPr>
          <w:sz w:val="23"/>
        </w:rPr>
      </w:pPr>
    </w:p>
    <w:p w14:paraId="2A05FC5E" w14:textId="77777777" w:rsidR="00020BD1" w:rsidRDefault="00B238F0">
      <w:pPr>
        <w:pStyle w:val="Szvegtrzs"/>
        <w:ind w:left="1128"/>
        <w:jc w:val="both"/>
      </w:pPr>
      <w:r>
        <w:rPr>
          <w:u w:val="single"/>
        </w:rPr>
        <w:t>Feljavított</w:t>
      </w:r>
      <w:r>
        <w:rPr>
          <w:spacing w:val="14"/>
          <w:u w:val="single"/>
        </w:rPr>
        <w:t xml:space="preserve"> </w:t>
      </w:r>
      <w:r>
        <w:rPr>
          <w:u w:val="single"/>
        </w:rPr>
        <w:t>biog</w:t>
      </w:r>
      <w:r>
        <w:rPr>
          <w:u w:val="single"/>
        </w:rPr>
        <w:t>áz</w:t>
      </w:r>
    </w:p>
    <w:p w14:paraId="42AF5972" w14:textId="594C7D4E" w:rsidR="00020BD1" w:rsidRDefault="00B238F0">
      <w:pPr>
        <w:pStyle w:val="Szvegtrzs"/>
        <w:spacing w:before="6" w:line="247" w:lineRule="auto"/>
        <w:ind w:left="1128" w:right="1234"/>
        <w:jc w:val="both"/>
      </w:pPr>
      <w:r>
        <w:t>A 2. táblázat 18. sorába (1. vagy 2. kategóriába tartozó cseppfolyósított tűzveszélyes gázok</w:t>
      </w:r>
      <w:r>
        <w:rPr>
          <w:spacing w:val="1"/>
        </w:rPr>
        <w:t xml:space="preserve"> </w:t>
      </w:r>
      <w:r>
        <w:t>(köztük</w:t>
      </w:r>
      <w:r>
        <w:rPr>
          <w:spacing w:val="14"/>
        </w:rPr>
        <w:t xml:space="preserve"> </w:t>
      </w:r>
      <w:r>
        <w:t>az</w:t>
      </w:r>
      <w:r>
        <w:rPr>
          <w:spacing w:val="23"/>
        </w:rPr>
        <w:t xml:space="preserve"> </w:t>
      </w:r>
      <w:r>
        <w:t>LPG)</w:t>
      </w:r>
      <w:r>
        <w:rPr>
          <w:spacing w:val="25"/>
        </w:rPr>
        <w:t xml:space="preserve"> </w:t>
      </w:r>
      <w:r>
        <w:t>és</w:t>
      </w:r>
      <w:r>
        <w:rPr>
          <w:spacing w:val="20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földgáz)</w:t>
      </w:r>
      <w:r>
        <w:rPr>
          <w:spacing w:val="26"/>
        </w:rPr>
        <w:t xml:space="preserve"> </w:t>
      </w:r>
      <w:r>
        <w:t>sorolható</w:t>
      </w:r>
      <w:r>
        <w:rPr>
          <w:spacing w:val="31"/>
        </w:rPr>
        <w:t xml:space="preserve"> </w:t>
      </w:r>
      <w:r>
        <w:t>az</w:t>
      </w:r>
      <w:r>
        <w:rPr>
          <w:spacing w:val="23"/>
        </w:rPr>
        <w:t xml:space="preserve"> </w:t>
      </w:r>
      <w:r>
        <w:t>olyan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földgázzal</w:t>
      </w:r>
      <w:r>
        <w:rPr>
          <w:spacing w:val="18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metántartalom</w:t>
      </w:r>
      <w:r>
        <w:rPr>
          <w:spacing w:val="26"/>
        </w:rPr>
        <w:t xml:space="preserve"> </w:t>
      </w:r>
      <w:r>
        <w:t>tekintetében</w:t>
      </w:r>
      <w:r>
        <w:rPr>
          <w:spacing w:val="-5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egyenértékű</w:t>
      </w:r>
      <w:r>
        <w:rPr>
          <w:spacing w:val="1"/>
        </w:rPr>
        <w:t xml:space="preserve"> </w:t>
      </w:r>
      <w:r>
        <w:t>minőséget</w:t>
      </w:r>
      <w:r>
        <w:rPr>
          <w:spacing w:val="1"/>
        </w:rPr>
        <w:t xml:space="preserve"> </w:t>
      </w:r>
      <w:r>
        <w:t>biztosító</w:t>
      </w:r>
      <w:r>
        <w:rPr>
          <w:spacing w:val="1"/>
        </w:rPr>
        <w:t xml:space="preserve"> </w:t>
      </w:r>
      <w:r>
        <w:t>szabványokkal</w:t>
      </w:r>
      <w:r>
        <w:rPr>
          <w:spacing w:val="1"/>
        </w:rPr>
        <w:t xml:space="preserve"> </w:t>
      </w:r>
      <w:r>
        <w:t>összhangban</w:t>
      </w:r>
      <w:r>
        <w:rPr>
          <w:spacing w:val="1"/>
        </w:rPr>
        <w:t xml:space="preserve"> </w:t>
      </w:r>
      <w:r>
        <w:t>feljavított</w:t>
      </w:r>
      <w:r>
        <w:rPr>
          <w:spacing w:val="1"/>
        </w:rPr>
        <w:t xml:space="preserve"> </w:t>
      </w:r>
      <w:r>
        <w:t>biogáz,</w:t>
      </w:r>
      <w:r>
        <w:rPr>
          <w:spacing w:val="1"/>
        </w:rPr>
        <w:t xml:space="preserve"> </w:t>
      </w:r>
      <w:r>
        <w:t>amely</w:t>
      </w:r>
      <w:r>
        <w:rPr>
          <w:spacing w:val="1"/>
        </w:rPr>
        <w:t xml:space="preserve"> </w:t>
      </w:r>
      <w:r>
        <w:t>legfeljebb 1%</w:t>
      </w:r>
      <w:r>
        <w:rPr>
          <w:spacing w:val="3"/>
        </w:rPr>
        <w:t xml:space="preserve"> </w:t>
      </w:r>
      <w:r>
        <w:t>oxigént</w:t>
      </w:r>
      <w:r>
        <w:rPr>
          <w:spacing w:val="2"/>
        </w:rPr>
        <w:t xml:space="preserve"> </w:t>
      </w:r>
      <w:r>
        <w:t>tartalmaz.</w:t>
      </w:r>
    </w:p>
    <w:p w14:paraId="5C074633" w14:textId="77777777" w:rsidR="00020BD1" w:rsidRDefault="00020BD1">
      <w:pPr>
        <w:pStyle w:val="Szvegtrzs"/>
        <w:spacing w:before="6"/>
      </w:pPr>
    </w:p>
    <w:p w14:paraId="1E1CFFED" w14:textId="77777777" w:rsidR="00020BD1" w:rsidRDefault="00B238F0">
      <w:pPr>
        <w:pStyle w:val="Szvegtrzs"/>
        <w:ind w:left="1128"/>
      </w:pPr>
      <w:r>
        <w:rPr>
          <w:u w:val="single"/>
        </w:rPr>
        <w:t>Oxigén</w:t>
      </w:r>
    </w:p>
    <w:p w14:paraId="5992E211" w14:textId="77777777" w:rsidR="00020BD1" w:rsidRDefault="00B238F0">
      <w:pPr>
        <w:pStyle w:val="Szvegtrzs"/>
        <w:spacing w:before="1" w:line="249" w:lineRule="auto"/>
        <w:ind w:left="1128" w:right="1247"/>
      </w:pPr>
      <w:r>
        <w:t>Nevesített</w:t>
      </w:r>
      <w:r>
        <w:rPr>
          <w:spacing w:val="50"/>
        </w:rPr>
        <w:t xml:space="preserve"> </w:t>
      </w:r>
      <w:r>
        <w:t>veszélyes</w:t>
      </w:r>
      <w:r>
        <w:rPr>
          <w:spacing w:val="44"/>
        </w:rPr>
        <w:t xml:space="preserve"> </w:t>
      </w:r>
      <w:r>
        <w:t>anyag,</w:t>
      </w:r>
      <w:r>
        <w:rPr>
          <w:spacing w:val="46"/>
        </w:rPr>
        <w:t xml:space="preserve"> </w:t>
      </w:r>
      <w:r>
        <w:t>amely</w:t>
      </w:r>
      <w:r>
        <w:rPr>
          <w:spacing w:val="31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módosítást</w:t>
      </w:r>
      <w:r>
        <w:rPr>
          <w:spacing w:val="45"/>
        </w:rPr>
        <w:t xml:space="preserve"> </w:t>
      </w:r>
      <w:r>
        <w:t>megelőzően</w:t>
      </w:r>
      <w:r>
        <w:rPr>
          <w:spacing w:val="45"/>
        </w:rPr>
        <w:t xml:space="preserve"> </w:t>
      </w:r>
      <w:r>
        <w:t>„cseppfolyós</w:t>
      </w:r>
      <w:r>
        <w:rPr>
          <w:spacing w:val="44"/>
        </w:rPr>
        <w:t xml:space="preserve"> </w:t>
      </w:r>
      <w:proofErr w:type="gramStart"/>
      <w:r>
        <w:t>oxigén”-</w:t>
      </w:r>
      <w:proofErr w:type="gramEnd"/>
      <w:r>
        <w:t>ként</w:t>
      </w:r>
      <w:r>
        <w:rPr>
          <w:spacing w:val="-52"/>
        </w:rPr>
        <w:t xml:space="preserve"> </w:t>
      </w:r>
      <w:r>
        <w:t>szerepelt</w:t>
      </w:r>
      <w:r>
        <w:rPr>
          <w:spacing w:val="2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R-ben.</w:t>
      </w:r>
    </w:p>
    <w:p w14:paraId="72F77E24" w14:textId="77777777" w:rsidR="00020BD1" w:rsidRDefault="00020BD1">
      <w:pPr>
        <w:pStyle w:val="Szvegtrzs"/>
        <w:rPr>
          <w:sz w:val="24"/>
        </w:rPr>
      </w:pPr>
    </w:p>
    <w:p w14:paraId="1BAF0E5C" w14:textId="77777777" w:rsidR="00020BD1" w:rsidRDefault="00B238F0">
      <w:pPr>
        <w:pStyle w:val="Cmsor1"/>
        <w:numPr>
          <w:ilvl w:val="0"/>
          <w:numId w:val="8"/>
        </w:numPr>
        <w:tabs>
          <w:tab w:val="left" w:pos="1608"/>
        </w:tabs>
        <w:spacing w:before="158" w:line="244" w:lineRule="auto"/>
        <w:ind w:right="1239" w:firstLine="0"/>
      </w:pPr>
      <w:r>
        <w:rPr>
          <w:u w:val="thick"/>
        </w:rPr>
        <w:t>Üzemazonosítás</w:t>
      </w:r>
      <w:r>
        <w:rPr>
          <w:spacing w:val="1"/>
          <w:u w:val="thick"/>
        </w:rPr>
        <w:t xml:space="preserve"> </w:t>
      </w:r>
      <w:r>
        <w:rPr>
          <w:u w:val="thick"/>
        </w:rPr>
        <w:t>során az</w:t>
      </w:r>
      <w:r>
        <w:rPr>
          <w:spacing w:val="1"/>
          <w:u w:val="thick"/>
        </w:rPr>
        <w:t xml:space="preserve"> </w:t>
      </w:r>
      <w:r>
        <w:rPr>
          <w:u w:val="thick"/>
        </w:rPr>
        <w:t>egyidejűleg</w:t>
      </w:r>
      <w:r>
        <w:rPr>
          <w:spacing w:val="1"/>
          <w:u w:val="thick"/>
        </w:rPr>
        <w:t xml:space="preserve"> </w:t>
      </w:r>
      <w:r>
        <w:rPr>
          <w:u w:val="thick"/>
        </w:rPr>
        <w:t>jelen</w:t>
      </w:r>
      <w:r>
        <w:rPr>
          <w:spacing w:val="1"/>
          <w:u w:val="thick"/>
        </w:rPr>
        <w:t xml:space="preserve"> </w:t>
      </w:r>
      <w:r>
        <w:rPr>
          <w:u w:val="thick"/>
        </w:rPr>
        <w:t>lévő</w:t>
      </w:r>
      <w:r>
        <w:rPr>
          <w:spacing w:val="1"/>
          <w:u w:val="thick"/>
        </w:rPr>
        <w:t xml:space="preserve"> </w:t>
      </w:r>
      <w:r>
        <w:rPr>
          <w:u w:val="thick"/>
        </w:rPr>
        <w:t>veszélyes</w:t>
      </w:r>
      <w:r>
        <w:rPr>
          <w:spacing w:val="1"/>
          <w:u w:val="thick"/>
        </w:rPr>
        <w:t xml:space="preserve"> </w:t>
      </w:r>
      <w:r>
        <w:rPr>
          <w:u w:val="thick"/>
        </w:rPr>
        <w:t>anyagok</w:t>
      </w:r>
      <w:r>
        <w:rPr>
          <w:spacing w:val="1"/>
          <w:u w:val="thick"/>
        </w:rPr>
        <w:t xml:space="preserve"> </w:t>
      </w:r>
      <w:r>
        <w:rPr>
          <w:u w:val="thick"/>
        </w:rPr>
        <w:t>mennyiségének</w:t>
      </w:r>
      <w:r>
        <w:rPr>
          <w:spacing w:val="-52"/>
        </w:rPr>
        <w:t xml:space="preserve"> </w:t>
      </w:r>
      <w:r>
        <w:rPr>
          <w:u w:val="single"/>
        </w:rPr>
        <w:t>meghatározása:</w:t>
      </w:r>
    </w:p>
    <w:p w14:paraId="25C6ACD3" w14:textId="77777777" w:rsidR="00020BD1" w:rsidRDefault="00020BD1">
      <w:pPr>
        <w:pStyle w:val="Szvegtrzs"/>
        <w:rPr>
          <w:b/>
          <w:sz w:val="14"/>
        </w:rPr>
      </w:pPr>
    </w:p>
    <w:p w14:paraId="51E0E67B" w14:textId="77777777" w:rsidR="00020BD1" w:rsidRDefault="00B238F0">
      <w:pPr>
        <w:pStyle w:val="Szvegtrzs"/>
        <w:spacing w:before="96" w:line="244" w:lineRule="auto"/>
        <w:ind w:left="1128" w:right="1243"/>
        <w:jc w:val="both"/>
      </w:pPr>
      <w:r>
        <w:t>Az</w:t>
      </w:r>
      <w:r>
        <w:rPr>
          <w:spacing w:val="1"/>
        </w:rPr>
        <w:t xml:space="preserve"> </w:t>
      </w:r>
      <w:r>
        <w:t>üzemazonosítás</w:t>
      </w:r>
      <w:r>
        <w:rPr>
          <w:spacing w:val="1"/>
        </w:rPr>
        <w:t xml:space="preserve"> </w:t>
      </w:r>
      <w:r>
        <w:t>során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egyidejűleg</w:t>
      </w:r>
      <w:r>
        <w:rPr>
          <w:spacing w:val="1"/>
        </w:rPr>
        <w:t xml:space="preserve"> </w:t>
      </w:r>
      <w:r>
        <w:t>jelen</w:t>
      </w:r>
      <w:r>
        <w:rPr>
          <w:spacing w:val="1"/>
        </w:rPr>
        <w:t xml:space="preserve"> </w:t>
      </w:r>
      <w:r>
        <w:t>lévő</w:t>
      </w:r>
      <w:r>
        <w:rPr>
          <w:spacing w:val="1"/>
        </w:rPr>
        <w:t xml:space="preserve"> </w:t>
      </w:r>
      <w:r>
        <w:t>veszélyes</w:t>
      </w:r>
      <w:r>
        <w:rPr>
          <w:spacing w:val="1"/>
        </w:rPr>
        <w:t xml:space="preserve"> </w:t>
      </w:r>
      <w:r>
        <w:t>anyagok</w:t>
      </w:r>
      <w:r>
        <w:rPr>
          <w:spacing w:val="1"/>
        </w:rPr>
        <w:t xml:space="preserve"> </w:t>
      </w:r>
      <w:r>
        <w:t>mennyiségét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üzemeltető által benyújtott adatlapokon szereplő, illetve az üzemeltető által a helyszíni szemle</w:t>
      </w:r>
      <w:r>
        <w:rPr>
          <w:spacing w:val="1"/>
        </w:rPr>
        <w:t xml:space="preserve"> </w:t>
      </w:r>
      <w:r>
        <w:t>során tett nyilatkozatok, valamint a jegyzőkön</w:t>
      </w:r>
      <w:r>
        <w:t>yv mellékletéhez csatolt készletnyilvántartások</w:t>
      </w:r>
      <w:r>
        <w:rPr>
          <w:spacing w:val="1"/>
        </w:rPr>
        <w:t xml:space="preserve"> </w:t>
      </w:r>
      <w:r>
        <w:t>adatainak</w:t>
      </w:r>
      <w:r>
        <w:rPr>
          <w:spacing w:val="1"/>
        </w:rPr>
        <w:t xml:space="preserve"> </w:t>
      </w:r>
      <w:r>
        <w:t>figyelembevételével</w:t>
      </w:r>
      <w:r>
        <w:rPr>
          <w:spacing w:val="3"/>
        </w:rPr>
        <w:t xml:space="preserve"> </w:t>
      </w:r>
      <w:r>
        <w:t>kell</w:t>
      </w:r>
      <w:r>
        <w:rPr>
          <w:spacing w:val="3"/>
        </w:rPr>
        <w:t xml:space="preserve"> </w:t>
      </w:r>
      <w:r>
        <w:t>meghatározni.</w:t>
      </w:r>
    </w:p>
    <w:p w14:paraId="3BF6CFA1" w14:textId="77777777" w:rsidR="00020BD1" w:rsidRDefault="00020BD1">
      <w:pPr>
        <w:pStyle w:val="Szvegtrzs"/>
        <w:spacing w:before="10"/>
      </w:pPr>
    </w:p>
    <w:p w14:paraId="06883041" w14:textId="77777777" w:rsidR="00020BD1" w:rsidRDefault="00B238F0">
      <w:pPr>
        <w:pStyle w:val="Szvegtrzs"/>
        <w:spacing w:before="1" w:line="244" w:lineRule="auto"/>
        <w:ind w:left="1128" w:right="1242"/>
        <w:jc w:val="both"/>
      </w:pPr>
      <w:r>
        <w:t>Egyidejűleg</w:t>
      </w:r>
      <w:r>
        <w:rPr>
          <w:spacing w:val="1"/>
        </w:rPr>
        <w:t xml:space="preserve"> </w:t>
      </w:r>
      <w:r>
        <w:t>jelen</w:t>
      </w:r>
      <w:r>
        <w:rPr>
          <w:spacing w:val="1"/>
        </w:rPr>
        <w:t xml:space="preserve"> </w:t>
      </w:r>
      <w:r>
        <w:t>lévő</w:t>
      </w:r>
      <w:r>
        <w:rPr>
          <w:spacing w:val="56"/>
        </w:rPr>
        <w:t xml:space="preserve"> </w:t>
      </w:r>
      <w:r>
        <w:t>veszélyes</w:t>
      </w:r>
      <w:r>
        <w:rPr>
          <w:spacing w:val="56"/>
        </w:rPr>
        <w:t xml:space="preserve"> </w:t>
      </w:r>
      <w:r>
        <w:t>anyag</w:t>
      </w:r>
      <w:r>
        <w:rPr>
          <w:spacing w:val="56"/>
        </w:rPr>
        <w:t xml:space="preserve"> </w:t>
      </w:r>
      <w:r>
        <w:t>mennyiségének</w:t>
      </w:r>
      <w:r>
        <w:rPr>
          <w:spacing w:val="56"/>
        </w:rPr>
        <w:t xml:space="preserve"> </w:t>
      </w:r>
      <w:r>
        <w:t>meghatározásakor</w:t>
      </w:r>
      <w:r>
        <w:rPr>
          <w:spacing w:val="5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tárolókapacitásnál</w:t>
      </w:r>
      <w:r>
        <w:rPr>
          <w:spacing w:val="4"/>
        </w:rPr>
        <w:t xml:space="preserve"> </w:t>
      </w:r>
      <w:r>
        <w:t>nagyobb</w:t>
      </w:r>
      <w:r>
        <w:rPr>
          <w:spacing w:val="11"/>
        </w:rPr>
        <w:t xml:space="preserve"> </w:t>
      </w:r>
      <w:r>
        <w:t>mennyiséget</w:t>
      </w:r>
      <w:r>
        <w:rPr>
          <w:spacing w:val="8"/>
        </w:rPr>
        <w:t xml:space="preserve"> </w:t>
      </w:r>
      <w:r>
        <w:t>nem</w:t>
      </w:r>
      <w:r>
        <w:rPr>
          <w:spacing w:val="6"/>
        </w:rPr>
        <w:t xml:space="preserve"> </w:t>
      </w:r>
      <w:r>
        <w:t>szabad</w:t>
      </w:r>
      <w:r>
        <w:rPr>
          <w:spacing w:val="12"/>
        </w:rPr>
        <w:t xml:space="preserve"> </w:t>
      </w:r>
      <w:r>
        <w:t>figyelembe</w:t>
      </w:r>
      <w:r>
        <w:rPr>
          <w:spacing w:val="5"/>
        </w:rPr>
        <w:t xml:space="preserve"> </w:t>
      </w:r>
      <w:r>
        <w:t>venni.</w:t>
      </w:r>
    </w:p>
    <w:p w14:paraId="31AFDC25" w14:textId="77777777" w:rsidR="00020BD1" w:rsidRDefault="00B238F0">
      <w:pPr>
        <w:pStyle w:val="Szvegtrzs"/>
        <w:spacing w:before="2" w:line="244" w:lineRule="auto"/>
        <w:ind w:left="1128" w:right="1246"/>
        <w:jc w:val="both"/>
      </w:pPr>
      <w:r>
        <w:t>Ha a tárolt veszélyes anyagok köre időszakonként változik, akkor az egyes időszakokat külön-</w:t>
      </w:r>
      <w:r>
        <w:rPr>
          <w:spacing w:val="1"/>
        </w:rPr>
        <w:t xml:space="preserve"> </w:t>
      </w:r>
      <w:r>
        <w:t>külön is</w:t>
      </w:r>
      <w:r>
        <w:rPr>
          <w:spacing w:val="1"/>
        </w:rPr>
        <w:t xml:space="preserve"> </w:t>
      </w:r>
      <w:r>
        <w:t>vizsgálni</w:t>
      </w:r>
      <w:r>
        <w:rPr>
          <w:spacing w:val="1"/>
        </w:rPr>
        <w:t xml:space="preserve"> </w:t>
      </w:r>
      <w:r>
        <w:t>kell, mely során a legnagyobb küszöbindexet</w:t>
      </w:r>
      <w:r>
        <w:rPr>
          <w:spacing w:val="1"/>
        </w:rPr>
        <w:t xml:space="preserve"> </w:t>
      </w:r>
      <w:r>
        <w:t>eredményező</w:t>
      </w:r>
      <w:r>
        <w:rPr>
          <w:spacing w:val="1"/>
        </w:rPr>
        <w:t xml:space="preserve"> </w:t>
      </w:r>
      <w:r>
        <w:t>esetet</w:t>
      </w:r>
      <w:r>
        <w:rPr>
          <w:spacing w:val="1"/>
        </w:rPr>
        <w:t xml:space="preserve"> </w:t>
      </w:r>
      <w:r>
        <w:t>kell a</w:t>
      </w:r>
      <w:r>
        <w:rPr>
          <w:spacing w:val="1"/>
        </w:rPr>
        <w:t xml:space="preserve"> </w:t>
      </w:r>
      <w:r>
        <w:t>telephely</w:t>
      </w:r>
      <w:r>
        <w:rPr>
          <w:spacing w:val="-4"/>
        </w:rPr>
        <w:t xml:space="preserve"> </w:t>
      </w:r>
      <w:r>
        <w:t>besorolásakor</w:t>
      </w:r>
      <w:r>
        <w:rPr>
          <w:spacing w:val="6"/>
        </w:rPr>
        <w:t xml:space="preserve"> </w:t>
      </w:r>
      <w:r>
        <w:t>irányadónak</w:t>
      </w:r>
      <w:r>
        <w:rPr>
          <w:spacing w:val="1"/>
        </w:rPr>
        <w:t xml:space="preserve"> </w:t>
      </w:r>
      <w:r>
        <w:t>tekinteni.</w:t>
      </w:r>
    </w:p>
    <w:p w14:paraId="429D4990" w14:textId="77777777" w:rsidR="00020BD1" w:rsidRDefault="00020BD1">
      <w:pPr>
        <w:pStyle w:val="Szvegtrzs"/>
        <w:spacing w:before="10"/>
      </w:pPr>
    </w:p>
    <w:p w14:paraId="271BF627" w14:textId="77777777" w:rsidR="00020BD1" w:rsidRDefault="00B238F0">
      <w:pPr>
        <w:pStyle w:val="Szvegtrzs"/>
        <w:spacing w:line="247" w:lineRule="auto"/>
        <w:ind w:left="1128" w:right="1243"/>
        <w:jc w:val="both"/>
      </w:pPr>
      <w:r>
        <w:t>Üzemazonosításkor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kell</w:t>
      </w:r>
      <w:r>
        <w:rPr>
          <w:spacing w:val="1"/>
        </w:rPr>
        <w:t xml:space="preserve"> </w:t>
      </w:r>
      <w:r>
        <w:t>figyelembe</w:t>
      </w:r>
      <w:r>
        <w:rPr>
          <w:spacing w:val="1"/>
        </w:rPr>
        <w:t xml:space="preserve"> </w:t>
      </w:r>
      <w:r>
        <w:t>venni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veszélyes</w:t>
      </w:r>
      <w:r>
        <w:rPr>
          <w:spacing w:val="1"/>
        </w:rPr>
        <w:t xml:space="preserve"> </w:t>
      </w:r>
      <w:r>
        <w:t>anyagot</w:t>
      </w:r>
      <w:r>
        <w:rPr>
          <w:spacing w:val="1"/>
        </w:rPr>
        <w:t xml:space="preserve"> </w:t>
      </w:r>
      <w:r>
        <w:t>szállító</w:t>
      </w:r>
      <w:r>
        <w:rPr>
          <w:spacing w:val="1"/>
        </w:rPr>
        <w:t xml:space="preserve"> </w:t>
      </w:r>
      <w:r>
        <w:t>járműveket</w:t>
      </w:r>
      <w:r>
        <w:rPr>
          <w:spacing w:val="1"/>
        </w:rPr>
        <w:t xml:space="preserve"> </w:t>
      </w:r>
      <w:r>
        <w:t>(tartálykocsi),</w:t>
      </w:r>
      <w:r>
        <w:rPr>
          <w:spacing w:val="1"/>
        </w:rPr>
        <w:t xml:space="preserve"> </w:t>
      </w:r>
      <w:r>
        <w:t>amennyiben</w:t>
      </w:r>
      <w:r>
        <w:rPr>
          <w:spacing w:val="1"/>
        </w:rPr>
        <w:t xml:space="preserve"> </w:t>
      </w:r>
      <w:r>
        <w:t>azok</w:t>
      </w:r>
      <w:r>
        <w:rPr>
          <w:spacing w:val="1"/>
        </w:rPr>
        <w:t xml:space="preserve"> </w:t>
      </w:r>
      <w:r>
        <w:t>kizárólag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tartályok</w:t>
      </w:r>
      <w:r>
        <w:rPr>
          <w:spacing w:val="1"/>
        </w:rPr>
        <w:t xml:space="preserve"> </w:t>
      </w:r>
      <w:r>
        <w:t>töltése</w:t>
      </w:r>
      <w:r>
        <w:rPr>
          <w:spacing w:val="1"/>
        </w:rPr>
        <w:t xml:space="preserve"> </w:t>
      </w:r>
      <w:r>
        <w:t>céljából,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töltés</w:t>
      </w:r>
      <w:r>
        <w:rPr>
          <w:spacing w:val="1"/>
        </w:rPr>
        <w:t xml:space="preserve"> </w:t>
      </w:r>
      <w:r>
        <w:t>idejére</w:t>
      </w:r>
      <w:r>
        <w:rPr>
          <w:spacing w:val="1"/>
        </w:rPr>
        <w:t xml:space="preserve"> </w:t>
      </w:r>
      <w:r>
        <w:t>tartózkodnak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telephelyen,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veszélyes</w:t>
      </w:r>
      <w:r>
        <w:rPr>
          <w:spacing w:val="1"/>
        </w:rPr>
        <w:t xml:space="preserve"> </w:t>
      </w:r>
      <w:r>
        <w:t>anyag</w:t>
      </w:r>
      <w:r>
        <w:rPr>
          <w:spacing w:val="1"/>
        </w:rPr>
        <w:t xml:space="preserve"> </w:t>
      </w:r>
      <w:r>
        <w:t>átfejtése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tartálykocsiba</w:t>
      </w:r>
      <w:r>
        <w:rPr>
          <w:spacing w:val="55"/>
        </w:rPr>
        <w:t xml:space="preserve"> </w:t>
      </w:r>
      <w:r>
        <w:t>történik.</w:t>
      </w:r>
      <w:r>
        <w:rPr>
          <w:spacing w:val="1"/>
        </w:rPr>
        <w:t xml:space="preserve"> </w:t>
      </w:r>
      <w:r>
        <w:t>Ebben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esetben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üzemazonosításkor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töltendő</w:t>
      </w:r>
      <w:r>
        <w:rPr>
          <w:spacing w:val="1"/>
        </w:rPr>
        <w:t xml:space="preserve"> </w:t>
      </w:r>
      <w:r>
        <w:t>tartály</w:t>
      </w:r>
      <w:r>
        <w:rPr>
          <w:spacing w:val="1"/>
        </w:rPr>
        <w:t xml:space="preserve"> </w:t>
      </w:r>
      <w:r>
        <w:t>tárolókapacitásával</w:t>
      </w:r>
      <w:r>
        <w:rPr>
          <w:spacing w:val="1"/>
        </w:rPr>
        <w:t xml:space="preserve"> </w:t>
      </w:r>
      <w:r>
        <w:t>kell</w:t>
      </w:r>
      <w:r>
        <w:rPr>
          <w:spacing w:val="55"/>
        </w:rPr>
        <w:t xml:space="preserve"> </w:t>
      </w:r>
      <w:r>
        <w:t>csak</w:t>
      </w:r>
      <w:r>
        <w:rPr>
          <w:spacing w:val="1"/>
        </w:rPr>
        <w:t xml:space="preserve"> </w:t>
      </w:r>
      <w:r>
        <w:t>számolni,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szállító</w:t>
      </w:r>
      <w:r>
        <w:rPr>
          <w:spacing w:val="1"/>
        </w:rPr>
        <w:t xml:space="preserve"> </w:t>
      </w:r>
      <w:r>
        <w:t>járműben</w:t>
      </w:r>
      <w:r>
        <w:rPr>
          <w:spacing w:val="1"/>
        </w:rPr>
        <w:t xml:space="preserve"> </w:t>
      </w:r>
      <w:r>
        <w:t>található</w:t>
      </w:r>
      <w:r>
        <w:rPr>
          <w:spacing w:val="1"/>
        </w:rPr>
        <w:t xml:space="preserve"> </w:t>
      </w:r>
      <w:r>
        <w:t>anyagmennyiséggel</w:t>
      </w:r>
      <w:r>
        <w:rPr>
          <w:spacing w:val="1"/>
        </w:rPr>
        <w:t xml:space="preserve"> </w:t>
      </w:r>
      <w:r>
        <w:t>nem,</w:t>
      </w:r>
      <w:r>
        <w:rPr>
          <w:spacing w:val="1"/>
        </w:rPr>
        <w:t xml:space="preserve"> </w:t>
      </w:r>
      <w:r>
        <w:t>még</w:t>
      </w:r>
      <w:r>
        <w:rPr>
          <w:spacing w:val="1"/>
        </w:rPr>
        <w:t xml:space="preserve"> </w:t>
      </w:r>
      <w:r>
        <w:t>akkor</w:t>
      </w:r>
      <w:r>
        <w:rPr>
          <w:spacing w:val="55"/>
        </w:rPr>
        <w:t xml:space="preserve"> </w:t>
      </w:r>
      <w:r>
        <w:t>is,</w:t>
      </w:r>
      <w:r>
        <w:rPr>
          <w:spacing w:val="55"/>
        </w:rPr>
        <w:t xml:space="preserve"> </w:t>
      </w:r>
      <w:r>
        <w:t>ha</w:t>
      </w:r>
      <w:r>
        <w:rPr>
          <w:spacing w:val="5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tartálykocsi</w:t>
      </w:r>
      <w:r>
        <w:rPr>
          <w:spacing w:val="7"/>
        </w:rPr>
        <w:t xml:space="preserve"> </w:t>
      </w:r>
      <w:r>
        <w:t>kapacitása</w:t>
      </w:r>
      <w:r>
        <w:rPr>
          <w:spacing w:val="4"/>
        </w:rPr>
        <w:t xml:space="preserve"> </w:t>
      </w:r>
      <w:r>
        <w:t>nagyobb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tartálynál.</w:t>
      </w:r>
    </w:p>
    <w:p w14:paraId="76BEEBAA" w14:textId="77777777" w:rsidR="00020BD1" w:rsidRDefault="00020BD1">
      <w:pPr>
        <w:pStyle w:val="Szvegtrzs"/>
        <w:spacing w:before="2"/>
      </w:pPr>
    </w:p>
    <w:p w14:paraId="1563CD20" w14:textId="77777777" w:rsidR="00020BD1" w:rsidRDefault="00B238F0">
      <w:pPr>
        <w:pStyle w:val="Szvegtrzs"/>
        <w:spacing w:before="1" w:line="244" w:lineRule="auto"/>
        <w:ind w:left="1128" w:right="1243"/>
        <w:jc w:val="both"/>
      </w:pPr>
      <w:r>
        <w:t>Az</w:t>
      </w:r>
      <w:r>
        <w:rPr>
          <w:spacing w:val="1"/>
        </w:rPr>
        <w:t xml:space="preserve"> </w:t>
      </w:r>
      <w:r>
        <w:t>üzemazonosítás</w:t>
      </w:r>
      <w:r>
        <w:rPr>
          <w:spacing w:val="1"/>
        </w:rPr>
        <w:t xml:space="preserve"> </w:t>
      </w:r>
      <w:r>
        <w:t>során különös</w:t>
      </w:r>
      <w:r>
        <w:rPr>
          <w:spacing w:val="1"/>
        </w:rPr>
        <w:t xml:space="preserve"> </w:t>
      </w:r>
      <w:r>
        <w:t>figyelmet</w:t>
      </w:r>
      <w:r>
        <w:rPr>
          <w:spacing w:val="1"/>
        </w:rPr>
        <w:t xml:space="preserve"> </w:t>
      </w:r>
      <w:r>
        <w:t>kell</w:t>
      </w:r>
      <w:r>
        <w:rPr>
          <w:spacing w:val="1"/>
        </w:rPr>
        <w:t xml:space="preserve"> </w:t>
      </w:r>
      <w:r>
        <w:t>fordítani az</w:t>
      </w:r>
      <w:r>
        <w:rPr>
          <w:spacing w:val="1"/>
        </w:rPr>
        <w:t xml:space="preserve"> </w:t>
      </w:r>
      <w:r>
        <w:t>üzemeltető</w:t>
      </w:r>
      <w:r>
        <w:rPr>
          <w:spacing w:val="1"/>
        </w:rPr>
        <w:t xml:space="preserve"> </w:t>
      </w:r>
      <w:r>
        <w:t>által</w:t>
      </w:r>
      <w:r>
        <w:rPr>
          <w:spacing w:val="55"/>
        </w:rPr>
        <w:t xml:space="preserve"> </w:t>
      </w:r>
      <w:r>
        <w:t>üzemeltetett</w:t>
      </w:r>
      <w:r>
        <w:rPr>
          <w:spacing w:val="1"/>
        </w:rPr>
        <w:t xml:space="preserve"> </w:t>
      </w:r>
      <w:r>
        <w:t>terület</w:t>
      </w:r>
      <w:r>
        <w:rPr>
          <w:spacing w:val="1"/>
        </w:rPr>
        <w:t xml:space="preserve"> </w:t>
      </w:r>
      <w:r>
        <w:t>Kat.</w:t>
      </w:r>
      <w:r>
        <w:rPr>
          <w:spacing w:val="1"/>
        </w:rPr>
        <w:t xml:space="preserve"> </w:t>
      </w:r>
      <w:r>
        <w:t>IV.</w:t>
      </w:r>
      <w:r>
        <w:rPr>
          <w:spacing w:val="1"/>
        </w:rPr>
        <w:t xml:space="preserve"> </w:t>
      </w:r>
      <w:r>
        <w:t>fejezetének</w:t>
      </w:r>
      <w:r>
        <w:rPr>
          <w:spacing w:val="1"/>
        </w:rPr>
        <w:t xml:space="preserve"> </w:t>
      </w:r>
      <w:r>
        <w:t>hatálya</w:t>
      </w:r>
      <w:r>
        <w:rPr>
          <w:spacing w:val="1"/>
        </w:rPr>
        <w:t xml:space="preserve"> </w:t>
      </w:r>
      <w:r>
        <w:t>alá</w:t>
      </w:r>
      <w:r>
        <w:rPr>
          <w:spacing w:val="1"/>
        </w:rPr>
        <w:t xml:space="preserve"> </w:t>
      </w:r>
      <w:r>
        <w:t>tartozásának</w:t>
      </w:r>
      <w:r>
        <w:rPr>
          <w:spacing w:val="1"/>
        </w:rPr>
        <w:t xml:space="preserve"> </w:t>
      </w:r>
      <w:r>
        <w:t>megállapítására,</w:t>
      </w:r>
      <w:r>
        <w:rPr>
          <w:spacing w:val="1"/>
        </w:rPr>
        <w:t xml:space="preserve"> </w:t>
      </w:r>
      <w:r>
        <w:t>valamint</w:t>
      </w:r>
      <w:r>
        <w:rPr>
          <w:spacing w:val="1"/>
        </w:rPr>
        <w:t xml:space="preserve"> </w:t>
      </w:r>
      <w:r>
        <w:t>annak</w:t>
      </w:r>
      <w:r>
        <w:rPr>
          <w:spacing w:val="1"/>
        </w:rPr>
        <w:t xml:space="preserve"> </w:t>
      </w:r>
      <w:r>
        <w:t>nagyságának</w:t>
      </w:r>
      <w:r>
        <w:rPr>
          <w:spacing w:val="1"/>
        </w:rPr>
        <w:t xml:space="preserve"> </w:t>
      </w:r>
      <w:r>
        <w:t>meghatározására.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az</w:t>
      </w:r>
      <w:r>
        <w:rPr>
          <w:spacing w:val="56"/>
        </w:rPr>
        <w:t xml:space="preserve"> </w:t>
      </w:r>
      <w:r>
        <w:t>üzemeltető</w:t>
      </w:r>
      <w:r>
        <w:rPr>
          <w:spacing w:val="56"/>
        </w:rPr>
        <w:t xml:space="preserve"> </w:t>
      </w:r>
      <w:r>
        <w:t>üzemeltetése</w:t>
      </w:r>
      <w:r>
        <w:rPr>
          <w:spacing w:val="56"/>
        </w:rPr>
        <w:t xml:space="preserve"> </w:t>
      </w:r>
      <w:r>
        <w:t>alatt</w:t>
      </w:r>
      <w:r>
        <w:rPr>
          <w:spacing w:val="56"/>
        </w:rPr>
        <w:t xml:space="preserve"> </w:t>
      </w:r>
      <w:r>
        <w:t>álló</w:t>
      </w:r>
      <w:r>
        <w:rPr>
          <w:spacing w:val="56"/>
        </w:rPr>
        <w:t xml:space="preserve"> </w:t>
      </w:r>
      <w:r>
        <w:t>területen</w:t>
      </w:r>
      <w:r>
        <w:rPr>
          <w:spacing w:val="1"/>
        </w:rPr>
        <w:t xml:space="preserve"> </w:t>
      </w:r>
      <w:r>
        <w:t>fellelhető</w:t>
      </w:r>
      <w:r>
        <w:rPr>
          <w:spacing w:val="8"/>
        </w:rPr>
        <w:t xml:space="preserve"> </w:t>
      </w:r>
      <w:r>
        <w:t>veszélyes</w:t>
      </w:r>
      <w:r>
        <w:rPr>
          <w:spacing w:val="5"/>
        </w:rPr>
        <w:t xml:space="preserve"> </w:t>
      </w:r>
      <w:r>
        <w:t>anyagokat</w:t>
      </w:r>
      <w:r>
        <w:rPr>
          <w:spacing w:val="5"/>
        </w:rPr>
        <w:t xml:space="preserve"> </w:t>
      </w:r>
      <w:r>
        <w:t>nem</w:t>
      </w:r>
      <w:r>
        <w:rPr>
          <w:spacing w:val="9"/>
        </w:rPr>
        <w:t xml:space="preserve"> </w:t>
      </w:r>
      <w:r>
        <w:t>szabad</w:t>
      </w:r>
      <w:r>
        <w:rPr>
          <w:spacing w:val="8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összegzés</w:t>
      </w:r>
      <w:r>
        <w:rPr>
          <w:spacing w:val="5"/>
        </w:rPr>
        <w:t xml:space="preserve"> </w:t>
      </w:r>
      <w:r>
        <w:t>során</w:t>
      </w:r>
      <w:r>
        <w:rPr>
          <w:spacing w:val="4"/>
        </w:rPr>
        <w:t xml:space="preserve"> </w:t>
      </w:r>
      <w:r>
        <w:t>figyelembe</w:t>
      </w:r>
      <w:r>
        <w:rPr>
          <w:spacing w:val="7"/>
        </w:rPr>
        <w:t xml:space="preserve"> </w:t>
      </w:r>
      <w:r>
        <w:t>venni.</w:t>
      </w:r>
    </w:p>
    <w:p w14:paraId="30C0FB8C" w14:textId="77777777" w:rsidR="00020BD1" w:rsidRDefault="00020BD1">
      <w:pPr>
        <w:spacing w:line="244" w:lineRule="auto"/>
        <w:jc w:val="both"/>
        <w:sectPr w:rsidR="00020BD1">
          <w:pgSz w:w="12240" w:h="15840"/>
          <w:pgMar w:top="1100" w:right="620" w:bottom="280" w:left="720" w:header="673" w:footer="0" w:gutter="0"/>
          <w:cols w:space="708"/>
        </w:sectPr>
      </w:pPr>
    </w:p>
    <w:p w14:paraId="767F092A" w14:textId="77777777" w:rsidR="00020BD1" w:rsidRDefault="00020BD1">
      <w:pPr>
        <w:pStyle w:val="Szvegtrzs"/>
        <w:rPr>
          <w:sz w:val="20"/>
        </w:rPr>
      </w:pPr>
    </w:p>
    <w:p w14:paraId="028F9243" w14:textId="77777777" w:rsidR="00020BD1" w:rsidRDefault="00020BD1">
      <w:pPr>
        <w:pStyle w:val="Szvegtrzs"/>
        <w:spacing w:before="7"/>
        <w:rPr>
          <w:sz w:val="24"/>
        </w:rPr>
      </w:pPr>
    </w:p>
    <w:p w14:paraId="58EACD82" w14:textId="77777777" w:rsidR="00020BD1" w:rsidRDefault="00B238F0">
      <w:pPr>
        <w:pStyle w:val="Cmsor1"/>
        <w:numPr>
          <w:ilvl w:val="0"/>
          <w:numId w:val="8"/>
        </w:numPr>
        <w:tabs>
          <w:tab w:val="left" w:pos="1757"/>
        </w:tabs>
        <w:spacing w:before="96" w:line="244" w:lineRule="auto"/>
        <w:ind w:right="1242" w:firstLine="0"/>
      </w:pPr>
      <w:r>
        <w:rPr>
          <w:u w:val="thick"/>
        </w:rPr>
        <w:t>Az</w:t>
      </w:r>
      <w:r>
        <w:rPr>
          <w:spacing w:val="51"/>
          <w:u w:val="thick"/>
        </w:rPr>
        <w:t xml:space="preserve"> </w:t>
      </w:r>
      <w:r>
        <w:rPr>
          <w:u w:val="thick"/>
        </w:rPr>
        <w:t>R.</w:t>
      </w:r>
      <w:r>
        <w:rPr>
          <w:spacing w:val="55"/>
          <w:u w:val="thick"/>
        </w:rPr>
        <w:t xml:space="preserve"> </w:t>
      </w:r>
      <w:r>
        <w:rPr>
          <w:u w:val="thick"/>
        </w:rPr>
        <w:t>2.</w:t>
      </w:r>
      <w:r>
        <w:rPr>
          <w:spacing w:val="51"/>
          <w:u w:val="thick"/>
        </w:rPr>
        <w:t xml:space="preserve"> </w:t>
      </w:r>
      <w:r>
        <w:rPr>
          <w:u w:val="thick"/>
        </w:rPr>
        <w:t>melléklete</w:t>
      </w:r>
      <w:r>
        <w:rPr>
          <w:spacing w:val="50"/>
          <w:u w:val="thick"/>
        </w:rPr>
        <w:t xml:space="preserve"> </w:t>
      </w:r>
      <w:r>
        <w:rPr>
          <w:u w:val="thick"/>
        </w:rPr>
        <w:t>szerinti</w:t>
      </w:r>
      <w:r>
        <w:rPr>
          <w:spacing w:val="50"/>
          <w:u w:val="thick"/>
        </w:rPr>
        <w:t xml:space="preserve"> </w:t>
      </w:r>
      <w:r>
        <w:rPr>
          <w:u w:val="thick"/>
        </w:rPr>
        <w:t>üzemazonosítási</w:t>
      </w:r>
      <w:r>
        <w:rPr>
          <w:spacing w:val="48"/>
          <w:u w:val="thick"/>
        </w:rPr>
        <w:t xml:space="preserve"> </w:t>
      </w:r>
      <w:r>
        <w:rPr>
          <w:u w:val="thick"/>
        </w:rPr>
        <w:t>adatlapok</w:t>
      </w:r>
      <w:r>
        <w:rPr>
          <w:spacing w:val="54"/>
          <w:u w:val="thick"/>
        </w:rPr>
        <w:t xml:space="preserve"> </w:t>
      </w:r>
      <w:r>
        <w:rPr>
          <w:u w:val="thick"/>
        </w:rPr>
        <w:t>vizsgálata</w:t>
      </w:r>
      <w:r>
        <w:rPr>
          <w:spacing w:val="2"/>
          <w:u w:val="thick"/>
        </w:rPr>
        <w:t xml:space="preserve"> </w:t>
      </w:r>
      <w:r>
        <w:rPr>
          <w:u w:val="thick"/>
        </w:rPr>
        <w:t>során</w:t>
      </w:r>
      <w:r>
        <w:rPr>
          <w:spacing w:val="48"/>
          <w:u w:val="thick"/>
        </w:rPr>
        <w:t xml:space="preserve"> </w:t>
      </w:r>
      <w:r>
        <w:rPr>
          <w:u w:val="thick"/>
        </w:rPr>
        <w:t>az</w:t>
      </w:r>
      <w:r>
        <w:rPr>
          <w:spacing w:val="-52"/>
        </w:rPr>
        <w:t xml:space="preserve"> </w:t>
      </w:r>
      <w:r>
        <w:rPr>
          <w:u w:val="single"/>
        </w:rPr>
        <w:t>alábbiakra</w:t>
      </w:r>
      <w:r>
        <w:rPr>
          <w:spacing w:val="4"/>
          <w:u w:val="single"/>
        </w:rPr>
        <w:t xml:space="preserve"> </w:t>
      </w:r>
      <w:r>
        <w:rPr>
          <w:u w:val="single"/>
        </w:rPr>
        <w:t>kell</w:t>
      </w:r>
      <w:r>
        <w:rPr>
          <w:spacing w:val="-2"/>
          <w:u w:val="single"/>
        </w:rPr>
        <w:t xml:space="preserve"> </w:t>
      </w:r>
      <w:r>
        <w:rPr>
          <w:u w:val="single"/>
        </w:rPr>
        <w:t>nagy</w:t>
      </w:r>
      <w:r>
        <w:rPr>
          <w:spacing w:val="1"/>
          <w:u w:val="single"/>
        </w:rPr>
        <w:t xml:space="preserve"> </w:t>
      </w:r>
      <w:r>
        <w:rPr>
          <w:u w:val="single"/>
        </w:rPr>
        <w:t>hangsúlyt</w:t>
      </w:r>
      <w:r>
        <w:rPr>
          <w:spacing w:val="5"/>
          <w:u w:val="single"/>
        </w:rPr>
        <w:t xml:space="preserve"> </w:t>
      </w:r>
      <w:r>
        <w:rPr>
          <w:u w:val="single"/>
        </w:rPr>
        <w:t>fektetni:</w:t>
      </w:r>
    </w:p>
    <w:p w14:paraId="42DAE4C5" w14:textId="77777777" w:rsidR="00020BD1" w:rsidRDefault="00020BD1">
      <w:pPr>
        <w:pStyle w:val="Szvegtrzs"/>
        <w:spacing w:before="11"/>
        <w:rPr>
          <w:b/>
          <w:sz w:val="13"/>
        </w:rPr>
      </w:pPr>
    </w:p>
    <w:p w14:paraId="628743AA" w14:textId="77777777" w:rsidR="00020BD1" w:rsidRDefault="00B238F0">
      <w:pPr>
        <w:pStyle w:val="Szvegtrzs"/>
        <w:spacing w:before="96"/>
        <w:ind w:left="1128"/>
        <w:jc w:val="both"/>
      </w:pPr>
      <w:r>
        <w:rPr>
          <w:u w:val="single"/>
        </w:rPr>
        <w:t>Az</w:t>
      </w:r>
      <w:r>
        <w:rPr>
          <w:spacing w:val="9"/>
          <w:u w:val="single"/>
        </w:rPr>
        <w:t xml:space="preserve"> </w:t>
      </w:r>
      <w:r>
        <w:rPr>
          <w:u w:val="single"/>
        </w:rPr>
        <w:t>A/1</w:t>
      </w:r>
      <w:r>
        <w:rPr>
          <w:spacing w:val="10"/>
          <w:u w:val="single"/>
        </w:rPr>
        <w:t xml:space="preserve"> </w:t>
      </w:r>
      <w:r>
        <w:rPr>
          <w:u w:val="single"/>
        </w:rPr>
        <w:t>és</w:t>
      </w:r>
      <w:r>
        <w:rPr>
          <w:spacing w:val="13"/>
          <w:u w:val="single"/>
        </w:rPr>
        <w:t xml:space="preserve"> </w:t>
      </w:r>
      <w:r>
        <w:rPr>
          <w:u w:val="single"/>
        </w:rPr>
        <w:t>A/2</w:t>
      </w:r>
      <w:r>
        <w:rPr>
          <w:spacing w:val="10"/>
          <w:u w:val="single"/>
        </w:rPr>
        <w:t xml:space="preserve"> </w:t>
      </w:r>
      <w:r>
        <w:rPr>
          <w:u w:val="single"/>
        </w:rPr>
        <w:t>adatlapok:</w:t>
      </w:r>
    </w:p>
    <w:p w14:paraId="7A3BB263" w14:textId="77777777" w:rsidR="00020BD1" w:rsidRDefault="00B238F0">
      <w:pPr>
        <w:pStyle w:val="Szvegtrzs"/>
        <w:spacing w:before="6" w:line="244" w:lineRule="auto"/>
        <w:ind w:left="1128" w:right="1243"/>
        <w:jc w:val="both"/>
      </w:pPr>
      <w:r>
        <w:t>Az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oszlopban</w:t>
      </w:r>
      <w:r>
        <w:rPr>
          <w:spacing w:val="1"/>
        </w:rPr>
        <w:t xml:space="preserve"> </w:t>
      </w:r>
      <w:r>
        <w:t>bemutatott</w:t>
      </w:r>
      <w:r>
        <w:rPr>
          <w:spacing w:val="1"/>
        </w:rPr>
        <w:t xml:space="preserve"> </w:t>
      </w:r>
      <w:r>
        <w:t>nevesített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nevesített</w:t>
      </w:r>
      <w:r>
        <w:rPr>
          <w:spacing w:val="1"/>
        </w:rPr>
        <w:t xml:space="preserve"> </w:t>
      </w:r>
      <w:r>
        <w:t>veszélyes</w:t>
      </w:r>
      <w:r>
        <w:rPr>
          <w:spacing w:val="1"/>
        </w:rPr>
        <w:t xml:space="preserve"> </w:t>
      </w:r>
      <w:r>
        <w:t>anyag</w:t>
      </w:r>
      <w:r>
        <w:rPr>
          <w:spacing w:val="1"/>
        </w:rPr>
        <w:t xml:space="preserve"> </w:t>
      </w:r>
      <w:r>
        <w:t>egyértelmű</w:t>
      </w:r>
      <w:r>
        <w:rPr>
          <w:spacing w:val="1"/>
        </w:rPr>
        <w:t xml:space="preserve"> </w:t>
      </w:r>
      <w:r>
        <w:t>azonosítását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2-5.</w:t>
      </w:r>
      <w:r>
        <w:rPr>
          <w:spacing w:val="1"/>
        </w:rPr>
        <w:t xml:space="preserve"> </w:t>
      </w:r>
      <w:r>
        <w:t>oszlopokban</w:t>
      </w:r>
      <w:r>
        <w:rPr>
          <w:spacing w:val="1"/>
        </w:rPr>
        <w:t xml:space="preserve"> </w:t>
      </w:r>
      <w:r>
        <w:t>megadott</w:t>
      </w:r>
      <w:r>
        <w:rPr>
          <w:spacing w:val="1"/>
        </w:rPr>
        <w:t xml:space="preserve"> </w:t>
      </w:r>
      <w:r>
        <w:t>adatok</w:t>
      </w:r>
      <w:r>
        <w:rPr>
          <w:spacing w:val="1"/>
        </w:rPr>
        <w:t xml:space="preserve"> </w:t>
      </w:r>
      <w:r>
        <w:t>segítik</w:t>
      </w:r>
      <w:r>
        <w:rPr>
          <w:spacing w:val="1"/>
        </w:rPr>
        <w:t xml:space="preserve"> </w:t>
      </w:r>
      <w:r>
        <w:t>(nem</w:t>
      </w:r>
      <w:r>
        <w:rPr>
          <w:spacing w:val="1"/>
        </w:rPr>
        <w:t xml:space="preserve"> </w:t>
      </w:r>
      <w:r>
        <w:t>szükséges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2-5.</w:t>
      </w:r>
      <w:r>
        <w:rPr>
          <w:spacing w:val="1"/>
        </w:rPr>
        <w:t xml:space="preserve"> </w:t>
      </w:r>
      <w:r>
        <w:t>oszlopok</w:t>
      </w:r>
      <w:r>
        <w:rPr>
          <w:spacing w:val="1"/>
        </w:rPr>
        <w:t xml:space="preserve"> </w:t>
      </w:r>
      <w:r>
        <w:t>mindegyikének</w:t>
      </w:r>
      <w:r>
        <w:rPr>
          <w:spacing w:val="5"/>
        </w:rPr>
        <w:t xml:space="preserve"> </w:t>
      </w:r>
      <w:r>
        <w:t>kitöltése).</w:t>
      </w:r>
    </w:p>
    <w:p w14:paraId="5F3773CD" w14:textId="77777777" w:rsidR="00020BD1" w:rsidRDefault="00020BD1">
      <w:pPr>
        <w:pStyle w:val="Szvegtrzs"/>
        <w:spacing w:before="10"/>
      </w:pPr>
    </w:p>
    <w:p w14:paraId="6D6278C7" w14:textId="77777777" w:rsidR="00020BD1" w:rsidRDefault="00B238F0">
      <w:pPr>
        <w:pStyle w:val="Szvegtrzs"/>
        <w:spacing w:line="247" w:lineRule="auto"/>
        <w:ind w:left="1128" w:right="1238"/>
        <w:jc w:val="both"/>
      </w:pPr>
      <w:r>
        <w:t xml:space="preserve">A 6. és a 8. oszlopokban </w:t>
      </w:r>
      <w:proofErr w:type="spellStart"/>
      <w:r>
        <w:t>bemutatottak</w:t>
      </w:r>
      <w:proofErr w:type="spellEnd"/>
      <w:r>
        <w:t xml:space="preserve"> minden esetben ellenőrzésre szorulnak. A H mon</w:t>
      </w:r>
      <w:r>
        <w:t>datok</w:t>
      </w:r>
      <w:r>
        <w:rPr>
          <w:spacing w:val="1"/>
        </w:rPr>
        <w:t xml:space="preserve"> </w:t>
      </w:r>
      <w:r>
        <w:t>elsődleges</w:t>
      </w:r>
      <w:r>
        <w:rPr>
          <w:spacing w:val="1"/>
        </w:rPr>
        <w:t xml:space="preserve"> </w:t>
      </w:r>
      <w:r>
        <w:t>ellenőrzésére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CLP</w:t>
      </w:r>
      <w:r>
        <w:rPr>
          <w:spacing w:val="1"/>
        </w:rPr>
        <w:t xml:space="preserve"> </w:t>
      </w:r>
      <w:r>
        <w:t>VI.</w:t>
      </w:r>
      <w:r>
        <w:rPr>
          <w:spacing w:val="1"/>
        </w:rPr>
        <w:t xml:space="preserve"> </w:t>
      </w:r>
      <w:r>
        <w:t>mellékletében</w:t>
      </w:r>
      <w:r>
        <w:rPr>
          <w:spacing w:val="1"/>
        </w:rPr>
        <w:t xml:space="preserve"> </w:t>
      </w:r>
      <w:r>
        <w:t>található,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hatósági</w:t>
      </w:r>
      <w:r>
        <w:rPr>
          <w:spacing w:val="1"/>
        </w:rPr>
        <w:t xml:space="preserve"> </w:t>
      </w:r>
      <w:r>
        <w:t>adatbázisok,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hyperlink r:id="rId8">
        <w:r>
          <w:t>http://www.omfi.hu/index.php</w:t>
        </w:r>
      </w:hyperlink>
      <w:r>
        <w:t xml:space="preserve"> weblap, illetve egyéb internetes adatbázisok használhatók. Az</w:t>
      </w:r>
      <w:r>
        <w:rPr>
          <w:spacing w:val="1"/>
        </w:rPr>
        <w:t xml:space="preserve"> </w:t>
      </w:r>
      <w:r>
        <w:t>ADR</w:t>
      </w:r>
      <w:r>
        <w:rPr>
          <w:spacing w:val="15"/>
        </w:rPr>
        <w:t xml:space="preserve"> </w:t>
      </w:r>
      <w:r>
        <w:t>osztály</w:t>
      </w:r>
      <w:r>
        <w:rPr>
          <w:spacing w:val="1"/>
        </w:rPr>
        <w:t xml:space="preserve"> </w:t>
      </w:r>
      <w:r>
        <w:t>megadása</w:t>
      </w:r>
      <w:r>
        <w:rPr>
          <w:spacing w:val="11"/>
        </w:rPr>
        <w:t xml:space="preserve"> </w:t>
      </w:r>
      <w:r>
        <w:t>csak</w:t>
      </w:r>
      <w:r>
        <w:rPr>
          <w:spacing w:val="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robbanóanyagok</w:t>
      </w:r>
      <w:r>
        <w:rPr>
          <w:spacing w:val="14"/>
        </w:rPr>
        <w:t xml:space="preserve"> </w:t>
      </w:r>
      <w:r>
        <w:t>egyértelmű</w:t>
      </w:r>
      <w:r>
        <w:rPr>
          <w:spacing w:val="14"/>
        </w:rPr>
        <w:t xml:space="preserve"> </w:t>
      </w:r>
      <w:r>
        <w:t>besorolása</w:t>
      </w:r>
      <w:r>
        <w:rPr>
          <w:spacing w:val="18"/>
        </w:rPr>
        <w:t xml:space="preserve"> </w:t>
      </w:r>
      <w:r>
        <w:t>érdekében</w:t>
      </w:r>
      <w:r>
        <w:rPr>
          <w:spacing w:val="17"/>
        </w:rPr>
        <w:t xml:space="preserve"> </w:t>
      </w:r>
      <w:r>
        <w:t>szükséges.</w:t>
      </w:r>
    </w:p>
    <w:p w14:paraId="75C06D6A" w14:textId="77777777" w:rsidR="00020BD1" w:rsidRDefault="00020BD1">
      <w:pPr>
        <w:pStyle w:val="Szvegtrzs"/>
        <w:spacing w:before="5"/>
      </w:pPr>
    </w:p>
    <w:p w14:paraId="723276E9" w14:textId="77777777" w:rsidR="00020BD1" w:rsidRDefault="00B238F0">
      <w:pPr>
        <w:pStyle w:val="Szvegtrzs"/>
        <w:spacing w:line="244" w:lineRule="auto"/>
        <w:ind w:left="1128" w:right="1245"/>
        <w:jc w:val="both"/>
      </w:pPr>
      <w:r>
        <w:t>A</w:t>
      </w:r>
      <w:r>
        <w:rPr>
          <w:spacing w:val="55"/>
        </w:rPr>
        <w:t xml:space="preserve"> </w:t>
      </w:r>
      <w:r>
        <w:t>7.</w:t>
      </w:r>
      <w:r>
        <w:rPr>
          <w:spacing w:val="55"/>
        </w:rPr>
        <w:t xml:space="preserve"> </w:t>
      </w:r>
      <w:r>
        <w:t>oszlopban az üzemeltetőnek</w:t>
      </w:r>
      <w:r>
        <w:rPr>
          <w:spacing w:val="55"/>
        </w:rPr>
        <w:t xml:space="preserve"> </w:t>
      </w:r>
      <w:r>
        <w:t>a telephelyén egyidejűleg jelen lehető</w:t>
      </w:r>
      <w:r>
        <w:rPr>
          <w:spacing w:val="55"/>
        </w:rPr>
        <w:t xml:space="preserve"> </w:t>
      </w:r>
      <w:r>
        <w:t>anyagmennyiséget</w:t>
      </w:r>
      <w:r>
        <w:rPr>
          <w:spacing w:val="1"/>
        </w:rPr>
        <w:t xml:space="preserve"> </w:t>
      </w:r>
      <w:r>
        <w:t>kell</w:t>
      </w:r>
      <w:r>
        <w:rPr>
          <w:spacing w:val="1"/>
        </w:rPr>
        <w:t xml:space="preserve"> </w:t>
      </w:r>
      <w:r>
        <w:t>megadnia.</w:t>
      </w:r>
      <w:r>
        <w:rPr>
          <w:spacing w:val="1"/>
        </w:rPr>
        <w:t xml:space="preserve"> </w:t>
      </w:r>
      <w:r>
        <w:t>Pro</w:t>
      </w:r>
      <w:r>
        <w:t>bléma</w:t>
      </w:r>
      <w:r>
        <w:rPr>
          <w:spacing w:val="1"/>
        </w:rPr>
        <w:t xml:space="preserve"> </w:t>
      </w:r>
      <w:r>
        <w:t>szokott</w:t>
      </w:r>
      <w:r>
        <w:rPr>
          <w:spacing w:val="1"/>
        </w:rPr>
        <w:t xml:space="preserve"> </w:t>
      </w:r>
      <w:r>
        <w:t>lenni,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üzemeltető</w:t>
      </w:r>
      <w:r>
        <w:rPr>
          <w:spacing w:val="1"/>
        </w:rPr>
        <w:t xml:space="preserve"> </w:t>
      </w:r>
      <w:r>
        <w:t>éves</w:t>
      </w:r>
      <w:r>
        <w:rPr>
          <w:spacing w:val="1"/>
        </w:rPr>
        <w:t xml:space="preserve"> </w:t>
      </w:r>
      <w:r>
        <w:t>átlagot,</w:t>
      </w:r>
      <w:r>
        <w:rPr>
          <w:spacing w:val="1"/>
        </w:rPr>
        <w:t xml:space="preserve"> </w:t>
      </w:r>
      <w:r>
        <w:t>vagy</w:t>
      </w:r>
      <w:r>
        <w:rPr>
          <w:spacing w:val="56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adatszolgáltatás</w:t>
      </w:r>
      <w:r>
        <w:rPr>
          <w:spacing w:val="1"/>
        </w:rPr>
        <w:t xml:space="preserve"> </w:t>
      </w:r>
      <w:r>
        <w:t>napján</w:t>
      </w:r>
      <w:r>
        <w:rPr>
          <w:spacing w:val="1"/>
        </w:rPr>
        <w:t xml:space="preserve"> </w:t>
      </w:r>
      <w:r>
        <w:t>jelen</w:t>
      </w:r>
      <w:r>
        <w:rPr>
          <w:spacing w:val="1"/>
        </w:rPr>
        <w:t xml:space="preserve"> </w:t>
      </w:r>
      <w:r>
        <w:t>lévő</w:t>
      </w:r>
      <w:r>
        <w:rPr>
          <w:spacing w:val="1"/>
        </w:rPr>
        <w:t xml:space="preserve"> </w:t>
      </w:r>
      <w:r>
        <w:t>mennyiséget,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jelen</w:t>
      </w:r>
      <w:r>
        <w:rPr>
          <w:spacing w:val="1"/>
        </w:rPr>
        <w:t xml:space="preserve"> </w:t>
      </w:r>
      <w:r>
        <w:t>lehető</w:t>
      </w:r>
      <w:r>
        <w:rPr>
          <w:spacing w:val="56"/>
        </w:rPr>
        <w:t xml:space="preserve"> </w:t>
      </w:r>
      <w:r>
        <w:t>legnagyobb</w:t>
      </w:r>
      <w:r>
        <w:rPr>
          <w:spacing w:val="1"/>
        </w:rPr>
        <w:t xml:space="preserve"> </w:t>
      </w:r>
      <w:r>
        <w:t>mennyiséget</w:t>
      </w:r>
      <w:r>
        <w:rPr>
          <w:spacing w:val="1"/>
        </w:rPr>
        <w:t xml:space="preserve"> </w:t>
      </w:r>
      <w:r>
        <w:t>adja</w:t>
      </w:r>
      <w:r>
        <w:rPr>
          <w:spacing w:val="1"/>
        </w:rPr>
        <w:t xml:space="preserve"> </w:t>
      </w:r>
      <w:r>
        <w:t>meg.</w:t>
      </w:r>
      <w:r>
        <w:rPr>
          <w:spacing w:val="1"/>
        </w:rPr>
        <w:t xml:space="preserve"> </w:t>
      </w:r>
      <w:r>
        <w:t>Figyelemmel</w:t>
      </w:r>
      <w:r>
        <w:rPr>
          <w:spacing w:val="1"/>
        </w:rPr>
        <w:t xml:space="preserve"> </w:t>
      </w:r>
      <w:r>
        <w:t>kell</w:t>
      </w:r>
      <w:r>
        <w:rPr>
          <w:spacing w:val="1"/>
        </w:rPr>
        <w:t xml:space="preserve"> </w:t>
      </w:r>
      <w:r>
        <w:t>lenni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szezonálisan</w:t>
      </w:r>
      <w:r>
        <w:rPr>
          <w:spacing w:val="1"/>
        </w:rPr>
        <w:t xml:space="preserve"> </w:t>
      </w:r>
      <w:r>
        <w:t>felhalmozódó</w:t>
      </w:r>
      <w:r>
        <w:rPr>
          <w:spacing w:val="1"/>
        </w:rPr>
        <w:t xml:space="preserve"> </w:t>
      </w:r>
      <w:r>
        <w:t>anyagokra</w:t>
      </w:r>
      <w:r>
        <w:rPr>
          <w:spacing w:val="1"/>
        </w:rPr>
        <w:t xml:space="preserve"> </w:t>
      </w:r>
      <w:r>
        <w:t>(növényvédő</w:t>
      </w:r>
      <w:r>
        <w:rPr>
          <w:spacing w:val="5"/>
        </w:rPr>
        <w:t xml:space="preserve"> </w:t>
      </w:r>
      <w:r>
        <w:t>szerek,</w:t>
      </w:r>
      <w:r>
        <w:rPr>
          <w:spacing w:val="9"/>
        </w:rPr>
        <w:t xml:space="preserve"> </w:t>
      </w:r>
      <w:r>
        <w:t>pirotechnikai</w:t>
      </w:r>
      <w:r>
        <w:rPr>
          <w:spacing w:val="-2"/>
        </w:rPr>
        <w:t xml:space="preserve"> </w:t>
      </w:r>
      <w:r>
        <w:t>termékek</w:t>
      </w:r>
      <w:r>
        <w:rPr>
          <w:spacing w:val="-4"/>
        </w:rPr>
        <w:t xml:space="preserve"> </w:t>
      </w:r>
      <w:r>
        <w:t>stb.).</w:t>
      </w:r>
    </w:p>
    <w:p w14:paraId="1508CF25" w14:textId="77777777" w:rsidR="00020BD1" w:rsidRDefault="00020BD1">
      <w:pPr>
        <w:pStyle w:val="Szvegtrzs"/>
        <w:spacing w:before="7"/>
      </w:pPr>
    </w:p>
    <w:p w14:paraId="0DFF73B8" w14:textId="77777777" w:rsidR="00020BD1" w:rsidRDefault="00B238F0">
      <w:pPr>
        <w:pStyle w:val="Szvegtrzs"/>
        <w:spacing w:before="1"/>
        <w:ind w:left="1128"/>
        <w:jc w:val="both"/>
      </w:pPr>
      <w:r>
        <w:rPr>
          <w:u w:val="single"/>
        </w:rPr>
        <w:t>Az</w:t>
      </w:r>
      <w:r>
        <w:rPr>
          <w:spacing w:val="10"/>
          <w:u w:val="single"/>
        </w:rPr>
        <w:t xml:space="preserve"> </w:t>
      </w:r>
      <w:r>
        <w:rPr>
          <w:u w:val="single"/>
        </w:rPr>
        <w:t>A/3</w:t>
      </w:r>
      <w:r>
        <w:rPr>
          <w:spacing w:val="12"/>
          <w:u w:val="single"/>
        </w:rPr>
        <w:t xml:space="preserve"> </w:t>
      </w:r>
      <w:r>
        <w:rPr>
          <w:u w:val="single"/>
        </w:rPr>
        <w:t>adatlap:</w:t>
      </w:r>
    </w:p>
    <w:p w14:paraId="1C0712F1" w14:textId="77777777" w:rsidR="00020BD1" w:rsidRDefault="00B238F0">
      <w:pPr>
        <w:pStyle w:val="Szvegtrzs"/>
        <w:spacing w:before="11" w:line="244" w:lineRule="auto"/>
        <w:ind w:left="1128" w:right="1243"/>
        <w:jc w:val="both"/>
      </w:pPr>
      <w:r>
        <w:t>Üzemeltető az A/3 adatlap (veszélyesség számítása) kitöltésével bemutatja az általa elvégzett</w:t>
      </w:r>
      <w:r>
        <w:rPr>
          <w:spacing w:val="1"/>
        </w:rPr>
        <w:t xml:space="preserve"> </w:t>
      </w:r>
      <w:r>
        <w:t>számításokat, melynek eredményeként</w:t>
      </w:r>
      <w:r>
        <w:rPr>
          <w:spacing w:val="55"/>
        </w:rPr>
        <w:t xml:space="preserve"> </w:t>
      </w:r>
      <w:r>
        <w:t>besorolja az üzemet a 3 kategória (küszöbérték alatti,</w:t>
      </w:r>
      <w:r>
        <w:rPr>
          <w:spacing w:val="1"/>
        </w:rPr>
        <w:t xml:space="preserve"> </w:t>
      </w:r>
      <w:r>
        <w:t>alsó vagy felső küszöbértékű veszélyes anyagokkal foglalkozó üzem) egyikébe. Ezen adatok</w:t>
      </w:r>
      <w:r>
        <w:rPr>
          <w:spacing w:val="1"/>
        </w:rPr>
        <w:t xml:space="preserve"> </w:t>
      </w:r>
      <w:r>
        <w:t>csak</w:t>
      </w:r>
      <w:r>
        <w:rPr>
          <w:spacing w:val="19"/>
        </w:rPr>
        <w:t xml:space="preserve"> </w:t>
      </w:r>
      <w:r>
        <w:t>tájékoztató</w:t>
      </w:r>
      <w:r>
        <w:rPr>
          <w:spacing w:val="38"/>
        </w:rPr>
        <w:t xml:space="preserve"> </w:t>
      </w:r>
      <w:r>
        <w:t>jelleggel</w:t>
      </w:r>
      <w:r>
        <w:rPr>
          <w:spacing w:val="27"/>
        </w:rPr>
        <w:t xml:space="preserve"> </w:t>
      </w:r>
      <w:r>
        <w:t>vehetők</w:t>
      </w:r>
      <w:r>
        <w:rPr>
          <w:spacing w:val="20"/>
        </w:rPr>
        <w:t xml:space="preserve"> </w:t>
      </w:r>
      <w:r>
        <w:t>figyelembe</w:t>
      </w:r>
      <w:r>
        <w:rPr>
          <w:spacing w:val="29"/>
        </w:rPr>
        <w:t xml:space="preserve"> </w:t>
      </w:r>
      <w:r>
        <w:t>az</w:t>
      </w:r>
      <w:r>
        <w:rPr>
          <w:spacing w:val="31"/>
        </w:rPr>
        <w:t xml:space="preserve"> </w:t>
      </w:r>
      <w:r>
        <w:t>üzemazonosítási</w:t>
      </w:r>
      <w:r>
        <w:rPr>
          <w:spacing w:val="29"/>
        </w:rPr>
        <w:t xml:space="preserve"> </w:t>
      </w:r>
      <w:r>
        <w:t>eljárás</w:t>
      </w:r>
      <w:r>
        <w:rPr>
          <w:spacing w:val="32"/>
        </w:rPr>
        <w:t xml:space="preserve"> </w:t>
      </w:r>
      <w:r>
        <w:t>során,</w:t>
      </w:r>
      <w:r>
        <w:rPr>
          <w:spacing w:val="36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hatóságnak</w:t>
      </w:r>
      <w:r>
        <w:rPr>
          <w:spacing w:val="-5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kell</w:t>
      </w:r>
      <w:r>
        <w:rPr>
          <w:spacing w:val="3"/>
        </w:rPr>
        <w:t xml:space="preserve"> </w:t>
      </w:r>
      <w:r>
        <w:t>végeznie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számításokat.</w:t>
      </w:r>
    </w:p>
    <w:p w14:paraId="566E6AC3" w14:textId="77777777" w:rsidR="00020BD1" w:rsidRDefault="00020BD1">
      <w:pPr>
        <w:pStyle w:val="Szvegtrzs"/>
        <w:rPr>
          <w:sz w:val="23"/>
        </w:rPr>
      </w:pPr>
    </w:p>
    <w:p w14:paraId="6502920E" w14:textId="77777777" w:rsidR="00020BD1" w:rsidRDefault="00B238F0">
      <w:pPr>
        <w:pStyle w:val="Szvegtrzs"/>
        <w:ind w:left="1128"/>
        <w:jc w:val="both"/>
      </w:pPr>
      <w:r>
        <w:rPr>
          <w:u w:val="single"/>
        </w:rPr>
        <w:t>A</w:t>
      </w:r>
      <w:r>
        <w:rPr>
          <w:spacing w:val="12"/>
          <w:u w:val="single"/>
        </w:rPr>
        <w:t xml:space="preserve"> </w:t>
      </w:r>
      <w:r>
        <w:rPr>
          <w:u w:val="single"/>
        </w:rPr>
        <w:t>B/1</w:t>
      </w:r>
      <w:r>
        <w:rPr>
          <w:spacing w:val="10"/>
          <w:u w:val="single"/>
        </w:rPr>
        <w:t xml:space="preserve"> </w:t>
      </w:r>
      <w:r>
        <w:rPr>
          <w:u w:val="single"/>
        </w:rPr>
        <w:t>adatlap:</w:t>
      </w:r>
    </w:p>
    <w:p w14:paraId="2EAA0D69" w14:textId="77777777" w:rsidR="00020BD1" w:rsidRDefault="00B238F0">
      <w:pPr>
        <w:pStyle w:val="Szvegtrzs"/>
        <w:spacing w:before="6" w:line="244" w:lineRule="auto"/>
        <w:ind w:left="1128" w:right="1243"/>
        <w:jc w:val="both"/>
      </w:pPr>
      <w:r>
        <w:t>A</w:t>
      </w:r>
      <w:r>
        <w:rPr>
          <w:spacing w:val="1"/>
        </w:rPr>
        <w:t xml:space="preserve"> </w:t>
      </w:r>
      <w:r>
        <w:t>B/1</w:t>
      </w:r>
      <w:r>
        <w:rPr>
          <w:spacing w:val="1"/>
        </w:rPr>
        <w:t xml:space="preserve"> </w:t>
      </w:r>
      <w:r>
        <w:t>adatlap</w:t>
      </w:r>
      <w:r>
        <w:rPr>
          <w:spacing w:val="1"/>
        </w:rPr>
        <w:t xml:space="preserve"> </w:t>
      </w:r>
      <w:r>
        <w:t>általános</w:t>
      </w:r>
      <w:r>
        <w:rPr>
          <w:spacing w:val="1"/>
        </w:rPr>
        <w:t xml:space="preserve"> </w:t>
      </w:r>
      <w:r>
        <w:t>információkat</w:t>
      </w:r>
      <w:r>
        <w:rPr>
          <w:spacing w:val="1"/>
        </w:rPr>
        <w:t xml:space="preserve"> </w:t>
      </w:r>
      <w:r>
        <w:t>tartalmaz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üzemeltetőre,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telephelyére,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gramStart"/>
      <w:r>
        <w:t>kapcsolattartóra,</w:t>
      </w:r>
      <w:proofErr w:type="gramEnd"/>
      <w:r>
        <w:rPr>
          <w:spacing w:val="1"/>
        </w:rPr>
        <w:t xml:space="preserve"> </w:t>
      </w:r>
      <w:r>
        <w:t>stb.</w:t>
      </w:r>
      <w:r>
        <w:rPr>
          <w:spacing w:val="1"/>
        </w:rPr>
        <w:t xml:space="preserve"> </w:t>
      </w:r>
      <w:r>
        <w:t>vonatkozóan.</w:t>
      </w:r>
      <w:r>
        <w:rPr>
          <w:spacing w:val="1"/>
        </w:rPr>
        <w:t xml:space="preserve"> </w:t>
      </w:r>
      <w:r>
        <w:t>Fontos,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táblázatban</w:t>
      </w:r>
      <w:r>
        <w:rPr>
          <w:spacing w:val="56"/>
        </w:rPr>
        <w:t xml:space="preserve"> </w:t>
      </w:r>
      <w:r>
        <w:t>az</w:t>
      </w:r>
      <w:r>
        <w:rPr>
          <w:spacing w:val="56"/>
        </w:rPr>
        <w:t xml:space="preserve"> </w:t>
      </w:r>
      <w:r>
        <w:t>elérhetőségek</w:t>
      </w:r>
      <w:r>
        <w:rPr>
          <w:spacing w:val="1"/>
        </w:rPr>
        <w:t xml:space="preserve"> </w:t>
      </w:r>
      <w:r>
        <w:t>(telefonszámok,</w:t>
      </w:r>
      <w:r>
        <w:rPr>
          <w:spacing w:val="4"/>
        </w:rPr>
        <w:t xml:space="preserve"> </w:t>
      </w:r>
      <w:r>
        <w:t>e-mail</w:t>
      </w:r>
      <w:r>
        <w:rPr>
          <w:spacing w:val="-2"/>
        </w:rPr>
        <w:t xml:space="preserve"> </w:t>
      </w:r>
      <w:r>
        <w:t>címek)</w:t>
      </w:r>
      <w:r>
        <w:rPr>
          <w:spacing w:val="10"/>
        </w:rPr>
        <w:t xml:space="preserve"> </w:t>
      </w:r>
      <w:r>
        <w:t>kitöltésre</w:t>
      </w:r>
      <w:r>
        <w:rPr>
          <w:spacing w:val="4"/>
        </w:rPr>
        <w:t xml:space="preserve"> </w:t>
      </w:r>
      <w:r>
        <w:t>kerüljenek.</w:t>
      </w:r>
    </w:p>
    <w:p w14:paraId="4CD14551" w14:textId="77777777" w:rsidR="00020BD1" w:rsidRDefault="00020BD1">
      <w:pPr>
        <w:pStyle w:val="Szvegtrzs"/>
        <w:spacing w:before="10"/>
      </w:pPr>
    </w:p>
    <w:p w14:paraId="135D1BE8" w14:textId="77777777" w:rsidR="00020BD1" w:rsidRDefault="00B238F0">
      <w:pPr>
        <w:pStyle w:val="Szvegtrzs"/>
        <w:ind w:left="1128"/>
        <w:jc w:val="both"/>
      </w:pPr>
      <w:r>
        <w:rPr>
          <w:u w:val="single"/>
        </w:rPr>
        <w:t>A</w:t>
      </w:r>
      <w:r>
        <w:rPr>
          <w:spacing w:val="12"/>
          <w:u w:val="single"/>
        </w:rPr>
        <w:t xml:space="preserve"> </w:t>
      </w:r>
      <w:r>
        <w:rPr>
          <w:u w:val="single"/>
        </w:rPr>
        <w:t>B/2</w:t>
      </w:r>
      <w:r>
        <w:rPr>
          <w:spacing w:val="10"/>
          <w:u w:val="single"/>
        </w:rPr>
        <w:t xml:space="preserve"> </w:t>
      </w:r>
      <w:r>
        <w:rPr>
          <w:u w:val="single"/>
        </w:rPr>
        <w:t>adatlap:</w:t>
      </w:r>
    </w:p>
    <w:p w14:paraId="760440D6" w14:textId="77777777" w:rsidR="00020BD1" w:rsidRDefault="00B238F0">
      <w:pPr>
        <w:pStyle w:val="Szvegtrzs"/>
        <w:spacing w:before="6" w:line="244" w:lineRule="auto"/>
        <w:ind w:left="1128" w:right="1245"/>
        <w:jc w:val="both"/>
      </w:pPr>
      <w:r>
        <w:t>A</w:t>
      </w:r>
      <w:r>
        <w:rPr>
          <w:spacing w:val="1"/>
        </w:rPr>
        <w:t xml:space="preserve"> </w:t>
      </w:r>
      <w:r>
        <w:t>B/2</w:t>
      </w:r>
      <w:r>
        <w:rPr>
          <w:spacing w:val="1"/>
        </w:rPr>
        <w:t xml:space="preserve"> </w:t>
      </w:r>
      <w:r>
        <w:t>adatlapon feltüntetettek elsődlegesen a</w:t>
      </w:r>
      <w:r>
        <w:rPr>
          <w:spacing w:val="1"/>
        </w:rPr>
        <w:t xml:space="preserve"> </w:t>
      </w:r>
      <w:r>
        <w:t>küszöbérték</w:t>
      </w:r>
      <w:r>
        <w:rPr>
          <w:spacing w:val="1"/>
        </w:rPr>
        <w:t xml:space="preserve"> </w:t>
      </w:r>
      <w:r>
        <w:t>alatti</w:t>
      </w:r>
      <w:r>
        <w:rPr>
          <w:spacing w:val="1"/>
        </w:rPr>
        <w:t xml:space="preserve"> </w:t>
      </w:r>
      <w:r>
        <w:t>üzemek</w:t>
      </w:r>
      <w:r>
        <w:rPr>
          <w:spacing w:val="1"/>
        </w:rPr>
        <w:t xml:space="preserve"> </w:t>
      </w:r>
      <w:r>
        <w:t>vonatkozásában</w:t>
      </w:r>
      <w:r>
        <w:rPr>
          <w:spacing w:val="5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SKET</w:t>
      </w:r>
      <w:r>
        <w:rPr>
          <w:spacing w:val="1"/>
        </w:rPr>
        <w:t xml:space="preserve"> </w:t>
      </w:r>
      <w:r>
        <w:t>készítési</w:t>
      </w:r>
      <w:r>
        <w:rPr>
          <w:spacing w:val="1"/>
        </w:rPr>
        <w:t xml:space="preserve"> </w:t>
      </w:r>
      <w:r>
        <w:t>kötelezettség</w:t>
      </w:r>
      <w:r>
        <w:rPr>
          <w:spacing w:val="1"/>
        </w:rPr>
        <w:t xml:space="preserve"> </w:t>
      </w:r>
      <w:r>
        <w:t>megállapítását</w:t>
      </w:r>
      <w:r>
        <w:rPr>
          <w:spacing w:val="1"/>
        </w:rPr>
        <w:t xml:space="preserve"> </w:t>
      </w:r>
      <w:r>
        <w:t>alapozzák</w:t>
      </w:r>
      <w:r>
        <w:rPr>
          <w:spacing w:val="1"/>
        </w:rPr>
        <w:t xml:space="preserve"> </w:t>
      </w:r>
      <w:r>
        <w:t>meg,</w:t>
      </w:r>
      <w:r>
        <w:rPr>
          <w:spacing w:val="1"/>
        </w:rPr>
        <w:t xml:space="preserve"> </w:t>
      </w:r>
      <w:r>
        <w:t>melyek</w:t>
      </w:r>
      <w:r>
        <w:rPr>
          <w:spacing w:val="1"/>
        </w:rPr>
        <w:t xml:space="preserve"> </w:t>
      </w:r>
      <w:r>
        <w:t>valóságtartalmát</w:t>
      </w:r>
      <w:r>
        <w:rPr>
          <w:spacing w:val="5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helyszíni</w:t>
      </w:r>
      <w:r>
        <w:rPr>
          <w:spacing w:val="3"/>
        </w:rPr>
        <w:t xml:space="preserve"> </w:t>
      </w:r>
      <w:r>
        <w:t>szemle</w:t>
      </w:r>
      <w:r>
        <w:rPr>
          <w:spacing w:val="5"/>
        </w:rPr>
        <w:t xml:space="preserve"> </w:t>
      </w:r>
      <w:r>
        <w:t>során</w:t>
      </w:r>
      <w:r>
        <w:rPr>
          <w:spacing w:val="-4"/>
        </w:rPr>
        <w:t xml:space="preserve"> </w:t>
      </w:r>
      <w:r>
        <w:t>minden</w:t>
      </w:r>
      <w:r>
        <w:rPr>
          <w:spacing w:val="1"/>
        </w:rPr>
        <w:t xml:space="preserve"> </w:t>
      </w:r>
      <w:r>
        <w:t>esetben</w:t>
      </w:r>
      <w:r>
        <w:rPr>
          <w:spacing w:val="2"/>
        </w:rPr>
        <w:t xml:space="preserve"> </w:t>
      </w:r>
      <w:r>
        <w:t>ellenőrizni</w:t>
      </w:r>
      <w:r>
        <w:rPr>
          <w:spacing w:val="-2"/>
        </w:rPr>
        <w:t xml:space="preserve"> </w:t>
      </w:r>
      <w:r>
        <w:t>kell.</w:t>
      </w:r>
    </w:p>
    <w:p w14:paraId="19B487B6" w14:textId="77777777" w:rsidR="00020BD1" w:rsidRDefault="00020BD1">
      <w:pPr>
        <w:pStyle w:val="Szvegtrzs"/>
        <w:spacing w:before="3"/>
        <w:rPr>
          <w:b/>
        </w:rPr>
      </w:pPr>
    </w:p>
    <w:p w14:paraId="3DC709B0" w14:textId="77777777" w:rsidR="00020BD1" w:rsidRDefault="00B238F0">
      <w:pPr>
        <w:pStyle w:val="Szvegtrzs"/>
        <w:spacing w:line="244" w:lineRule="auto"/>
        <w:ind w:left="1128" w:right="1241"/>
        <w:jc w:val="both"/>
      </w:pPr>
      <w:r>
        <w:t>A CLP II. melléklet 1. részében (CLP 141-142. oldala) feltüntetett kiegészítő veszélyességi</w:t>
      </w:r>
      <w:r>
        <w:rPr>
          <w:spacing w:val="1"/>
        </w:rPr>
        <w:t xml:space="preserve"> </w:t>
      </w:r>
      <w:r>
        <w:t>információk,</w:t>
      </w:r>
      <w:r>
        <w:rPr>
          <w:spacing w:val="1"/>
        </w:rPr>
        <w:t xml:space="preserve"> </w:t>
      </w:r>
      <w:r>
        <w:t>amelyek</w:t>
      </w:r>
      <w:r>
        <w:rPr>
          <w:spacing w:val="1"/>
        </w:rPr>
        <w:t xml:space="preserve"> </w:t>
      </w:r>
      <w:r>
        <w:t>relevánsak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R.</w:t>
      </w:r>
      <w:r>
        <w:rPr>
          <w:spacing w:val="55"/>
        </w:rPr>
        <w:t xml:space="preserve"> </w:t>
      </w:r>
      <w:r>
        <w:t>1.</w:t>
      </w:r>
      <w:r>
        <w:rPr>
          <w:spacing w:val="55"/>
        </w:rPr>
        <w:t xml:space="preserve"> </w:t>
      </w:r>
      <w:r>
        <w:t>melléklet</w:t>
      </w:r>
      <w:r>
        <w:rPr>
          <w:spacing w:val="55"/>
        </w:rPr>
        <w:t xml:space="preserve"> </w:t>
      </w:r>
      <w:r>
        <w:t>1.</w:t>
      </w:r>
      <w:r>
        <w:rPr>
          <w:spacing w:val="55"/>
        </w:rPr>
        <w:t xml:space="preserve"> </w:t>
      </w:r>
      <w:r>
        <w:t>táblázata szerinti „Egyéb</w:t>
      </w:r>
      <w:r>
        <w:rPr>
          <w:spacing w:val="55"/>
        </w:rPr>
        <w:t xml:space="preserve"> </w:t>
      </w:r>
      <w:r>
        <w:t>veszélyek”</w:t>
      </w:r>
      <w:r>
        <w:rPr>
          <w:spacing w:val="-52"/>
        </w:rPr>
        <w:t xml:space="preserve"> </w:t>
      </w:r>
      <w:r>
        <w:t>alá</w:t>
      </w:r>
      <w:r>
        <w:rPr>
          <w:spacing w:val="3"/>
        </w:rPr>
        <w:t xml:space="preserve"> </w:t>
      </w:r>
      <w:r>
        <w:t>tartozó</w:t>
      </w:r>
      <w:r>
        <w:rPr>
          <w:spacing w:val="5"/>
        </w:rPr>
        <w:t xml:space="preserve"> </w:t>
      </w:r>
      <w:r>
        <w:t>veszélyes</w:t>
      </w:r>
      <w:r>
        <w:rPr>
          <w:spacing w:val="2"/>
        </w:rPr>
        <w:t xml:space="preserve"> </w:t>
      </w:r>
      <w:r>
        <w:t>anyagok</w:t>
      </w:r>
      <w:r>
        <w:rPr>
          <w:spacing w:val="1"/>
        </w:rPr>
        <w:t xml:space="preserve"> </w:t>
      </w:r>
      <w:r>
        <w:t>esetében:</w:t>
      </w:r>
    </w:p>
    <w:p w14:paraId="17CB8419" w14:textId="77777777" w:rsidR="00020BD1" w:rsidRDefault="00020BD1">
      <w:pPr>
        <w:pStyle w:val="Szvegtrzs"/>
        <w:spacing w:before="3"/>
        <w:rPr>
          <w:sz w:val="23"/>
        </w:rPr>
      </w:pPr>
    </w:p>
    <w:p w14:paraId="759780C8" w14:textId="77777777" w:rsidR="00020BD1" w:rsidRDefault="00B238F0">
      <w:pPr>
        <w:pStyle w:val="Cmsor1"/>
      </w:pPr>
      <w:r>
        <w:t>Fizikai</w:t>
      </w:r>
      <w:r>
        <w:rPr>
          <w:spacing w:val="22"/>
        </w:rPr>
        <w:t xml:space="preserve"> </w:t>
      </w:r>
      <w:r>
        <w:t>tulajdonságok:</w:t>
      </w:r>
    </w:p>
    <w:p w14:paraId="5034605B" w14:textId="77777777" w:rsidR="00020BD1" w:rsidRDefault="00B238F0">
      <w:pPr>
        <w:spacing w:before="6"/>
        <w:ind w:left="1128"/>
        <w:rPr>
          <w:b/>
        </w:rPr>
      </w:pPr>
      <w:r>
        <w:rPr>
          <w:b/>
        </w:rPr>
        <w:t>EUH014</w:t>
      </w:r>
      <w:r>
        <w:rPr>
          <w:b/>
          <w:spacing w:val="17"/>
        </w:rPr>
        <w:t xml:space="preserve"> </w:t>
      </w:r>
      <w:r>
        <w:rPr>
          <w:b/>
        </w:rPr>
        <w:t>–</w:t>
      </w:r>
      <w:r>
        <w:rPr>
          <w:b/>
          <w:spacing w:val="6"/>
        </w:rPr>
        <w:t xml:space="preserve"> </w:t>
      </w:r>
      <w:r>
        <w:rPr>
          <w:b/>
        </w:rPr>
        <w:t>„Vízzel</w:t>
      </w:r>
      <w:r>
        <w:rPr>
          <w:b/>
          <w:spacing w:val="14"/>
        </w:rPr>
        <w:t xml:space="preserve"> </w:t>
      </w:r>
      <w:r>
        <w:rPr>
          <w:b/>
        </w:rPr>
        <w:t>hevesen</w:t>
      </w:r>
      <w:r>
        <w:rPr>
          <w:b/>
          <w:spacing w:val="20"/>
        </w:rPr>
        <w:t xml:space="preserve"> </w:t>
      </w:r>
      <w:r>
        <w:rPr>
          <w:b/>
        </w:rPr>
        <w:t>reagál.”</w:t>
      </w:r>
    </w:p>
    <w:p w14:paraId="04616BE3" w14:textId="77777777" w:rsidR="00020BD1" w:rsidRDefault="00B238F0">
      <w:pPr>
        <w:pStyle w:val="Szvegtrzs"/>
        <w:spacing w:before="2" w:line="244" w:lineRule="auto"/>
        <w:ind w:left="1128" w:right="1247"/>
      </w:pPr>
      <w:r>
        <w:t>Vízzel</w:t>
      </w:r>
      <w:r>
        <w:rPr>
          <w:spacing w:val="41"/>
        </w:rPr>
        <w:t xml:space="preserve"> </w:t>
      </w:r>
      <w:r>
        <w:t>heves</w:t>
      </w:r>
      <w:r>
        <w:rPr>
          <w:spacing w:val="34"/>
        </w:rPr>
        <w:t xml:space="preserve"> </w:t>
      </w:r>
      <w:r>
        <w:t>reakcióba</w:t>
      </w:r>
      <w:r>
        <w:rPr>
          <w:spacing w:val="37"/>
        </w:rPr>
        <w:t xml:space="preserve"> </w:t>
      </w:r>
      <w:r>
        <w:t>lépő</w:t>
      </w:r>
      <w:r>
        <w:rPr>
          <w:spacing w:val="44"/>
        </w:rPr>
        <w:t xml:space="preserve"> </w:t>
      </w:r>
      <w:r>
        <w:t>anyagok</w:t>
      </w:r>
      <w:r>
        <w:rPr>
          <w:spacing w:val="33"/>
        </w:rPr>
        <w:t xml:space="preserve"> </w:t>
      </w:r>
      <w:r>
        <w:t>és</w:t>
      </w:r>
      <w:r>
        <w:rPr>
          <w:spacing w:val="40"/>
        </w:rPr>
        <w:t xml:space="preserve"> </w:t>
      </w:r>
      <w:r>
        <w:t>keverékek,</w:t>
      </w:r>
      <w:r>
        <w:rPr>
          <w:spacing w:val="37"/>
        </w:rPr>
        <w:t xml:space="preserve"> </w:t>
      </w:r>
      <w:r>
        <w:t>mint</w:t>
      </w:r>
      <w:r>
        <w:rPr>
          <w:spacing w:val="35"/>
        </w:rPr>
        <w:t xml:space="preserve"> </w:t>
      </w:r>
      <w:r>
        <w:t>például</w:t>
      </w:r>
      <w:r>
        <w:rPr>
          <w:spacing w:val="30"/>
        </w:rPr>
        <w:t xml:space="preserve"> </w:t>
      </w:r>
      <w:proofErr w:type="spellStart"/>
      <w:r>
        <w:t>acetil</w:t>
      </w:r>
      <w:proofErr w:type="spellEnd"/>
      <w:r>
        <w:t>-klorid,</w:t>
      </w:r>
      <w:r>
        <w:rPr>
          <w:spacing w:val="36"/>
        </w:rPr>
        <w:t xml:space="preserve"> </w:t>
      </w:r>
      <w:proofErr w:type="gramStart"/>
      <w:r>
        <w:t>alkáli</w:t>
      </w:r>
      <w:r>
        <w:rPr>
          <w:spacing w:val="36"/>
        </w:rPr>
        <w:t xml:space="preserve"> </w:t>
      </w:r>
      <w:r>
        <w:t>fémek</w:t>
      </w:r>
      <w:proofErr w:type="gramEnd"/>
      <w:r>
        <w:t>,</w:t>
      </w:r>
      <w:r>
        <w:rPr>
          <w:spacing w:val="-52"/>
        </w:rPr>
        <w:t xml:space="preserve"> </w:t>
      </w:r>
      <w:r>
        <w:t>titán-</w:t>
      </w:r>
      <w:proofErr w:type="spellStart"/>
      <w:r>
        <w:t>tetraklorid</w:t>
      </w:r>
      <w:proofErr w:type="spellEnd"/>
      <w:r>
        <w:rPr>
          <w:spacing w:val="9"/>
        </w:rPr>
        <w:t xml:space="preserve"> </w:t>
      </w:r>
      <w:r>
        <w:t>esetében.</w:t>
      </w:r>
    </w:p>
    <w:p w14:paraId="28749B5D" w14:textId="77777777" w:rsidR="00020BD1" w:rsidRDefault="00020BD1">
      <w:pPr>
        <w:pStyle w:val="Szvegtrzs"/>
        <w:spacing w:before="2"/>
        <w:rPr>
          <w:sz w:val="23"/>
        </w:rPr>
      </w:pPr>
    </w:p>
    <w:p w14:paraId="1C790598" w14:textId="77777777" w:rsidR="00020BD1" w:rsidRDefault="00B238F0">
      <w:pPr>
        <w:pStyle w:val="Cmsor1"/>
        <w:jc w:val="both"/>
      </w:pPr>
      <w:r>
        <w:t>Egészségre</w:t>
      </w:r>
      <w:r>
        <w:rPr>
          <w:spacing w:val="19"/>
        </w:rPr>
        <w:t xml:space="preserve"> </w:t>
      </w:r>
      <w:r>
        <w:t>ható</w:t>
      </w:r>
      <w:r>
        <w:rPr>
          <w:spacing w:val="23"/>
        </w:rPr>
        <w:t xml:space="preserve"> </w:t>
      </w:r>
      <w:r>
        <w:t>tulajdonságok</w:t>
      </w:r>
    </w:p>
    <w:p w14:paraId="69D864A5" w14:textId="77777777" w:rsidR="00020BD1" w:rsidRDefault="00B238F0">
      <w:pPr>
        <w:spacing w:before="6"/>
        <w:ind w:left="1128"/>
        <w:jc w:val="both"/>
        <w:rPr>
          <w:b/>
        </w:rPr>
      </w:pPr>
      <w:r>
        <w:rPr>
          <w:b/>
        </w:rPr>
        <w:t>EUH029</w:t>
      </w:r>
      <w:r>
        <w:rPr>
          <w:b/>
          <w:spacing w:val="21"/>
        </w:rPr>
        <w:t xml:space="preserve"> </w:t>
      </w:r>
      <w:r>
        <w:rPr>
          <w:b/>
        </w:rPr>
        <w:t>–</w:t>
      </w:r>
      <w:r>
        <w:rPr>
          <w:b/>
          <w:spacing w:val="8"/>
        </w:rPr>
        <w:t xml:space="preserve"> </w:t>
      </w:r>
      <w:r>
        <w:rPr>
          <w:b/>
        </w:rPr>
        <w:t>„Vízzel</w:t>
      </w:r>
      <w:r>
        <w:rPr>
          <w:b/>
          <w:spacing w:val="17"/>
        </w:rPr>
        <w:t xml:space="preserve"> </w:t>
      </w:r>
      <w:r>
        <w:rPr>
          <w:b/>
        </w:rPr>
        <w:t>érintkezve</w:t>
      </w:r>
      <w:r>
        <w:rPr>
          <w:b/>
          <w:spacing w:val="19"/>
        </w:rPr>
        <w:t xml:space="preserve"> </w:t>
      </w:r>
      <w:r>
        <w:rPr>
          <w:b/>
        </w:rPr>
        <w:t>mérgező</w:t>
      </w:r>
      <w:r>
        <w:rPr>
          <w:b/>
          <w:spacing w:val="20"/>
        </w:rPr>
        <w:t xml:space="preserve"> </w:t>
      </w:r>
      <w:r>
        <w:rPr>
          <w:b/>
        </w:rPr>
        <w:t>gázok</w:t>
      </w:r>
      <w:r>
        <w:rPr>
          <w:b/>
          <w:spacing w:val="12"/>
        </w:rPr>
        <w:t xml:space="preserve"> </w:t>
      </w:r>
      <w:r>
        <w:rPr>
          <w:b/>
        </w:rPr>
        <w:t>képződnek.”</w:t>
      </w:r>
    </w:p>
    <w:p w14:paraId="2D99F246" w14:textId="77777777" w:rsidR="00020BD1" w:rsidRDefault="00B238F0">
      <w:pPr>
        <w:pStyle w:val="Szvegtrzs"/>
        <w:spacing w:before="6" w:line="244" w:lineRule="auto"/>
        <w:ind w:left="1128" w:right="1244"/>
        <w:jc w:val="both"/>
      </w:pPr>
      <w:r>
        <w:t>Olyan anyagok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keverékek</w:t>
      </w:r>
      <w:r>
        <w:rPr>
          <w:spacing w:val="1"/>
        </w:rPr>
        <w:t xml:space="preserve"> </w:t>
      </w:r>
      <w:r>
        <w:t>esetében,</w:t>
      </w:r>
      <w:r>
        <w:rPr>
          <w:spacing w:val="55"/>
        </w:rPr>
        <w:t xml:space="preserve"> </w:t>
      </w:r>
      <w:r>
        <w:t>amelyek</w:t>
      </w:r>
      <w:r>
        <w:rPr>
          <w:spacing w:val="55"/>
        </w:rPr>
        <w:t xml:space="preserve"> </w:t>
      </w:r>
      <w:r>
        <w:t>vízzel</w:t>
      </w:r>
      <w:r>
        <w:rPr>
          <w:spacing w:val="55"/>
        </w:rPr>
        <w:t xml:space="preserve"> </w:t>
      </w:r>
      <w:r>
        <w:t>vagy nedves</w:t>
      </w:r>
      <w:r>
        <w:rPr>
          <w:spacing w:val="55"/>
        </w:rPr>
        <w:t xml:space="preserve"> </w:t>
      </w:r>
      <w:r>
        <w:t>levegővel érintkezve</w:t>
      </w:r>
      <w:r>
        <w:rPr>
          <w:spacing w:val="55"/>
        </w:rPr>
        <w:t xml:space="preserve"> </w:t>
      </w:r>
      <w:r>
        <w:t>az</w:t>
      </w:r>
      <w:r>
        <w:rPr>
          <w:spacing w:val="-52"/>
        </w:rPr>
        <w:t xml:space="preserve"> </w:t>
      </w:r>
      <w:r>
        <w:t>1., 2. vagy 3. akut toxicitási kategóriába sorolt gázokat fejlesztenek potenciálisan veszélyes</w:t>
      </w:r>
      <w:r>
        <w:rPr>
          <w:spacing w:val="1"/>
        </w:rPr>
        <w:t xml:space="preserve"> </w:t>
      </w:r>
      <w:r>
        <w:t>mennyiségben,</w:t>
      </w:r>
      <w:r>
        <w:rPr>
          <w:spacing w:val="10"/>
        </w:rPr>
        <w:t xml:space="preserve"> </w:t>
      </w:r>
      <w:r>
        <w:t>mint</w:t>
      </w:r>
      <w:r>
        <w:rPr>
          <w:spacing w:val="5"/>
        </w:rPr>
        <w:t xml:space="preserve"> </w:t>
      </w:r>
      <w:r>
        <w:t>például</w:t>
      </w:r>
      <w:r>
        <w:rPr>
          <w:spacing w:val="4"/>
        </w:rPr>
        <w:t xml:space="preserve"> </w:t>
      </w:r>
      <w:proofErr w:type="spellStart"/>
      <w:r>
        <w:t>alumíniumfoszfid</w:t>
      </w:r>
      <w:proofErr w:type="spellEnd"/>
      <w:r>
        <w:t>,</w:t>
      </w:r>
      <w:r>
        <w:rPr>
          <w:spacing w:val="11"/>
        </w:rPr>
        <w:t xml:space="preserve"> </w:t>
      </w:r>
      <w:r>
        <w:t>foszfor-</w:t>
      </w:r>
      <w:proofErr w:type="spellStart"/>
      <w:r>
        <w:t>pentaszu</w:t>
      </w:r>
      <w:r>
        <w:t>lfid</w:t>
      </w:r>
      <w:proofErr w:type="spellEnd"/>
      <w:r>
        <w:t>.</w:t>
      </w:r>
    </w:p>
    <w:p w14:paraId="05F0233A" w14:textId="77777777" w:rsidR="00020BD1" w:rsidRDefault="00020BD1">
      <w:pPr>
        <w:pStyle w:val="Szvegtrzs"/>
        <w:spacing w:before="6"/>
        <w:rPr>
          <w:sz w:val="21"/>
        </w:rPr>
      </w:pPr>
    </w:p>
    <w:p w14:paraId="68841999" w14:textId="77777777" w:rsidR="00020BD1" w:rsidRDefault="00B238F0">
      <w:pPr>
        <w:spacing w:line="217" w:lineRule="exact"/>
        <w:ind w:left="1128"/>
        <w:jc w:val="both"/>
        <w:rPr>
          <w:i/>
          <w:sz w:val="19"/>
        </w:rPr>
      </w:pPr>
      <w:r>
        <w:rPr>
          <w:i/>
          <w:sz w:val="19"/>
        </w:rPr>
        <w:t>EUH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mondatokról:</w:t>
      </w:r>
    </w:p>
    <w:p w14:paraId="2ED6DEE5" w14:textId="77777777" w:rsidR="00020BD1" w:rsidRDefault="00B238F0">
      <w:pPr>
        <w:spacing w:before="1" w:line="237" w:lineRule="auto"/>
        <w:ind w:left="1128" w:right="1233"/>
        <w:jc w:val="both"/>
        <w:rPr>
          <w:i/>
          <w:sz w:val="19"/>
        </w:rPr>
      </w:pPr>
      <w:r>
        <w:rPr>
          <w:i/>
          <w:sz w:val="19"/>
        </w:rPr>
        <w:t>Néhány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veszély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jelzése,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melyek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a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korábbi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címkézési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előírások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szerint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kiegészítő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címkézést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igényeltek,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továbbra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is</w:t>
      </w:r>
      <w:r>
        <w:rPr>
          <w:i/>
          <w:spacing w:val="-46"/>
          <w:sz w:val="19"/>
        </w:rPr>
        <w:t xml:space="preserve"> </w:t>
      </w:r>
      <w:r>
        <w:rPr>
          <w:i/>
          <w:sz w:val="19"/>
        </w:rPr>
        <w:t>kiegészítő címkeelemként (EUH mondatok) jelennek meg, egyúttal jelezve, hogy nem az ENSZ GHS rendszerből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lastRenderedPageBreak/>
        <w:t>származnak. Ha egy veszélyes anyag vagy keverék megfelel a CLP II. melléklet 1. és 2. részében említett</w:t>
      </w:r>
      <w:r>
        <w:rPr>
          <w:i/>
          <w:spacing w:val="1"/>
          <w:sz w:val="19"/>
        </w:rPr>
        <w:t xml:space="preserve"> </w:t>
      </w:r>
      <w:r>
        <w:rPr>
          <w:i/>
          <w:spacing w:val="-1"/>
          <w:sz w:val="19"/>
        </w:rPr>
        <w:t>kritériumoknak,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akkor</w:t>
      </w:r>
      <w:r>
        <w:rPr>
          <w:i/>
          <w:spacing w:val="-9"/>
          <w:sz w:val="19"/>
        </w:rPr>
        <w:t xml:space="preserve"> </w:t>
      </w:r>
      <w:r>
        <w:rPr>
          <w:i/>
          <w:sz w:val="19"/>
        </w:rPr>
        <w:t>az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ott</w:t>
      </w:r>
      <w:r>
        <w:rPr>
          <w:i/>
          <w:spacing w:val="-11"/>
          <w:sz w:val="19"/>
        </w:rPr>
        <w:t xml:space="preserve"> </w:t>
      </w:r>
      <w:r>
        <w:rPr>
          <w:i/>
          <w:sz w:val="19"/>
        </w:rPr>
        <w:t>meghatározott</w:t>
      </w:r>
      <w:r>
        <w:rPr>
          <w:i/>
          <w:spacing w:val="-11"/>
          <w:sz w:val="19"/>
        </w:rPr>
        <w:t xml:space="preserve"> </w:t>
      </w:r>
      <w:r>
        <w:rPr>
          <w:i/>
          <w:sz w:val="19"/>
        </w:rPr>
        <w:t>EUH</w:t>
      </w:r>
      <w:r>
        <w:rPr>
          <w:i/>
          <w:spacing w:val="-9"/>
          <w:sz w:val="19"/>
        </w:rPr>
        <w:t xml:space="preserve"> </w:t>
      </w:r>
      <w:r>
        <w:rPr>
          <w:i/>
          <w:sz w:val="19"/>
        </w:rPr>
        <w:t>mondatokat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fel</w:t>
      </w:r>
      <w:r>
        <w:rPr>
          <w:i/>
          <w:spacing w:val="-8"/>
          <w:sz w:val="19"/>
        </w:rPr>
        <w:t xml:space="preserve"> </w:t>
      </w:r>
      <w:r>
        <w:rPr>
          <w:i/>
          <w:sz w:val="19"/>
        </w:rPr>
        <w:t>kell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tüntetni</w:t>
      </w:r>
      <w:r>
        <w:rPr>
          <w:i/>
          <w:spacing w:val="-12"/>
          <w:sz w:val="19"/>
        </w:rPr>
        <w:t xml:space="preserve"> </w:t>
      </w:r>
      <w:r>
        <w:rPr>
          <w:i/>
          <w:sz w:val="19"/>
        </w:rPr>
        <w:t>a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kiegészítő</w:t>
      </w:r>
      <w:r>
        <w:rPr>
          <w:i/>
          <w:spacing w:val="-10"/>
          <w:sz w:val="19"/>
        </w:rPr>
        <w:t xml:space="preserve"> </w:t>
      </w:r>
      <w:r>
        <w:rPr>
          <w:i/>
          <w:sz w:val="19"/>
        </w:rPr>
        <w:t>információs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mezőben.</w:t>
      </w:r>
    </w:p>
    <w:p w14:paraId="0431C8A4" w14:textId="77777777" w:rsidR="00020BD1" w:rsidRDefault="00020BD1">
      <w:pPr>
        <w:spacing w:line="237" w:lineRule="auto"/>
        <w:jc w:val="both"/>
        <w:rPr>
          <w:sz w:val="19"/>
        </w:rPr>
        <w:sectPr w:rsidR="00020BD1">
          <w:pgSz w:w="12240" w:h="15840"/>
          <w:pgMar w:top="1100" w:right="620" w:bottom="280" w:left="720" w:header="673" w:footer="0" w:gutter="0"/>
          <w:cols w:space="708"/>
        </w:sectPr>
      </w:pPr>
    </w:p>
    <w:p w14:paraId="04EB0011" w14:textId="77777777" w:rsidR="00020BD1" w:rsidRDefault="00020BD1">
      <w:pPr>
        <w:pStyle w:val="Szvegtrzs"/>
        <w:rPr>
          <w:i/>
          <w:sz w:val="20"/>
        </w:rPr>
      </w:pPr>
    </w:p>
    <w:p w14:paraId="466E4067" w14:textId="77777777" w:rsidR="00020BD1" w:rsidRDefault="00020BD1">
      <w:pPr>
        <w:pStyle w:val="Szvegtrzs"/>
        <w:spacing w:before="7"/>
        <w:rPr>
          <w:i/>
          <w:sz w:val="24"/>
        </w:rPr>
      </w:pPr>
    </w:p>
    <w:p w14:paraId="0EA97A0D" w14:textId="77777777" w:rsidR="00020BD1" w:rsidRDefault="00B238F0">
      <w:pPr>
        <w:pStyle w:val="Cmsor1"/>
        <w:spacing w:before="96" w:line="244" w:lineRule="auto"/>
        <w:ind w:right="1237"/>
        <w:jc w:val="both"/>
      </w:pPr>
      <w:r>
        <w:t>487/2013/EU</w:t>
      </w:r>
      <w:r>
        <w:rPr>
          <w:spacing w:val="1"/>
        </w:rPr>
        <w:t xml:space="preserve"> </w:t>
      </w:r>
      <w:r>
        <w:t>bizottsági</w:t>
      </w:r>
      <w:r>
        <w:rPr>
          <w:spacing w:val="1"/>
        </w:rPr>
        <w:t xml:space="preserve"> </w:t>
      </w:r>
      <w:r>
        <w:t>rendelet az anyagok</w:t>
      </w:r>
      <w:r>
        <w:rPr>
          <w:spacing w:val="55"/>
        </w:rPr>
        <w:t xml:space="preserve"> </w:t>
      </w:r>
      <w:r>
        <w:t>és</w:t>
      </w:r>
      <w:r>
        <w:rPr>
          <w:spacing w:val="55"/>
        </w:rPr>
        <w:t xml:space="preserve"> </w:t>
      </w:r>
      <w:r>
        <w:t>keverékek</w:t>
      </w:r>
      <w:r>
        <w:rPr>
          <w:spacing w:val="55"/>
        </w:rPr>
        <w:t xml:space="preserve"> </w:t>
      </w:r>
      <w:r>
        <w:t>osztályozásáról,</w:t>
      </w:r>
      <w:r>
        <w:rPr>
          <w:spacing w:val="55"/>
        </w:rPr>
        <w:t xml:space="preserve"> </w:t>
      </w:r>
      <w:r>
        <w:t>címkézéséről</w:t>
      </w:r>
      <w:r>
        <w:rPr>
          <w:spacing w:val="-52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csomagolásáról</w:t>
      </w:r>
      <w:r>
        <w:rPr>
          <w:spacing w:val="1"/>
        </w:rPr>
        <w:t xml:space="preserve"> </w:t>
      </w:r>
      <w:r>
        <w:t>szóló</w:t>
      </w:r>
      <w:r>
        <w:rPr>
          <w:spacing w:val="1"/>
        </w:rPr>
        <w:t xml:space="preserve"> </w:t>
      </w:r>
      <w:r>
        <w:t>1272/2008/EK</w:t>
      </w:r>
      <w:r>
        <w:rPr>
          <w:spacing w:val="1"/>
        </w:rPr>
        <w:t xml:space="preserve"> </w:t>
      </w:r>
      <w:r>
        <w:t>európai</w:t>
      </w:r>
      <w:r>
        <w:rPr>
          <w:spacing w:val="1"/>
        </w:rPr>
        <w:t xml:space="preserve"> </w:t>
      </w:r>
      <w:r>
        <w:t>parlamenti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tanácsi</w:t>
      </w:r>
      <w:r>
        <w:rPr>
          <w:spacing w:val="1"/>
        </w:rPr>
        <w:t xml:space="preserve"> </w:t>
      </w:r>
      <w:r>
        <w:t>rendeletnek</w:t>
      </w:r>
      <w:r>
        <w:rPr>
          <w:spacing w:val="5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műszaki és tudományos fejlődéshez</w:t>
      </w:r>
      <w:r>
        <w:rPr>
          <w:spacing w:val="1"/>
        </w:rPr>
        <w:t xml:space="preserve"> </w:t>
      </w:r>
      <w:r>
        <w:t>való</w:t>
      </w:r>
      <w:r>
        <w:rPr>
          <w:spacing w:val="1"/>
        </w:rPr>
        <w:t xml:space="preserve"> </w:t>
      </w:r>
      <w:r>
        <w:t>hozzáigazítása</w:t>
      </w:r>
      <w:r>
        <w:rPr>
          <w:spacing w:val="1"/>
        </w:rPr>
        <w:t xml:space="preserve"> </w:t>
      </w:r>
      <w:r>
        <w:t>céljából történő</w:t>
      </w:r>
      <w:r>
        <w:rPr>
          <w:spacing w:val="1"/>
        </w:rPr>
        <w:t xml:space="preserve"> </w:t>
      </w:r>
      <w:r>
        <w:t>módosításáról</w:t>
      </w:r>
      <w:r>
        <w:rPr>
          <w:spacing w:val="1"/>
        </w:rPr>
        <w:t xml:space="preserve"> </w:t>
      </w:r>
      <w:r>
        <w:t>(2013.</w:t>
      </w:r>
      <w:r>
        <w:rPr>
          <w:spacing w:val="8"/>
        </w:rPr>
        <w:t xml:space="preserve"> </w:t>
      </w:r>
      <w:r>
        <w:t>május</w:t>
      </w:r>
      <w:r>
        <w:rPr>
          <w:spacing w:val="-4"/>
        </w:rPr>
        <w:t xml:space="preserve"> </w:t>
      </w:r>
      <w:r>
        <w:t>8.)</w:t>
      </w:r>
    </w:p>
    <w:p w14:paraId="16BBF4E8" w14:textId="77777777" w:rsidR="00020BD1" w:rsidRDefault="00020BD1">
      <w:pPr>
        <w:pStyle w:val="Szvegtrzs"/>
        <w:spacing w:before="5"/>
        <w:rPr>
          <w:b/>
        </w:rPr>
      </w:pPr>
    </w:p>
    <w:p w14:paraId="43AF13E4" w14:textId="77777777" w:rsidR="00020BD1" w:rsidRDefault="00B238F0">
      <w:pPr>
        <w:spacing w:before="1"/>
        <w:ind w:left="1128"/>
        <w:jc w:val="both"/>
        <w:rPr>
          <w:b/>
        </w:rPr>
      </w:pPr>
      <w:r>
        <w:t>487/2013/EU</w:t>
      </w:r>
      <w:r>
        <w:rPr>
          <w:spacing w:val="12"/>
        </w:rPr>
        <w:t xml:space="preserve"> </w:t>
      </w:r>
      <w:r>
        <w:t>5.</w:t>
      </w:r>
      <w:r>
        <w:rPr>
          <w:spacing w:val="13"/>
        </w:rPr>
        <w:t xml:space="preserve"> </w:t>
      </w:r>
      <w:r>
        <w:t>oldalán</w:t>
      </w:r>
      <w:r>
        <w:rPr>
          <w:spacing w:val="14"/>
        </w:rPr>
        <w:t xml:space="preserve"> </w:t>
      </w:r>
      <w:r>
        <w:t>található</w:t>
      </w:r>
      <w:r>
        <w:rPr>
          <w:spacing w:val="21"/>
        </w:rPr>
        <w:t xml:space="preserve"> </w:t>
      </w:r>
      <w:r>
        <w:t>2.2.3.</w:t>
      </w:r>
      <w:r>
        <w:rPr>
          <w:spacing w:val="13"/>
        </w:rPr>
        <w:t xml:space="preserve"> </w:t>
      </w:r>
      <w:r>
        <w:t>táblázata</w:t>
      </w:r>
      <w:r>
        <w:rPr>
          <w:spacing w:val="19"/>
        </w:rPr>
        <w:t xml:space="preserve"> </w:t>
      </w:r>
      <w:r>
        <w:t>módosítja</w:t>
      </w:r>
      <w:r>
        <w:rPr>
          <w:spacing w:val="18"/>
        </w:rPr>
        <w:t xml:space="preserve"> </w:t>
      </w:r>
      <w:r>
        <w:rPr>
          <w:b/>
        </w:rPr>
        <w:t>a</w:t>
      </w:r>
      <w:r>
        <w:rPr>
          <w:b/>
          <w:spacing w:val="20"/>
        </w:rPr>
        <w:t xml:space="preserve"> </w:t>
      </w:r>
      <w:r>
        <w:rPr>
          <w:b/>
        </w:rPr>
        <w:t>tűzveszélyes</w:t>
      </w:r>
      <w:r>
        <w:rPr>
          <w:b/>
          <w:spacing w:val="15"/>
        </w:rPr>
        <w:t xml:space="preserve"> </w:t>
      </w:r>
      <w:r>
        <w:rPr>
          <w:b/>
        </w:rPr>
        <w:t>gázok</w:t>
      </w:r>
      <w:r>
        <w:rPr>
          <w:b/>
          <w:spacing w:val="18"/>
        </w:rPr>
        <w:t xml:space="preserve"> </w:t>
      </w:r>
      <w:r>
        <w:rPr>
          <w:b/>
        </w:rPr>
        <w:t>besorolását</w:t>
      </w:r>
    </w:p>
    <w:p w14:paraId="2E9AE0BB" w14:textId="77777777" w:rsidR="00020BD1" w:rsidRDefault="00020BD1">
      <w:pPr>
        <w:pStyle w:val="Szvegtrzs"/>
        <w:spacing w:before="11"/>
        <w:rPr>
          <w:b/>
        </w:rPr>
      </w:pPr>
    </w:p>
    <w:p w14:paraId="6BDD8F14" w14:textId="77777777" w:rsidR="00020BD1" w:rsidRDefault="00020BD1">
      <w:pPr>
        <w:pStyle w:val="Szvegtrzs"/>
        <w:rPr>
          <w:b/>
          <w:sz w:val="24"/>
        </w:rPr>
      </w:pPr>
    </w:p>
    <w:p w14:paraId="2DC6ED26" w14:textId="77777777" w:rsidR="00020BD1" w:rsidRDefault="00020BD1">
      <w:pPr>
        <w:pStyle w:val="Szvegtrzs"/>
        <w:spacing w:before="1"/>
        <w:rPr>
          <w:b/>
          <w:sz w:val="21"/>
        </w:rPr>
      </w:pPr>
    </w:p>
    <w:p w14:paraId="4384A073" w14:textId="77777777" w:rsidR="00020BD1" w:rsidRDefault="00B238F0">
      <w:pPr>
        <w:spacing w:before="1" w:line="249" w:lineRule="auto"/>
        <w:ind w:left="1128" w:right="1240"/>
        <w:jc w:val="both"/>
        <w:rPr>
          <w:b/>
        </w:rPr>
      </w:pPr>
      <w:r>
        <w:t>487/2013/EU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oldalán</w:t>
      </w:r>
      <w:r>
        <w:rPr>
          <w:spacing w:val="1"/>
        </w:rPr>
        <w:t xml:space="preserve"> </w:t>
      </w:r>
      <w:r>
        <w:t>található</w:t>
      </w:r>
      <w:r>
        <w:rPr>
          <w:spacing w:val="1"/>
        </w:rPr>
        <w:t xml:space="preserve"> </w:t>
      </w:r>
      <w:r>
        <w:t>2.3.1.</w:t>
      </w:r>
      <w:r>
        <w:rPr>
          <w:spacing w:val="1"/>
        </w:rPr>
        <w:t xml:space="preserve"> </w:t>
      </w:r>
      <w:r>
        <w:t>táblázata</w:t>
      </w:r>
      <w:r>
        <w:rPr>
          <w:spacing w:val="1"/>
        </w:rPr>
        <w:t xml:space="preserve"> </w:t>
      </w:r>
      <w:r>
        <w:t>módosítja</w:t>
      </w:r>
      <w:r>
        <w:rPr>
          <w:spacing w:val="1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tűzveszélyes</w:t>
      </w:r>
      <w:r>
        <w:rPr>
          <w:b/>
          <w:spacing w:val="1"/>
        </w:rPr>
        <w:t xml:space="preserve"> </w:t>
      </w:r>
      <w:r>
        <w:rPr>
          <w:b/>
        </w:rPr>
        <w:t>aeroszolok</w:t>
      </w:r>
      <w:r>
        <w:rPr>
          <w:b/>
          <w:spacing w:val="1"/>
        </w:rPr>
        <w:t xml:space="preserve"> </w:t>
      </w:r>
      <w:r>
        <w:rPr>
          <w:b/>
        </w:rPr>
        <w:t>besorolását</w:t>
      </w:r>
    </w:p>
    <w:p w14:paraId="520C26DB" w14:textId="77777777" w:rsidR="00020BD1" w:rsidRDefault="00020BD1">
      <w:pPr>
        <w:pStyle w:val="Szvegtrzs"/>
        <w:spacing w:before="8" w:after="1"/>
        <w:rPr>
          <w:b/>
          <w:sz w:val="21"/>
        </w:rPr>
      </w:pPr>
    </w:p>
    <w:p w14:paraId="1D319901" w14:textId="77777777" w:rsidR="00020BD1" w:rsidRDefault="00020BD1">
      <w:pPr>
        <w:pStyle w:val="Szvegtrzs"/>
        <w:spacing w:before="10"/>
        <w:rPr>
          <w:b/>
          <w:sz w:val="6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8"/>
        <w:gridCol w:w="3048"/>
        <w:gridCol w:w="3374"/>
      </w:tblGrid>
      <w:tr w:rsidR="00020BD1" w14:paraId="55540728" w14:textId="77777777">
        <w:trPr>
          <w:trHeight w:val="1165"/>
        </w:trPr>
        <w:tc>
          <w:tcPr>
            <w:tcW w:w="4238" w:type="dxa"/>
            <w:tcBorders>
              <w:right w:val="single" w:sz="6" w:space="0" w:color="000000"/>
            </w:tcBorders>
            <w:shd w:val="clear" w:color="auto" w:fill="FFCC99"/>
          </w:tcPr>
          <w:p w14:paraId="12C76CF8" w14:textId="77777777" w:rsidR="00020BD1" w:rsidRDefault="00020BD1">
            <w:pPr>
              <w:pStyle w:val="TableParagraph"/>
              <w:rPr>
                <w:b/>
                <w:sz w:val="18"/>
              </w:rPr>
            </w:pPr>
          </w:p>
          <w:p w14:paraId="07AC2304" w14:textId="77777777" w:rsidR="00020BD1" w:rsidRDefault="00020BD1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1C7F76A" w14:textId="77777777" w:rsidR="00020BD1" w:rsidRDefault="00B238F0">
            <w:pPr>
              <w:pStyle w:val="TableParagraph"/>
              <w:spacing w:line="235" w:lineRule="auto"/>
              <w:ind w:left="1002" w:right="593" w:hanging="394"/>
              <w:rPr>
                <w:b/>
                <w:sz w:val="17"/>
              </w:rPr>
            </w:pPr>
            <w:r>
              <w:rPr>
                <w:b/>
                <w:sz w:val="17"/>
              </w:rPr>
              <w:t>(2012.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évi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CLXXXV.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törvény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1.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melléklet)</w:t>
            </w:r>
            <w:r>
              <w:rPr>
                <w:b/>
                <w:spacing w:val="-39"/>
                <w:sz w:val="17"/>
              </w:rPr>
              <w:t xml:space="preserve"> </w:t>
            </w:r>
            <w:r>
              <w:rPr>
                <w:b/>
                <w:sz w:val="17"/>
              </w:rPr>
              <w:t>1357/2014/EU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rendelet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alapján</w:t>
            </w:r>
          </w:p>
        </w:tc>
        <w:tc>
          <w:tcPr>
            <w:tcW w:w="3048" w:type="dxa"/>
            <w:tcBorders>
              <w:left w:val="single" w:sz="6" w:space="0" w:color="000000"/>
            </w:tcBorders>
            <w:shd w:val="clear" w:color="auto" w:fill="FFCC99"/>
          </w:tcPr>
          <w:p w14:paraId="1F6B88BC" w14:textId="77777777" w:rsidR="00020BD1" w:rsidRDefault="00B238F0">
            <w:pPr>
              <w:pStyle w:val="TableParagraph"/>
              <w:spacing w:line="237" w:lineRule="auto"/>
              <w:ind w:left="256" w:right="24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1272/2008/EK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rendelet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szerinti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H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mondatok, melyek kapcsolódnak a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219/2011. (X.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20.)</w:t>
            </w:r>
          </w:p>
          <w:p w14:paraId="7B694512" w14:textId="77777777" w:rsidR="00020BD1" w:rsidRDefault="00B238F0">
            <w:pPr>
              <w:pStyle w:val="TableParagraph"/>
              <w:spacing w:line="194" w:lineRule="exact"/>
              <w:ind w:left="256" w:right="2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Korm.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rendelet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1.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melléklet</w:t>
            </w:r>
          </w:p>
          <w:p w14:paraId="108BCD43" w14:textId="77777777" w:rsidR="00020BD1" w:rsidRDefault="00B238F0">
            <w:pPr>
              <w:pStyle w:val="TableParagraph"/>
              <w:spacing w:line="192" w:lineRule="exact"/>
              <w:ind w:left="1058" w:right="310" w:hanging="725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táblázata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szerinti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veszélyességi</w:t>
            </w:r>
            <w:r>
              <w:rPr>
                <w:b/>
                <w:spacing w:val="-39"/>
                <w:sz w:val="17"/>
              </w:rPr>
              <w:t xml:space="preserve"> </w:t>
            </w:r>
            <w:r>
              <w:rPr>
                <w:b/>
                <w:sz w:val="17"/>
              </w:rPr>
              <w:t>osztályokhoz</w:t>
            </w:r>
          </w:p>
        </w:tc>
        <w:tc>
          <w:tcPr>
            <w:tcW w:w="3374" w:type="dxa"/>
            <w:shd w:val="clear" w:color="auto" w:fill="FFCC99"/>
          </w:tcPr>
          <w:p w14:paraId="5E4E316B" w14:textId="77777777" w:rsidR="00020BD1" w:rsidRDefault="00020BD1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78CACAE8" w14:textId="77777777" w:rsidR="00020BD1" w:rsidRDefault="00B238F0">
            <w:pPr>
              <w:pStyle w:val="TableParagraph"/>
              <w:ind w:left="47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 xml:space="preserve">219/2011. </w:t>
            </w:r>
            <w:r>
              <w:rPr>
                <w:b/>
                <w:sz w:val="17"/>
              </w:rPr>
              <w:t>(X.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20.)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Korm.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rendelet</w:t>
            </w:r>
          </w:p>
          <w:p w14:paraId="16D71BD9" w14:textId="77777777" w:rsidR="00020BD1" w:rsidRDefault="00B238F0">
            <w:pPr>
              <w:pStyle w:val="TableParagraph"/>
              <w:spacing w:before="5" w:line="235" w:lineRule="auto"/>
              <w:ind w:left="863" w:right="522" w:hanging="31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1.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 xml:space="preserve">melléklet </w:t>
            </w:r>
            <w:r>
              <w:rPr>
                <w:b/>
                <w:sz w:val="17"/>
              </w:rPr>
              <w:t>1.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táblázata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szerinti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veszélyességi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osztályok</w:t>
            </w:r>
          </w:p>
        </w:tc>
      </w:tr>
      <w:tr w:rsidR="00020BD1" w14:paraId="4D8AECC1" w14:textId="77777777">
        <w:trPr>
          <w:trHeight w:val="959"/>
        </w:trPr>
        <w:tc>
          <w:tcPr>
            <w:tcW w:w="4238" w:type="dxa"/>
            <w:tcBorders>
              <w:bottom w:val="single" w:sz="4" w:space="0" w:color="000000"/>
              <w:right w:val="single" w:sz="4" w:space="0" w:color="000000"/>
            </w:tcBorders>
          </w:tcPr>
          <w:p w14:paraId="13A373A2" w14:textId="77777777" w:rsidR="00020BD1" w:rsidRDefault="00020BD1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0097C920" w14:textId="77777777" w:rsidR="00020BD1" w:rsidRDefault="00B238F0">
            <w:pPr>
              <w:pStyle w:val="TableParagraph"/>
              <w:spacing w:line="194" w:lineRule="exact"/>
              <w:ind w:left="119" w:right="101"/>
              <w:jc w:val="center"/>
              <w:rPr>
                <w:sz w:val="17"/>
              </w:rPr>
            </w:pPr>
            <w:r>
              <w:rPr>
                <w:b/>
                <w:sz w:val="17"/>
              </w:rPr>
              <w:t>HP12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Akut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mérgező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gázokat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fejlesztő</w:t>
            </w:r>
            <w:r>
              <w:rPr>
                <w:sz w:val="17"/>
              </w:rPr>
              <w:t>:</w:t>
            </w:r>
          </w:p>
          <w:p w14:paraId="5A0B77BC" w14:textId="77777777" w:rsidR="00020BD1" w:rsidRDefault="00B238F0">
            <w:pPr>
              <w:pStyle w:val="TableParagraph"/>
              <w:ind w:left="157" w:right="101"/>
              <w:jc w:val="center"/>
              <w:rPr>
                <w:sz w:val="17"/>
              </w:rPr>
            </w:pPr>
            <w:r>
              <w:rPr>
                <w:sz w:val="17"/>
              </w:rPr>
              <w:t>olyan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hulladék,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amely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vízzel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vagy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savval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érintkezve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akut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mérgező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gázokat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fejleszt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Acute</w:t>
            </w:r>
            <w:proofErr w:type="spellEnd"/>
            <w:r>
              <w:rPr>
                <w:spacing w:val="-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tox</w:t>
            </w:r>
            <w:proofErr w:type="spellEnd"/>
            <w:r>
              <w:rPr>
                <w:sz w:val="17"/>
              </w:rPr>
              <w:t>.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1,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vagy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3).</w:t>
            </w:r>
          </w:p>
        </w:tc>
        <w:tc>
          <w:tcPr>
            <w:tcW w:w="3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6076" w14:textId="77777777" w:rsidR="00020BD1" w:rsidRDefault="00020BD1">
            <w:pPr>
              <w:pStyle w:val="TableParagraph"/>
              <w:rPr>
                <w:b/>
                <w:sz w:val="18"/>
              </w:rPr>
            </w:pPr>
          </w:p>
          <w:p w14:paraId="076A42CC" w14:textId="77777777" w:rsidR="00020BD1" w:rsidRDefault="00020BD1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12913ADE" w14:textId="77777777" w:rsidR="00020BD1" w:rsidRDefault="00B238F0">
            <w:pPr>
              <w:pStyle w:val="TableParagraph"/>
              <w:ind w:left="398" w:right="384"/>
              <w:jc w:val="center"/>
              <w:rPr>
                <w:sz w:val="17"/>
              </w:rPr>
            </w:pPr>
            <w:r>
              <w:rPr>
                <w:sz w:val="17"/>
              </w:rPr>
              <w:t>EUH029</w:t>
            </w:r>
          </w:p>
        </w:tc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14:paraId="688C174F" w14:textId="77777777" w:rsidR="00020BD1" w:rsidRDefault="00020BD1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61672889" w14:textId="77777777" w:rsidR="00020BD1" w:rsidRDefault="00B238F0">
            <w:pPr>
              <w:pStyle w:val="TableParagraph"/>
              <w:spacing w:before="1" w:line="235" w:lineRule="auto"/>
              <w:ind w:left="864" w:right="229" w:hanging="600"/>
              <w:rPr>
                <w:sz w:val="17"/>
              </w:rPr>
            </w:pPr>
            <w:r>
              <w:rPr>
                <w:sz w:val="17"/>
              </w:rPr>
              <w:t>O3.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Anyagok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vagy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keverékek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az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EUH029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figyelmeztető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mondattal</w:t>
            </w:r>
          </w:p>
        </w:tc>
      </w:tr>
      <w:tr w:rsidR="00020BD1" w14:paraId="0A9E208F" w14:textId="77777777">
        <w:trPr>
          <w:trHeight w:val="239"/>
        </w:trPr>
        <w:tc>
          <w:tcPr>
            <w:tcW w:w="4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91E9" w14:textId="77777777" w:rsidR="00020BD1" w:rsidRDefault="00B238F0">
            <w:pPr>
              <w:pStyle w:val="TableParagraph"/>
              <w:spacing w:before="18"/>
              <w:ind w:left="1146"/>
              <w:rPr>
                <w:b/>
                <w:sz w:val="17"/>
              </w:rPr>
            </w:pPr>
            <w:r>
              <w:rPr>
                <w:b/>
                <w:sz w:val="17"/>
              </w:rPr>
              <w:t>HP13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Érzékenységet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okozó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83C4" w14:textId="77777777" w:rsidR="00020BD1" w:rsidRDefault="00B238F0">
            <w:pPr>
              <w:pStyle w:val="TableParagraph"/>
              <w:spacing w:before="14"/>
              <w:ind w:left="62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ED42A" w14:textId="77777777" w:rsidR="00020BD1" w:rsidRDefault="00B238F0">
            <w:pPr>
              <w:pStyle w:val="TableParagraph"/>
              <w:spacing w:before="14"/>
              <w:ind w:left="19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020BD1" w14:paraId="57FBF2C4" w14:textId="77777777">
        <w:trPr>
          <w:trHeight w:val="954"/>
        </w:trPr>
        <w:tc>
          <w:tcPr>
            <w:tcW w:w="4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C47F" w14:textId="77777777" w:rsidR="00020BD1" w:rsidRDefault="00B238F0">
            <w:pPr>
              <w:pStyle w:val="TableParagraph"/>
              <w:spacing w:before="81" w:line="194" w:lineRule="exact"/>
              <w:ind w:left="114" w:right="101"/>
              <w:jc w:val="center"/>
              <w:rPr>
                <w:sz w:val="17"/>
              </w:rPr>
            </w:pPr>
            <w:r>
              <w:rPr>
                <w:b/>
                <w:spacing w:val="-1"/>
                <w:sz w:val="17"/>
              </w:rPr>
              <w:t>HP14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Környezetre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veszélyes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ökotoxikus</w:t>
            </w:r>
            <w:proofErr w:type="spellEnd"/>
            <w:r>
              <w:rPr>
                <w:sz w:val="17"/>
              </w:rPr>
              <w:t>)</w:t>
            </w:r>
          </w:p>
          <w:p w14:paraId="7BA61EF7" w14:textId="77777777" w:rsidR="00020BD1" w:rsidRDefault="00B238F0">
            <w:pPr>
              <w:pStyle w:val="TableParagraph"/>
              <w:spacing w:line="237" w:lineRule="auto"/>
              <w:ind w:left="114" w:right="101"/>
              <w:jc w:val="center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HP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14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veszélyességi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tulajdonságúnak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minősítés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67/548/EGK tanácsi irányelv VI. mellékletében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meghatározott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feltételeknek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megfelelően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történik.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DA0D" w14:textId="77777777" w:rsidR="00020BD1" w:rsidRDefault="00020BD1">
            <w:pPr>
              <w:pStyle w:val="TableParagraph"/>
              <w:rPr>
                <w:b/>
                <w:sz w:val="18"/>
              </w:rPr>
            </w:pPr>
          </w:p>
          <w:p w14:paraId="01FFE2FE" w14:textId="77777777" w:rsidR="00020BD1" w:rsidRDefault="00020BD1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0B3DB93" w14:textId="77777777" w:rsidR="00020BD1" w:rsidRDefault="00B238F0">
            <w:pPr>
              <w:pStyle w:val="TableParagraph"/>
              <w:spacing w:before="1"/>
              <w:ind w:left="398" w:right="380"/>
              <w:jc w:val="center"/>
              <w:rPr>
                <w:sz w:val="17"/>
              </w:rPr>
            </w:pPr>
            <w:r>
              <w:rPr>
                <w:sz w:val="17"/>
              </w:rPr>
              <w:t>H400,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H410,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H411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B842D" w14:textId="77777777" w:rsidR="00020BD1" w:rsidRDefault="00B238F0">
            <w:pPr>
              <w:pStyle w:val="TableParagraph"/>
              <w:spacing w:before="84" w:line="235" w:lineRule="auto"/>
              <w:ind w:left="139" w:right="110"/>
              <w:jc w:val="center"/>
              <w:rPr>
                <w:sz w:val="17"/>
              </w:rPr>
            </w:pPr>
            <w:r>
              <w:rPr>
                <w:sz w:val="17"/>
              </w:rPr>
              <w:t>E1.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vízi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környezetre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veszélyes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az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akut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vagy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krónikus 1 kategóriában,</w:t>
            </w:r>
          </w:p>
          <w:p w14:paraId="320A80CC" w14:textId="77777777" w:rsidR="00020BD1" w:rsidRDefault="00B238F0">
            <w:pPr>
              <w:pStyle w:val="TableParagraph"/>
              <w:spacing w:before="6" w:line="235" w:lineRule="auto"/>
              <w:ind w:left="139" w:right="120"/>
              <w:jc w:val="center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E2. A vízi környezetre veszélyes </w:t>
            </w:r>
            <w:r>
              <w:rPr>
                <w:sz w:val="17"/>
              </w:rPr>
              <w:t>a krónikus 2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kategóriában</w:t>
            </w:r>
          </w:p>
        </w:tc>
      </w:tr>
      <w:tr w:rsidR="00020BD1" w14:paraId="627FDD36" w14:textId="77777777">
        <w:trPr>
          <w:trHeight w:val="585"/>
        </w:trPr>
        <w:tc>
          <w:tcPr>
            <w:tcW w:w="4238" w:type="dxa"/>
            <w:tcBorders>
              <w:top w:val="single" w:sz="4" w:space="0" w:color="000000"/>
              <w:right w:val="single" w:sz="4" w:space="0" w:color="000000"/>
            </w:tcBorders>
          </w:tcPr>
          <w:p w14:paraId="779D2F2D" w14:textId="77777777" w:rsidR="00020BD1" w:rsidRDefault="00B238F0">
            <w:pPr>
              <w:pStyle w:val="TableParagraph"/>
              <w:spacing w:line="190" w:lineRule="exact"/>
              <w:ind w:left="119" w:hanging="20"/>
              <w:rPr>
                <w:b/>
                <w:sz w:val="17"/>
              </w:rPr>
            </w:pPr>
            <w:r>
              <w:rPr>
                <w:b/>
                <w:sz w:val="17"/>
              </w:rPr>
              <w:t>HP15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Olyan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hulladék,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amely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képes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fent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felsorolt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olyan</w:t>
            </w:r>
          </w:p>
          <w:p w14:paraId="6427D9B7" w14:textId="77777777" w:rsidR="00020BD1" w:rsidRDefault="00B238F0">
            <w:pPr>
              <w:pStyle w:val="TableParagraph"/>
              <w:spacing w:line="192" w:lineRule="exact"/>
              <w:ind w:left="1185" w:hanging="1066"/>
              <w:rPr>
                <w:b/>
                <w:sz w:val="17"/>
              </w:rPr>
            </w:pPr>
            <w:r>
              <w:rPr>
                <w:b/>
                <w:sz w:val="17"/>
              </w:rPr>
              <w:t>veszélyességi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tulajdonságot mutatni,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amellyel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az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eredeti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hulladék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nem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rendelkezik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D831CC" w14:textId="77777777" w:rsidR="00020BD1" w:rsidRDefault="00020BD1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BFB43A9" w14:textId="77777777" w:rsidR="00020BD1" w:rsidRDefault="00B238F0">
            <w:pPr>
              <w:pStyle w:val="TableParagraph"/>
              <w:ind w:left="398" w:right="380"/>
              <w:jc w:val="center"/>
              <w:rPr>
                <w:sz w:val="17"/>
              </w:rPr>
            </w:pPr>
            <w:r>
              <w:rPr>
                <w:sz w:val="17"/>
              </w:rPr>
              <w:t>H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205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</w:tcBorders>
          </w:tcPr>
          <w:p w14:paraId="215FA175" w14:textId="77777777" w:rsidR="00020BD1" w:rsidRDefault="00020BD1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CC1D11B" w14:textId="77777777" w:rsidR="00020BD1" w:rsidRDefault="00B238F0">
            <w:pPr>
              <w:pStyle w:val="TableParagraph"/>
              <w:ind w:left="138" w:right="120"/>
              <w:jc w:val="center"/>
              <w:rPr>
                <w:sz w:val="17"/>
              </w:rPr>
            </w:pPr>
            <w:r>
              <w:rPr>
                <w:sz w:val="17"/>
              </w:rPr>
              <w:t>P1.a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Robbanóanyagok</w:t>
            </w:r>
          </w:p>
        </w:tc>
      </w:tr>
    </w:tbl>
    <w:p w14:paraId="5E5649BD" w14:textId="77777777" w:rsidR="00B238F0" w:rsidRDefault="00B238F0"/>
    <w:sectPr w:rsidR="00B238F0">
      <w:pgSz w:w="12240" w:h="15840"/>
      <w:pgMar w:top="1100" w:right="620" w:bottom="280" w:left="720" w:header="67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44EDC" w14:textId="77777777" w:rsidR="00B238F0" w:rsidRDefault="00B238F0">
      <w:r>
        <w:separator/>
      </w:r>
    </w:p>
  </w:endnote>
  <w:endnote w:type="continuationSeparator" w:id="0">
    <w:p w14:paraId="13E13890" w14:textId="77777777" w:rsidR="00B238F0" w:rsidRDefault="00B2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C7237" w14:textId="77777777" w:rsidR="00B238F0" w:rsidRDefault="00B238F0">
      <w:r>
        <w:separator/>
      </w:r>
    </w:p>
  </w:footnote>
  <w:footnote w:type="continuationSeparator" w:id="0">
    <w:p w14:paraId="5402E688" w14:textId="77777777" w:rsidR="00B238F0" w:rsidRDefault="00B23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D55AC" w14:textId="77777777" w:rsidR="00020BD1" w:rsidRDefault="00B238F0">
    <w:pPr>
      <w:pStyle w:val="Szvegtrzs"/>
      <w:spacing w:line="14" w:lineRule="auto"/>
      <w:rPr>
        <w:sz w:val="20"/>
      </w:rPr>
    </w:pPr>
    <w:r>
      <w:pict w14:anchorId="4104BDD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7pt;margin-top:32.65pt;width:17.4pt;height:14.5pt;z-index:-251658752;mso-position-horizontal-relative:page;mso-position-vertical-relative:page" filled="f" stroked="f">
          <v:textbox inset="0,0,0,0">
            <w:txbxContent>
              <w:p w14:paraId="6DF36706" w14:textId="77777777" w:rsidR="00020BD1" w:rsidRDefault="00B238F0">
                <w:pPr>
                  <w:pStyle w:val="Szvegtrzs"/>
                  <w:spacing w:before="15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6D9"/>
    <w:multiLevelType w:val="hybridMultilevel"/>
    <w:tmpl w:val="AE16FE6A"/>
    <w:lvl w:ilvl="0" w:tplc="CD9A30EA">
      <w:start w:val="1"/>
      <w:numFmt w:val="lowerLetter"/>
      <w:lvlText w:val="%1)"/>
      <w:lvlJc w:val="left"/>
      <w:pPr>
        <w:ind w:left="1804" w:hanging="336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hu-HU" w:eastAsia="en-US" w:bidi="ar-SA"/>
      </w:rPr>
    </w:lvl>
    <w:lvl w:ilvl="1" w:tplc="E168FB1E">
      <w:numFmt w:val="bullet"/>
      <w:lvlText w:val="•"/>
      <w:lvlJc w:val="left"/>
      <w:pPr>
        <w:ind w:left="2710" w:hanging="336"/>
      </w:pPr>
      <w:rPr>
        <w:rFonts w:hint="default"/>
        <w:lang w:val="hu-HU" w:eastAsia="en-US" w:bidi="ar-SA"/>
      </w:rPr>
    </w:lvl>
    <w:lvl w:ilvl="2" w:tplc="61009D1C">
      <w:numFmt w:val="bullet"/>
      <w:lvlText w:val="•"/>
      <w:lvlJc w:val="left"/>
      <w:pPr>
        <w:ind w:left="3620" w:hanging="336"/>
      </w:pPr>
      <w:rPr>
        <w:rFonts w:hint="default"/>
        <w:lang w:val="hu-HU" w:eastAsia="en-US" w:bidi="ar-SA"/>
      </w:rPr>
    </w:lvl>
    <w:lvl w:ilvl="3" w:tplc="E3CE076A">
      <w:numFmt w:val="bullet"/>
      <w:lvlText w:val="•"/>
      <w:lvlJc w:val="left"/>
      <w:pPr>
        <w:ind w:left="4530" w:hanging="336"/>
      </w:pPr>
      <w:rPr>
        <w:rFonts w:hint="default"/>
        <w:lang w:val="hu-HU" w:eastAsia="en-US" w:bidi="ar-SA"/>
      </w:rPr>
    </w:lvl>
    <w:lvl w:ilvl="4" w:tplc="D314379A">
      <w:numFmt w:val="bullet"/>
      <w:lvlText w:val="•"/>
      <w:lvlJc w:val="left"/>
      <w:pPr>
        <w:ind w:left="5440" w:hanging="336"/>
      </w:pPr>
      <w:rPr>
        <w:rFonts w:hint="default"/>
        <w:lang w:val="hu-HU" w:eastAsia="en-US" w:bidi="ar-SA"/>
      </w:rPr>
    </w:lvl>
    <w:lvl w:ilvl="5" w:tplc="8B140040">
      <w:numFmt w:val="bullet"/>
      <w:lvlText w:val="•"/>
      <w:lvlJc w:val="left"/>
      <w:pPr>
        <w:ind w:left="6350" w:hanging="336"/>
      </w:pPr>
      <w:rPr>
        <w:rFonts w:hint="default"/>
        <w:lang w:val="hu-HU" w:eastAsia="en-US" w:bidi="ar-SA"/>
      </w:rPr>
    </w:lvl>
    <w:lvl w:ilvl="6" w:tplc="E6F4B9F4">
      <w:numFmt w:val="bullet"/>
      <w:lvlText w:val="•"/>
      <w:lvlJc w:val="left"/>
      <w:pPr>
        <w:ind w:left="7260" w:hanging="336"/>
      </w:pPr>
      <w:rPr>
        <w:rFonts w:hint="default"/>
        <w:lang w:val="hu-HU" w:eastAsia="en-US" w:bidi="ar-SA"/>
      </w:rPr>
    </w:lvl>
    <w:lvl w:ilvl="7" w:tplc="5B96023C">
      <w:numFmt w:val="bullet"/>
      <w:lvlText w:val="•"/>
      <w:lvlJc w:val="left"/>
      <w:pPr>
        <w:ind w:left="8170" w:hanging="336"/>
      </w:pPr>
      <w:rPr>
        <w:rFonts w:hint="default"/>
        <w:lang w:val="hu-HU" w:eastAsia="en-US" w:bidi="ar-SA"/>
      </w:rPr>
    </w:lvl>
    <w:lvl w:ilvl="8" w:tplc="08FE5F56">
      <w:numFmt w:val="bullet"/>
      <w:lvlText w:val="•"/>
      <w:lvlJc w:val="left"/>
      <w:pPr>
        <w:ind w:left="9080" w:hanging="336"/>
      </w:pPr>
      <w:rPr>
        <w:rFonts w:hint="default"/>
        <w:lang w:val="hu-HU" w:eastAsia="en-US" w:bidi="ar-SA"/>
      </w:rPr>
    </w:lvl>
  </w:abstractNum>
  <w:abstractNum w:abstractNumId="1" w15:restartNumberingAfterBreak="0">
    <w:nsid w:val="0F295B1A"/>
    <w:multiLevelType w:val="hybridMultilevel"/>
    <w:tmpl w:val="8C5ADF06"/>
    <w:lvl w:ilvl="0" w:tplc="982694BC">
      <w:numFmt w:val="bullet"/>
      <w:lvlText w:val="—"/>
      <w:lvlJc w:val="left"/>
      <w:pPr>
        <w:ind w:left="28" w:hanging="82"/>
      </w:pPr>
      <w:rPr>
        <w:rFonts w:ascii="Times New Roman" w:eastAsia="Times New Roman" w:hAnsi="Times New Roman" w:cs="Times New Roman" w:hint="default"/>
        <w:w w:val="107"/>
        <w:sz w:val="4"/>
        <w:szCs w:val="4"/>
        <w:lang w:val="hu-HU" w:eastAsia="en-US" w:bidi="ar-SA"/>
      </w:rPr>
    </w:lvl>
    <w:lvl w:ilvl="1" w:tplc="7BAA918C">
      <w:numFmt w:val="bullet"/>
      <w:lvlText w:val="—"/>
      <w:lvlJc w:val="left"/>
      <w:pPr>
        <w:ind w:left="95" w:hanging="82"/>
      </w:pPr>
      <w:rPr>
        <w:rFonts w:ascii="Times New Roman" w:eastAsia="Times New Roman" w:hAnsi="Times New Roman" w:cs="Times New Roman" w:hint="default"/>
        <w:w w:val="107"/>
        <w:sz w:val="4"/>
        <w:szCs w:val="4"/>
        <w:lang w:val="hu-HU" w:eastAsia="en-US" w:bidi="ar-SA"/>
      </w:rPr>
    </w:lvl>
    <w:lvl w:ilvl="2" w:tplc="312CD356">
      <w:numFmt w:val="bullet"/>
      <w:lvlText w:val="•"/>
      <w:lvlJc w:val="left"/>
      <w:pPr>
        <w:ind w:left="380" w:hanging="82"/>
      </w:pPr>
      <w:rPr>
        <w:rFonts w:hint="default"/>
        <w:lang w:val="hu-HU" w:eastAsia="en-US" w:bidi="ar-SA"/>
      </w:rPr>
    </w:lvl>
    <w:lvl w:ilvl="3" w:tplc="3EA47E20">
      <w:numFmt w:val="bullet"/>
      <w:lvlText w:val="•"/>
      <w:lvlJc w:val="left"/>
      <w:pPr>
        <w:ind w:left="586" w:hanging="82"/>
      </w:pPr>
      <w:rPr>
        <w:rFonts w:hint="default"/>
        <w:lang w:val="hu-HU" w:eastAsia="en-US" w:bidi="ar-SA"/>
      </w:rPr>
    </w:lvl>
    <w:lvl w:ilvl="4" w:tplc="017ADD12">
      <w:numFmt w:val="bullet"/>
      <w:lvlText w:val="•"/>
      <w:lvlJc w:val="left"/>
      <w:pPr>
        <w:ind w:left="792" w:hanging="82"/>
      </w:pPr>
      <w:rPr>
        <w:rFonts w:hint="default"/>
        <w:lang w:val="hu-HU" w:eastAsia="en-US" w:bidi="ar-SA"/>
      </w:rPr>
    </w:lvl>
    <w:lvl w:ilvl="5" w:tplc="9C866BA6">
      <w:numFmt w:val="bullet"/>
      <w:lvlText w:val="•"/>
      <w:lvlJc w:val="left"/>
      <w:pPr>
        <w:ind w:left="998" w:hanging="82"/>
      </w:pPr>
      <w:rPr>
        <w:rFonts w:hint="default"/>
        <w:lang w:val="hu-HU" w:eastAsia="en-US" w:bidi="ar-SA"/>
      </w:rPr>
    </w:lvl>
    <w:lvl w:ilvl="6" w:tplc="33B2BA22">
      <w:numFmt w:val="bullet"/>
      <w:lvlText w:val="•"/>
      <w:lvlJc w:val="left"/>
      <w:pPr>
        <w:ind w:left="1205" w:hanging="82"/>
      </w:pPr>
      <w:rPr>
        <w:rFonts w:hint="default"/>
        <w:lang w:val="hu-HU" w:eastAsia="en-US" w:bidi="ar-SA"/>
      </w:rPr>
    </w:lvl>
    <w:lvl w:ilvl="7" w:tplc="327C04C6">
      <w:numFmt w:val="bullet"/>
      <w:lvlText w:val="•"/>
      <w:lvlJc w:val="left"/>
      <w:pPr>
        <w:ind w:left="1411" w:hanging="82"/>
      </w:pPr>
      <w:rPr>
        <w:rFonts w:hint="default"/>
        <w:lang w:val="hu-HU" w:eastAsia="en-US" w:bidi="ar-SA"/>
      </w:rPr>
    </w:lvl>
    <w:lvl w:ilvl="8" w:tplc="8A9E4D8E">
      <w:numFmt w:val="bullet"/>
      <w:lvlText w:val="•"/>
      <w:lvlJc w:val="left"/>
      <w:pPr>
        <w:ind w:left="1617" w:hanging="82"/>
      </w:pPr>
      <w:rPr>
        <w:rFonts w:hint="default"/>
        <w:lang w:val="hu-HU" w:eastAsia="en-US" w:bidi="ar-SA"/>
      </w:rPr>
    </w:lvl>
  </w:abstractNum>
  <w:abstractNum w:abstractNumId="2" w15:restartNumberingAfterBreak="0">
    <w:nsid w:val="0FED2889"/>
    <w:multiLevelType w:val="hybridMultilevel"/>
    <w:tmpl w:val="71A40AC0"/>
    <w:lvl w:ilvl="0" w:tplc="E8965C28">
      <w:numFmt w:val="bullet"/>
      <w:lvlText w:val="—"/>
      <w:lvlJc w:val="left"/>
      <w:pPr>
        <w:ind w:left="66" w:hanging="236"/>
      </w:pPr>
      <w:rPr>
        <w:rFonts w:ascii="Times New Roman" w:eastAsia="Times New Roman" w:hAnsi="Times New Roman" w:cs="Times New Roman" w:hint="default"/>
        <w:w w:val="99"/>
        <w:sz w:val="19"/>
        <w:szCs w:val="19"/>
        <w:lang w:val="hu-HU" w:eastAsia="en-US" w:bidi="ar-SA"/>
      </w:rPr>
    </w:lvl>
    <w:lvl w:ilvl="1" w:tplc="DA50BA00">
      <w:numFmt w:val="bullet"/>
      <w:lvlText w:val="•"/>
      <w:lvlJc w:val="left"/>
      <w:pPr>
        <w:ind w:left="590" w:hanging="236"/>
      </w:pPr>
      <w:rPr>
        <w:rFonts w:hint="default"/>
        <w:lang w:val="hu-HU" w:eastAsia="en-US" w:bidi="ar-SA"/>
      </w:rPr>
    </w:lvl>
    <w:lvl w:ilvl="2" w:tplc="490E0E10">
      <w:numFmt w:val="bullet"/>
      <w:lvlText w:val="•"/>
      <w:lvlJc w:val="left"/>
      <w:pPr>
        <w:ind w:left="1120" w:hanging="236"/>
      </w:pPr>
      <w:rPr>
        <w:rFonts w:hint="default"/>
        <w:lang w:val="hu-HU" w:eastAsia="en-US" w:bidi="ar-SA"/>
      </w:rPr>
    </w:lvl>
    <w:lvl w:ilvl="3" w:tplc="DABC12B0">
      <w:numFmt w:val="bullet"/>
      <w:lvlText w:val="•"/>
      <w:lvlJc w:val="left"/>
      <w:pPr>
        <w:ind w:left="1650" w:hanging="236"/>
      </w:pPr>
      <w:rPr>
        <w:rFonts w:hint="default"/>
        <w:lang w:val="hu-HU" w:eastAsia="en-US" w:bidi="ar-SA"/>
      </w:rPr>
    </w:lvl>
    <w:lvl w:ilvl="4" w:tplc="5576F1D4">
      <w:numFmt w:val="bullet"/>
      <w:lvlText w:val="•"/>
      <w:lvlJc w:val="left"/>
      <w:pPr>
        <w:ind w:left="2180" w:hanging="236"/>
      </w:pPr>
      <w:rPr>
        <w:rFonts w:hint="default"/>
        <w:lang w:val="hu-HU" w:eastAsia="en-US" w:bidi="ar-SA"/>
      </w:rPr>
    </w:lvl>
    <w:lvl w:ilvl="5" w:tplc="E98E870A">
      <w:numFmt w:val="bullet"/>
      <w:lvlText w:val="•"/>
      <w:lvlJc w:val="left"/>
      <w:pPr>
        <w:ind w:left="2710" w:hanging="236"/>
      </w:pPr>
      <w:rPr>
        <w:rFonts w:hint="default"/>
        <w:lang w:val="hu-HU" w:eastAsia="en-US" w:bidi="ar-SA"/>
      </w:rPr>
    </w:lvl>
    <w:lvl w:ilvl="6" w:tplc="33327EA6">
      <w:numFmt w:val="bullet"/>
      <w:lvlText w:val="•"/>
      <w:lvlJc w:val="left"/>
      <w:pPr>
        <w:ind w:left="3240" w:hanging="236"/>
      </w:pPr>
      <w:rPr>
        <w:rFonts w:hint="default"/>
        <w:lang w:val="hu-HU" w:eastAsia="en-US" w:bidi="ar-SA"/>
      </w:rPr>
    </w:lvl>
    <w:lvl w:ilvl="7" w:tplc="3F564D1A">
      <w:numFmt w:val="bullet"/>
      <w:lvlText w:val="•"/>
      <w:lvlJc w:val="left"/>
      <w:pPr>
        <w:ind w:left="3770" w:hanging="236"/>
      </w:pPr>
      <w:rPr>
        <w:rFonts w:hint="default"/>
        <w:lang w:val="hu-HU" w:eastAsia="en-US" w:bidi="ar-SA"/>
      </w:rPr>
    </w:lvl>
    <w:lvl w:ilvl="8" w:tplc="6298004E">
      <w:numFmt w:val="bullet"/>
      <w:lvlText w:val="•"/>
      <w:lvlJc w:val="left"/>
      <w:pPr>
        <w:ind w:left="4300" w:hanging="236"/>
      </w:pPr>
      <w:rPr>
        <w:rFonts w:hint="default"/>
        <w:lang w:val="hu-HU" w:eastAsia="en-US" w:bidi="ar-SA"/>
      </w:rPr>
    </w:lvl>
  </w:abstractNum>
  <w:abstractNum w:abstractNumId="3" w15:restartNumberingAfterBreak="0">
    <w:nsid w:val="1354448B"/>
    <w:multiLevelType w:val="hybridMultilevel"/>
    <w:tmpl w:val="7C320FE6"/>
    <w:lvl w:ilvl="0" w:tplc="3266E41A">
      <w:start w:val="1"/>
      <w:numFmt w:val="decimal"/>
      <w:lvlText w:val="%1."/>
      <w:lvlJc w:val="left"/>
      <w:pPr>
        <w:ind w:left="1804" w:hanging="336"/>
        <w:jc w:val="left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  <w:lang w:val="hu-HU" w:eastAsia="en-US" w:bidi="ar-SA"/>
      </w:rPr>
    </w:lvl>
    <w:lvl w:ilvl="1" w:tplc="536261A6">
      <w:numFmt w:val="bullet"/>
      <w:lvlText w:val="•"/>
      <w:lvlJc w:val="left"/>
      <w:pPr>
        <w:ind w:left="2710" w:hanging="336"/>
      </w:pPr>
      <w:rPr>
        <w:rFonts w:hint="default"/>
        <w:lang w:val="hu-HU" w:eastAsia="en-US" w:bidi="ar-SA"/>
      </w:rPr>
    </w:lvl>
    <w:lvl w:ilvl="2" w:tplc="89BA0C10">
      <w:numFmt w:val="bullet"/>
      <w:lvlText w:val="•"/>
      <w:lvlJc w:val="left"/>
      <w:pPr>
        <w:ind w:left="3620" w:hanging="336"/>
      </w:pPr>
      <w:rPr>
        <w:rFonts w:hint="default"/>
        <w:lang w:val="hu-HU" w:eastAsia="en-US" w:bidi="ar-SA"/>
      </w:rPr>
    </w:lvl>
    <w:lvl w:ilvl="3" w:tplc="0D8027F2">
      <w:numFmt w:val="bullet"/>
      <w:lvlText w:val="•"/>
      <w:lvlJc w:val="left"/>
      <w:pPr>
        <w:ind w:left="4530" w:hanging="336"/>
      </w:pPr>
      <w:rPr>
        <w:rFonts w:hint="default"/>
        <w:lang w:val="hu-HU" w:eastAsia="en-US" w:bidi="ar-SA"/>
      </w:rPr>
    </w:lvl>
    <w:lvl w:ilvl="4" w:tplc="E4B0DA3E">
      <w:numFmt w:val="bullet"/>
      <w:lvlText w:val="•"/>
      <w:lvlJc w:val="left"/>
      <w:pPr>
        <w:ind w:left="5440" w:hanging="336"/>
      </w:pPr>
      <w:rPr>
        <w:rFonts w:hint="default"/>
        <w:lang w:val="hu-HU" w:eastAsia="en-US" w:bidi="ar-SA"/>
      </w:rPr>
    </w:lvl>
    <w:lvl w:ilvl="5" w:tplc="1A56C796">
      <w:numFmt w:val="bullet"/>
      <w:lvlText w:val="•"/>
      <w:lvlJc w:val="left"/>
      <w:pPr>
        <w:ind w:left="6350" w:hanging="336"/>
      </w:pPr>
      <w:rPr>
        <w:rFonts w:hint="default"/>
        <w:lang w:val="hu-HU" w:eastAsia="en-US" w:bidi="ar-SA"/>
      </w:rPr>
    </w:lvl>
    <w:lvl w:ilvl="6" w:tplc="6888C058">
      <w:numFmt w:val="bullet"/>
      <w:lvlText w:val="•"/>
      <w:lvlJc w:val="left"/>
      <w:pPr>
        <w:ind w:left="7260" w:hanging="336"/>
      </w:pPr>
      <w:rPr>
        <w:rFonts w:hint="default"/>
        <w:lang w:val="hu-HU" w:eastAsia="en-US" w:bidi="ar-SA"/>
      </w:rPr>
    </w:lvl>
    <w:lvl w:ilvl="7" w:tplc="75247244">
      <w:numFmt w:val="bullet"/>
      <w:lvlText w:val="•"/>
      <w:lvlJc w:val="left"/>
      <w:pPr>
        <w:ind w:left="8170" w:hanging="336"/>
      </w:pPr>
      <w:rPr>
        <w:rFonts w:hint="default"/>
        <w:lang w:val="hu-HU" w:eastAsia="en-US" w:bidi="ar-SA"/>
      </w:rPr>
    </w:lvl>
    <w:lvl w:ilvl="8" w:tplc="F75C4102">
      <w:numFmt w:val="bullet"/>
      <w:lvlText w:val="•"/>
      <w:lvlJc w:val="left"/>
      <w:pPr>
        <w:ind w:left="9080" w:hanging="336"/>
      </w:pPr>
      <w:rPr>
        <w:rFonts w:hint="default"/>
        <w:lang w:val="hu-HU" w:eastAsia="en-US" w:bidi="ar-SA"/>
      </w:rPr>
    </w:lvl>
  </w:abstractNum>
  <w:abstractNum w:abstractNumId="4" w15:restartNumberingAfterBreak="0">
    <w:nsid w:val="144550EE"/>
    <w:multiLevelType w:val="hybridMultilevel"/>
    <w:tmpl w:val="08A4D05C"/>
    <w:lvl w:ilvl="0" w:tplc="08064128">
      <w:start w:val="1"/>
      <w:numFmt w:val="lowerLetter"/>
      <w:lvlText w:val="%1)"/>
      <w:lvlJc w:val="left"/>
      <w:pPr>
        <w:ind w:left="1804" w:hanging="336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hu-HU" w:eastAsia="en-US" w:bidi="ar-SA"/>
      </w:rPr>
    </w:lvl>
    <w:lvl w:ilvl="1" w:tplc="F7588F12">
      <w:numFmt w:val="bullet"/>
      <w:lvlText w:val="•"/>
      <w:lvlJc w:val="left"/>
      <w:pPr>
        <w:ind w:left="2710" w:hanging="336"/>
      </w:pPr>
      <w:rPr>
        <w:rFonts w:hint="default"/>
        <w:lang w:val="hu-HU" w:eastAsia="en-US" w:bidi="ar-SA"/>
      </w:rPr>
    </w:lvl>
    <w:lvl w:ilvl="2" w:tplc="4F664E86">
      <w:numFmt w:val="bullet"/>
      <w:lvlText w:val="•"/>
      <w:lvlJc w:val="left"/>
      <w:pPr>
        <w:ind w:left="3620" w:hanging="336"/>
      </w:pPr>
      <w:rPr>
        <w:rFonts w:hint="default"/>
        <w:lang w:val="hu-HU" w:eastAsia="en-US" w:bidi="ar-SA"/>
      </w:rPr>
    </w:lvl>
    <w:lvl w:ilvl="3" w:tplc="BFA0DC7C">
      <w:numFmt w:val="bullet"/>
      <w:lvlText w:val="•"/>
      <w:lvlJc w:val="left"/>
      <w:pPr>
        <w:ind w:left="4530" w:hanging="336"/>
      </w:pPr>
      <w:rPr>
        <w:rFonts w:hint="default"/>
        <w:lang w:val="hu-HU" w:eastAsia="en-US" w:bidi="ar-SA"/>
      </w:rPr>
    </w:lvl>
    <w:lvl w:ilvl="4" w:tplc="02BE730A">
      <w:numFmt w:val="bullet"/>
      <w:lvlText w:val="•"/>
      <w:lvlJc w:val="left"/>
      <w:pPr>
        <w:ind w:left="5440" w:hanging="336"/>
      </w:pPr>
      <w:rPr>
        <w:rFonts w:hint="default"/>
        <w:lang w:val="hu-HU" w:eastAsia="en-US" w:bidi="ar-SA"/>
      </w:rPr>
    </w:lvl>
    <w:lvl w:ilvl="5" w:tplc="AF524794">
      <w:numFmt w:val="bullet"/>
      <w:lvlText w:val="•"/>
      <w:lvlJc w:val="left"/>
      <w:pPr>
        <w:ind w:left="6350" w:hanging="336"/>
      </w:pPr>
      <w:rPr>
        <w:rFonts w:hint="default"/>
        <w:lang w:val="hu-HU" w:eastAsia="en-US" w:bidi="ar-SA"/>
      </w:rPr>
    </w:lvl>
    <w:lvl w:ilvl="6" w:tplc="6A862F3C">
      <w:numFmt w:val="bullet"/>
      <w:lvlText w:val="•"/>
      <w:lvlJc w:val="left"/>
      <w:pPr>
        <w:ind w:left="7260" w:hanging="336"/>
      </w:pPr>
      <w:rPr>
        <w:rFonts w:hint="default"/>
        <w:lang w:val="hu-HU" w:eastAsia="en-US" w:bidi="ar-SA"/>
      </w:rPr>
    </w:lvl>
    <w:lvl w:ilvl="7" w:tplc="8F9CCBAE">
      <w:numFmt w:val="bullet"/>
      <w:lvlText w:val="•"/>
      <w:lvlJc w:val="left"/>
      <w:pPr>
        <w:ind w:left="8170" w:hanging="336"/>
      </w:pPr>
      <w:rPr>
        <w:rFonts w:hint="default"/>
        <w:lang w:val="hu-HU" w:eastAsia="en-US" w:bidi="ar-SA"/>
      </w:rPr>
    </w:lvl>
    <w:lvl w:ilvl="8" w:tplc="6B6A1EE4">
      <w:numFmt w:val="bullet"/>
      <w:lvlText w:val="•"/>
      <w:lvlJc w:val="left"/>
      <w:pPr>
        <w:ind w:left="9080" w:hanging="336"/>
      </w:pPr>
      <w:rPr>
        <w:rFonts w:hint="default"/>
        <w:lang w:val="hu-HU" w:eastAsia="en-US" w:bidi="ar-SA"/>
      </w:rPr>
    </w:lvl>
  </w:abstractNum>
  <w:abstractNum w:abstractNumId="5" w15:restartNumberingAfterBreak="0">
    <w:nsid w:val="1D2268B1"/>
    <w:multiLevelType w:val="hybridMultilevel"/>
    <w:tmpl w:val="5770E022"/>
    <w:lvl w:ilvl="0" w:tplc="04601BCC">
      <w:start w:val="1"/>
      <w:numFmt w:val="lowerLetter"/>
      <w:lvlText w:val="%1)"/>
      <w:lvlJc w:val="left"/>
      <w:pPr>
        <w:ind w:left="1320" w:hanging="322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2"/>
        <w:sz w:val="22"/>
        <w:szCs w:val="22"/>
        <w:lang w:val="hu-HU" w:eastAsia="en-US" w:bidi="ar-SA"/>
      </w:rPr>
    </w:lvl>
    <w:lvl w:ilvl="1" w:tplc="ACF0EF2A">
      <w:numFmt w:val="bullet"/>
      <w:lvlText w:val="•"/>
      <w:lvlJc w:val="left"/>
      <w:pPr>
        <w:ind w:left="2278" w:hanging="322"/>
      </w:pPr>
      <w:rPr>
        <w:rFonts w:hint="default"/>
        <w:lang w:val="hu-HU" w:eastAsia="en-US" w:bidi="ar-SA"/>
      </w:rPr>
    </w:lvl>
    <w:lvl w:ilvl="2" w:tplc="DB96BDB0">
      <w:numFmt w:val="bullet"/>
      <w:lvlText w:val="•"/>
      <w:lvlJc w:val="left"/>
      <w:pPr>
        <w:ind w:left="3236" w:hanging="322"/>
      </w:pPr>
      <w:rPr>
        <w:rFonts w:hint="default"/>
        <w:lang w:val="hu-HU" w:eastAsia="en-US" w:bidi="ar-SA"/>
      </w:rPr>
    </w:lvl>
    <w:lvl w:ilvl="3" w:tplc="8D9065C8">
      <w:numFmt w:val="bullet"/>
      <w:lvlText w:val="•"/>
      <w:lvlJc w:val="left"/>
      <w:pPr>
        <w:ind w:left="4194" w:hanging="322"/>
      </w:pPr>
      <w:rPr>
        <w:rFonts w:hint="default"/>
        <w:lang w:val="hu-HU" w:eastAsia="en-US" w:bidi="ar-SA"/>
      </w:rPr>
    </w:lvl>
    <w:lvl w:ilvl="4" w:tplc="266A3E2A">
      <w:numFmt w:val="bullet"/>
      <w:lvlText w:val="•"/>
      <w:lvlJc w:val="left"/>
      <w:pPr>
        <w:ind w:left="5152" w:hanging="322"/>
      </w:pPr>
      <w:rPr>
        <w:rFonts w:hint="default"/>
        <w:lang w:val="hu-HU" w:eastAsia="en-US" w:bidi="ar-SA"/>
      </w:rPr>
    </w:lvl>
    <w:lvl w:ilvl="5" w:tplc="536E0308">
      <w:numFmt w:val="bullet"/>
      <w:lvlText w:val="•"/>
      <w:lvlJc w:val="left"/>
      <w:pPr>
        <w:ind w:left="6110" w:hanging="322"/>
      </w:pPr>
      <w:rPr>
        <w:rFonts w:hint="default"/>
        <w:lang w:val="hu-HU" w:eastAsia="en-US" w:bidi="ar-SA"/>
      </w:rPr>
    </w:lvl>
    <w:lvl w:ilvl="6" w:tplc="B20CFE2E">
      <w:numFmt w:val="bullet"/>
      <w:lvlText w:val="•"/>
      <w:lvlJc w:val="left"/>
      <w:pPr>
        <w:ind w:left="7068" w:hanging="322"/>
      </w:pPr>
      <w:rPr>
        <w:rFonts w:hint="default"/>
        <w:lang w:val="hu-HU" w:eastAsia="en-US" w:bidi="ar-SA"/>
      </w:rPr>
    </w:lvl>
    <w:lvl w:ilvl="7" w:tplc="D5C21BF2">
      <w:numFmt w:val="bullet"/>
      <w:lvlText w:val="•"/>
      <w:lvlJc w:val="left"/>
      <w:pPr>
        <w:ind w:left="8026" w:hanging="322"/>
      </w:pPr>
      <w:rPr>
        <w:rFonts w:hint="default"/>
        <w:lang w:val="hu-HU" w:eastAsia="en-US" w:bidi="ar-SA"/>
      </w:rPr>
    </w:lvl>
    <w:lvl w:ilvl="8" w:tplc="950C9AEC">
      <w:numFmt w:val="bullet"/>
      <w:lvlText w:val="•"/>
      <w:lvlJc w:val="left"/>
      <w:pPr>
        <w:ind w:left="8984" w:hanging="322"/>
      </w:pPr>
      <w:rPr>
        <w:rFonts w:hint="default"/>
        <w:lang w:val="hu-HU" w:eastAsia="en-US" w:bidi="ar-SA"/>
      </w:rPr>
    </w:lvl>
  </w:abstractNum>
  <w:abstractNum w:abstractNumId="6" w15:restartNumberingAfterBreak="0">
    <w:nsid w:val="25CE0DBE"/>
    <w:multiLevelType w:val="hybridMultilevel"/>
    <w:tmpl w:val="D932CD68"/>
    <w:lvl w:ilvl="0" w:tplc="C534E604">
      <w:start w:val="1"/>
      <w:numFmt w:val="upperRoman"/>
      <w:lvlText w:val="%1."/>
      <w:lvlJc w:val="left"/>
      <w:pPr>
        <w:ind w:left="1804" w:hanging="466"/>
        <w:jc w:val="right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  <w:lang w:val="hu-HU" w:eastAsia="en-US" w:bidi="ar-SA"/>
      </w:rPr>
    </w:lvl>
    <w:lvl w:ilvl="1" w:tplc="BD6A0E76">
      <w:numFmt w:val="bullet"/>
      <w:lvlText w:val="•"/>
      <w:lvlJc w:val="left"/>
      <w:pPr>
        <w:ind w:left="2710" w:hanging="466"/>
      </w:pPr>
      <w:rPr>
        <w:rFonts w:hint="default"/>
        <w:lang w:val="hu-HU" w:eastAsia="en-US" w:bidi="ar-SA"/>
      </w:rPr>
    </w:lvl>
    <w:lvl w:ilvl="2" w:tplc="2E806E0A">
      <w:numFmt w:val="bullet"/>
      <w:lvlText w:val="•"/>
      <w:lvlJc w:val="left"/>
      <w:pPr>
        <w:ind w:left="3620" w:hanging="466"/>
      </w:pPr>
      <w:rPr>
        <w:rFonts w:hint="default"/>
        <w:lang w:val="hu-HU" w:eastAsia="en-US" w:bidi="ar-SA"/>
      </w:rPr>
    </w:lvl>
    <w:lvl w:ilvl="3" w:tplc="F4480BE4">
      <w:numFmt w:val="bullet"/>
      <w:lvlText w:val="•"/>
      <w:lvlJc w:val="left"/>
      <w:pPr>
        <w:ind w:left="4530" w:hanging="466"/>
      </w:pPr>
      <w:rPr>
        <w:rFonts w:hint="default"/>
        <w:lang w:val="hu-HU" w:eastAsia="en-US" w:bidi="ar-SA"/>
      </w:rPr>
    </w:lvl>
    <w:lvl w:ilvl="4" w:tplc="7806DA1E">
      <w:numFmt w:val="bullet"/>
      <w:lvlText w:val="•"/>
      <w:lvlJc w:val="left"/>
      <w:pPr>
        <w:ind w:left="5440" w:hanging="466"/>
      </w:pPr>
      <w:rPr>
        <w:rFonts w:hint="default"/>
        <w:lang w:val="hu-HU" w:eastAsia="en-US" w:bidi="ar-SA"/>
      </w:rPr>
    </w:lvl>
    <w:lvl w:ilvl="5" w:tplc="36F24D44">
      <w:numFmt w:val="bullet"/>
      <w:lvlText w:val="•"/>
      <w:lvlJc w:val="left"/>
      <w:pPr>
        <w:ind w:left="6350" w:hanging="466"/>
      </w:pPr>
      <w:rPr>
        <w:rFonts w:hint="default"/>
        <w:lang w:val="hu-HU" w:eastAsia="en-US" w:bidi="ar-SA"/>
      </w:rPr>
    </w:lvl>
    <w:lvl w:ilvl="6" w:tplc="7736E4F0">
      <w:numFmt w:val="bullet"/>
      <w:lvlText w:val="•"/>
      <w:lvlJc w:val="left"/>
      <w:pPr>
        <w:ind w:left="7260" w:hanging="466"/>
      </w:pPr>
      <w:rPr>
        <w:rFonts w:hint="default"/>
        <w:lang w:val="hu-HU" w:eastAsia="en-US" w:bidi="ar-SA"/>
      </w:rPr>
    </w:lvl>
    <w:lvl w:ilvl="7" w:tplc="7A9AC142">
      <w:numFmt w:val="bullet"/>
      <w:lvlText w:val="•"/>
      <w:lvlJc w:val="left"/>
      <w:pPr>
        <w:ind w:left="8170" w:hanging="466"/>
      </w:pPr>
      <w:rPr>
        <w:rFonts w:hint="default"/>
        <w:lang w:val="hu-HU" w:eastAsia="en-US" w:bidi="ar-SA"/>
      </w:rPr>
    </w:lvl>
    <w:lvl w:ilvl="8" w:tplc="A2203E9E">
      <w:numFmt w:val="bullet"/>
      <w:lvlText w:val="•"/>
      <w:lvlJc w:val="left"/>
      <w:pPr>
        <w:ind w:left="9080" w:hanging="466"/>
      </w:pPr>
      <w:rPr>
        <w:rFonts w:hint="default"/>
        <w:lang w:val="hu-HU" w:eastAsia="en-US" w:bidi="ar-SA"/>
      </w:rPr>
    </w:lvl>
  </w:abstractNum>
  <w:abstractNum w:abstractNumId="7" w15:restartNumberingAfterBreak="0">
    <w:nsid w:val="32A77A1D"/>
    <w:multiLevelType w:val="hybridMultilevel"/>
    <w:tmpl w:val="DFECFB52"/>
    <w:lvl w:ilvl="0" w:tplc="2BF2696C">
      <w:start w:val="1"/>
      <w:numFmt w:val="lowerLetter"/>
      <w:lvlText w:val="%1)"/>
      <w:lvlJc w:val="left"/>
      <w:pPr>
        <w:ind w:left="1804" w:hanging="336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hu-HU" w:eastAsia="en-US" w:bidi="ar-SA"/>
      </w:rPr>
    </w:lvl>
    <w:lvl w:ilvl="1" w:tplc="EDDA6806">
      <w:numFmt w:val="bullet"/>
      <w:lvlText w:val="•"/>
      <w:lvlJc w:val="left"/>
      <w:pPr>
        <w:ind w:left="2710" w:hanging="336"/>
      </w:pPr>
      <w:rPr>
        <w:rFonts w:hint="default"/>
        <w:lang w:val="hu-HU" w:eastAsia="en-US" w:bidi="ar-SA"/>
      </w:rPr>
    </w:lvl>
    <w:lvl w:ilvl="2" w:tplc="342615BA">
      <w:numFmt w:val="bullet"/>
      <w:lvlText w:val="•"/>
      <w:lvlJc w:val="left"/>
      <w:pPr>
        <w:ind w:left="3620" w:hanging="336"/>
      </w:pPr>
      <w:rPr>
        <w:rFonts w:hint="default"/>
        <w:lang w:val="hu-HU" w:eastAsia="en-US" w:bidi="ar-SA"/>
      </w:rPr>
    </w:lvl>
    <w:lvl w:ilvl="3" w:tplc="D1AE7F3A">
      <w:numFmt w:val="bullet"/>
      <w:lvlText w:val="•"/>
      <w:lvlJc w:val="left"/>
      <w:pPr>
        <w:ind w:left="4530" w:hanging="336"/>
      </w:pPr>
      <w:rPr>
        <w:rFonts w:hint="default"/>
        <w:lang w:val="hu-HU" w:eastAsia="en-US" w:bidi="ar-SA"/>
      </w:rPr>
    </w:lvl>
    <w:lvl w:ilvl="4" w:tplc="66C02BAE">
      <w:numFmt w:val="bullet"/>
      <w:lvlText w:val="•"/>
      <w:lvlJc w:val="left"/>
      <w:pPr>
        <w:ind w:left="5440" w:hanging="336"/>
      </w:pPr>
      <w:rPr>
        <w:rFonts w:hint="default"/>
        <w:lang w:val="hu-HU" w:eastAsia="en-US" w:bidi="ar-SA"/>
      </w:rPr>
    </w:lvl>
    <w:lvl w:ilvl="5" w:tplc="1312F366">
      <w:numFmt w:val="bullet"/>
      <w:lvlText w:val="•"/>
      <w:lvlJc w:val="left"/>
      <w:pPr>
        <w:ind w:left="6350" w:hanging="336"/>
      </w:pPr>
      <w:rPr>
        <w:rFonts w:hint="default"/>
        <w:lang w:val="hu-HU" w:eastAsia="en-US" w:bidi="ar-SA"/>
      </w:rPr>
    </w:lvl>
    <w:lvl w:ilvl="6" w:tplc="5AAE22E8">
      <w:numFmt w:val="bullet"/>
      <w:lvlText w:val="•"/>
      <w:lvlJc w:val="left"/>
      <w:pPr>
        <w:ind w:left="7260" w:hanging="336"/>
      </w:pPr>
      <w:rPr>
        <w:rFonts w:hint="default"/>
        <w:lang w:val="hu-HU" w:eastAsia="en-US" w:bidi="ar-SA"/>
      </w:rPr>
    </w:lvl>
    <w:lvl w:ilvl="7" w:tplc="A6E2BB64">
      <w:numFmt w:val="bullet"/>
      <w:lvlText w:val="•"/>
      <w:lvlJc w:val="left"/>
      <w:pPr>
        <w:ind w:left="8170" w:hanging="336"/>
      </w:pPr>
      <w:rPr>
        <w:rFonts w:hint="default"/>
        <w:lang w:val="hu-HU" w:eastAsia="en-US" w:bidi="ar-SA"/>
      </w:rPr>
    </w:lvl>
    <w:lvl w:ilvl="8" w:tplc="9246EC76">
      <w:numFmt w:val="bullet"/>
      <w:lvlText w:val="•"/>
      <w:lvlJc w:val="left"/>
      <w:pPr>
        <w:ind w:left="9080" w:hanging="336"/>
      </w:pPr>
      <w:rPr>
        <w:rFonts w:hint="default"/>
        <w:lang w:val="hu-HU" w:eastAsia="en-US" w:bidi="ar-SA"/>
      </w:rPr>
    </w:lvl>
  </w:abstractNum>
  <w:abstractNum w:abstractNumId="8" w15:restartNumberingAfterBreak="0">
    <w:nsid w:val="38C51F19"/>
    <w:multiLevelType w:val="hybridMultilevel"/>
    <w:tmpl w:val="7ABA9838"/>
    <w:lvl w:ilvl="0" w:tplc="2F2609AE">
      <w:start w:val="7"/>
      <w:numFmt w:val="upperRoman"/>
      <w:lvlText w:val="%1."/>
      <w:lvlJc w:val="left"/>
      <w:pPr>
        <w:ind w:left="1128" w:hanging="48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2"/>
        <w:sz w:val="22"/>
        <w:szCs w:val="22"/>
        <w:u w:val="thick" w:color="000000"/>
        <w:lang w:val="hu-HU" w:eastAsia="en-US" w:bidi="ar-SA"/>
      </w:rPr>
    </w:lvl>
    <w:lvl w:ilvl="1" w:tplc="A11C3858">
      <w:numFmt w:val="bullet"/>
      <w:lvlText w:val="•"/>
      <w:lvlJc w:val="left"/>
      <w:pPr>
        <w:ind w:left="2098" w:hanging="480"/>
      </w:pPr>
      <w:rPr>
        <w:rFonts w:hint="default"/>
        <w:lang w:val="hu-HU" w:eastAsia="en-US" w:bidi="ar-SA"/>
      </w:rPr>
    </w:lvl>
    <w:lvl w:ilvl="2" w:tplc="DACAF704">
      <w:numFmt w:val="bullet"/>
      <w:lvlText w:val="•"/>
      <w:lvlJc w:val="left"/>
      <w:pPr>
        <w:ind w:left="3076" w:hanging="480"/>
      </w:pPr>
      <w:rPr>
        <w:rFonts w:hint="default"/>
        <w:lang w:val="hu-HU" w:eastAsia="en-US" w:bidi="ar-SA"/>
      </w:rPr>
    </w:lvl>
    <w:lvl w:ilvl="3" w:tplc="F0300B4C">
      <w:numFmt w:val="bullet"/>
      <w:lvlText w:val="•"/>
      <w:lvlJc w:val="left"/>
      <w:pPr>
        <w:ind w:left="4054" w:hanging="480"/>
      </w:pPr>
      <w:rPr>
        <w:rFonts w:hint="default"/>
        <w:lang w:val="hu-HU" w:eastAsia="en-US" w:bidi="ar-SA"/>
      </w:rPr>
    </w:lvl>
    <w:lvl w:ilvl="4" w:tplc="AEA6AFE6">
      <w:numFmt w:val="bullet"/>
      <w:lvlText w:val="•"/>
      <w:lvlJc w:val="left"/>
      <w:pPr>
        <w:ind w:left="5032" w:hanging="480"/>
      </w:pPr>
      <w:rPr>
        <w:rFonts w:hint="default"/>
        <w:lang w:val="hu-HU" w:eastAsia="en-US" w:bidi="ar-SA"/>
      </w:rPr>
    </w:lvl>
    <w:lvl w:ilvl="5" w:tplc="B6042ABA">
      <w:numFmt w:val="bullet"/>
      <w:lvlText w:val="•"/>
      <w:lvlJc w:val="left"/>
      <w:pPr>
        <w:ind w:left="6010" w:hanging="480"/>
      </w:pPr>
      <w:rPr>
        <w:rFonts w:hint="default"/>
        <w:lang w:val="hu-HU" w:eastAsia="en-US" w:bidi="ar-SA"/>
      </w:rPr>
    </w:lvl>
    <w:lvl w:ilvl="6" w:tplc="97BC7730">
      <w:numFmt w:val="bullet"/>
      <w:lvlText w:val="•"/>
      <w:lvlJc w:val="left"/>
      <w:pPr>
        <w:ind w:left="6988" w:hanging="480"/>
      </w:pPr>
      <w:rPr>
        <w:rFonts w:hint="default"/>
        <w:lang w:val="hu-HU" w:eastAsia="en-US" w:bidi="ar-SA"/>
      </w:rPr>
    </w:lvl>
    <w:lvl w:ilvl="7" w:tplc="0E08C2B2">
      <w:numFmt w:val="bullet"/>
      <w:lvlText w:val="•"/>
      <w:lvlJc w:val="left"/>
      <w:pPr>
        <w:ind w:left="7966" w:hanging="480"/>
      </w:pPr>
      <w:rPr>
        <w:rFonts w:hint="default"/>
        <w:lang w:val="hu-HU" w:eastAsia="en-US" w:bidi="ar-SA"/>
      </w:rPr>
    </w:lvl>
    <w:lvl w:ilvl="8" w:tplc="B2BA21EA">
      <w:numFmt w:val="bullet"/>
      <w:lvlText w:val="•"/>
      <w:lvlJc w:val="left"/>
      <w:pPr>
        <w:ind w:left="8944" w:hanging="480"/>
      </w:pPr>
      <w:rPr>
        <w:rFonts w:hint="default"/>
        <w:lang w:val="hu-HU" w:eastAsia="en-US" w:bidi="ar-SA"/>
      </w:rPr>
    </w:lvl>
  </w:abstractNum>
  <w:abstractNum w:abstractNumId="9" w15:restartNumberingAfterBreak="0">
    <w:nsid w:val="3E8C3335"/>
    <w:multiLevelType w:val="hybridMultilevel"/>
    <w:tmpl w:val="8B084942"/>
    <w:lvl w:ilvl="0" w:tplc="E0C46430">
      <w:start w:val="1"/>
      <w:numFmt w:val="upperRoman"/>
      <w:lvlText w:val="%1."/>
      <w:lvlJc w:val="left"/>
      <w:pPr>
        <w:ind w:left="1334" w:hanging="207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2"/>
        <w:sz w:val="22"/>
        <w:szCs w:val="22"/>
        <w:u w:val="thick" w:color="000000"/>
        <w:lang w:val="hu-HU" w:eastAsia="en-US" w:bidi="ar-SA"/>
      </w:rPr>
    </w:lvl>
    <w:lvl w:ilvl="1" w:tplc="0DFE48C6">
      <w:start w:val="1"/>
      <w:numFmt w:val="decimal"/>
      <w:lvlText w:val="%2."/>
      <w:lvlJc w:val="left"/>
      <w:pPr>
        <w:ind w:left="1804" w:hanging="336"/>
        <w:jc w:val="left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  <w:lang w:val="hu-HU" w:eastAsia="en-US" w:bidi="ar-SA"/>
      </w:rPr>
    </w:lvl>
    <w:lvl w:ilvl="2" w:tplc="34C6DD10">
      <w:start w:val="1"/>
      <w:numFmt w:val="lowerLetter"/>
      <w:lvlText w:val="%3)"/>
      <w:lvlJc w:val="left"/>
      <w:pPr>
        <w:ind w:left="2553" w:hanging="408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hu-HU" w:eastAsia="en-US" w:bidi="ar-SA"/>
      </w:rPr>
    </w:lvl>
    <w:lvl w:ilvl="3" w:tplc="655CDFA2">
      <w:numFmt w:val="bullet"/>
      <w:lvlText w:val="•"/>
      <w:lvlJc w:val="left"/>
      <w:pPr>
        <w:ind w:left="3602" w:hanging="408"/>
      </w:pPr>
      <w:rPr>
        <w:rFonts w:hint="default"/>
        <w:lang w:val="hu-HU" w:eastAsia="en-US" w:bidi="ar-SA"/>
      </w:rPr>
    </w:lvl>
    <w:lvl w:ilvl="4" w:tplc="03787AC0">
      <w:numFmt w:val="bullet"/>
      <w:lvlText w:val="•"/>
      <w:lvlJc w:val="left"/>
      <w:pPr>
        <w:ind w:left="4645" w:hanging="408"/>
      </w:pPr>
      <w:rPr>
        <w:rFonts w:hint="default"/>
        <w:lang w:val="hu-HU" w:eastAsia="en-US" w:bidi="ar-SA"/>
      </w:rPr>
    </w:lvl>
    <w:lvl w:ilvl="5" w:tplc="BD98FE50">
      <w:numFmt w:val="bullet"/>
      <w:lvlText w:val="•"/>
      <w:lvlJc w:val="left"/>
      <w:pPr>
        <w:ind w:left="5687" w:hanging="408"/>
      </w:pPr>
      <w:rPr>
        <w:rFonts w:hint="default"/>
        <w:lang w:val="hu-HU" w:eastAsia="en-US" w:bidi="ar-SA"/>
      </w:rPr>
    </w:lvl>
    <w:lvl w:ilvl="6" w:tplc="0DC8FBA6">
      <w:numFmt w:val="bullet"/>
      <w:lvlText w:val="•"/>
      <w:lvlJc w:val="left"/>
      <w:pPr>
        <w:ind w:left="6730" w:hanging="408"/>
      </w:pPr>
      <w:rPr>
        <w:rFonts w:hint="default"/>
        <w:lang w:val="hu-HU" w:eastAsia="en-US" w:bidi="ar-SA"/>
      </w:rPr>
    </w:lvl>
    <w:lvl w:ilvl="7" w:tplc="BCD49712">
      <w:numFmt w:val="bullet"/>
      <w:lvlText w:val="•"/>
      <w:lvlJc w:val="left"/>
      <w:pPr>
        <w:ind w:left="7772" w:hanging="408"/>
      </w:pPr>
      <w:rPr>
        <w:rFonts w:hint="default"/>
        <w:lang w:val="hu-HU" w:eastAsia="en-US" w:bidi="ar-SA"/>
      </w:rPr>
    </w:lvl>
    <w:lvl w:ilvl="8" w:tplc="2D28AC8E">
      <w:numFmt w:val="bullet"/>
      <w:lvlText w:val="•"/>
      <w:lvlJc w:val="left"/>
      <w:pPr>
        <w:ind w:left="8815" w:hanging="408"/>
      </w:pPr>
      <w:rPr>
        <w:rFonts w:hint="default"/>
        <w:lang w:val="hu-HU" w:eastAsia="en-US" w:bidi="ar-SA"/>
      </w:rPr>
    </w:lvl>
  </w:abstractNum>
  <w:abstractNum w:abstractNumId="10" w15:restartNumberingAfterBreak="0">
    <w:nsid w:val="407B667C"/>
    <w:multiLevelType w:val="hybridMultilevel"/>
    <w:tmpl w:val="0060C43A"/>
    <w:lvl w:ilvl="0" w:tplc="8694653A">
      <w:numFmt w:val="bullet"/>
      <w:lvlText w:val="—"/>
      <w:lvlJc w:val="left"/>
      <w:pPr>
        <w:ind w:left="301" w:hanging="236"/>
      </w:pPr>
      <w:rPr>
        <w:rFonts w:ascii="Times New Roman" w:eastAsia="Times New Roman" w:hAnsi="Times New Roman" w:cs="Times New Roman" w:hint="default"/>
        <w:w w:val="99"/>
        <w:sz w:val="19"/>
        <w:szCs w:val="19"/>
        <w:lang w:val="hu-HU" w:eastAsia="en-US" w:bidi="ar-SA"/>
      </w:rPr>
    </w:lvl>
    <w:lvl w:ilvl="1" w:tplc="B98E11F4">
      <w:numFmt w:val="bullet"/>
      <w:lvlText w:val="•"/>
      <w:lvlJc w:val="left"/>
      <w:pPr>
        <w:ind w:left="806" w:hanging="236"/>
      </w:pPr>
      <w:rPr>
        <w:rFonts w:hint="default"/>
        <w:lang w:val="hu-HU" w:eastAsia="en-US" w:bidi="ar-SA"/>
      </w:rPr>
    </w:lvl>
    <w:lvl w:ilvl="2" w:tplc="26E68918">
      <w:numFmt w:val="bullet"/>
      <w:lvlText w:val="•"/>
      <w:lvlJc w:val="left"/>
      <w:pPr>
        <w:ind w:left="1312" w:hanging="236"/>
      </w:pPr>
      <w:rPr>
        <w:rFonts w:hint="default"/>
        <w:lang w:val="hu-HU" w:eastAsia="en-US" w:bidi="ar-SA"/>
      </w:rPr>
    </w:lvl>
    <w:lvl w:ilvl="3" w:tplc="C33EAACA">
      <w:numFmt w:val="bullet"/>
      <w:lvlText w:val="•"/>
      <w:lvlJc w:val="left"/>
      <w:pPr>
        <w:ind w:left="1818" w:hanging="236"/>
      </w:pPr>
      <w:rPr>
        <w:rFonts w:hint="default"/>
        <w:lang w:val="hu-HU" w:eastAsia="en-US" w:bidi="ar-SA"/>
      </w:rPr>
    </w:lvl>
    <w:lvl w:ilvl="4" w:tplc="7CCE6B36">
      <w:numFmt w:val="bullet"/>
      <w:lvlText w:val="•"/>
      <w:lvlJc w:val="left"/>
      <w:pPr>
        <w:ind w:left="2324" w:hanging="236"/>
      </w:pPr>
      <w:rPr>
        <w:rFonts w:hint="default"/>
        <w:lang w:val="hu-HU" w:eastAsia="en-US" w:bidi="ar-SA"/>
      </w:rPr>
    </w:lvl>
    <w:lvl w:ilvl="5" w:tplc="96327B58">
      <w:numFmt w:val="bullet"/>
      <w:lvlText w:val="•"/>
      <w:lvlJc w:val="left"/>
      <w:pPr>
        <w:ind w:left="2830" w:hanging="236"/>
      </w:pPr>
      <w:rPr>
        <w:rFonts w:hint="default"/>
        <w:lang w:val="hu-HU" w:eastAsia="en-US" w:bidi="ar-SA"/>
      </w:rPr>
    </w:lvl>
    <w:lvl w:ilvl="6" w:tplc="49524FDC">
      <w:numFmt w:val="bullet"/>
      <w:lvlText w:val="•"/>
      <w:lvlJc w:val="left"/>
      <w:pPr>
        <w:ind w:left="3336" w:hanging="236"/>
      </w:pPr>
      <w:rPr>
        <w:rFonts w:hint="default"/>
        <w:lang w:val="hu-HU" w:eastAsia="en-US" w:bidi="ar-SA"/>
      </w:rPr>
    </w:lvl>
    <w:lvl w:ilvl="7" w:tplc="0EA63AA2">
      <w:numFmt w:val="bullet"/>
      <w:lvlText w:val="•"/>
      <w:lvlJc w:val="left"/>
      <w:pPr>
        <w:ind w:left="3842" w:hanging="236"/>
      </w:pPr>
      <w:rPr>
        <w:rFonts w:hint="default"/>
        <w:lang w:val="hu-HU" w:eastAsia="en-US" w:bidi="ar-SA"/>
      </w:rPr>
    </w:lvl>
    <w:lvl w:ilvl="8" w:tplc="AA32C01A">
      <w:numFmt w:val="bullet"/>
      <w:lvlText w:val="•"/>
      <w:lvlJc w:val="left"/>
      <w:pPr>
        <w:ind w:left="4348" w:hanging="236"/>
      </w:pPr>
      <w:rPr>
        <w:rFonts w:hint="default"/>
        <w:lang w:val="hu-HU" w:eastAsia="en-US" w:bidi="ar-SA"/>
      </w:rPr>
    </w:lvl>
  </w:abstractNum>
  <w:abstractNum w:abstractNumId="11" w15:restartNumberingAfterBreak="0">
    <w:nsid w:val="4E892E0E"/>
    <w:multiLevelType w:val="hybridMultilevel"/>
    <w:tmpl w:val="2632AAFA"/>
    <w:lvl w:ilvl="0" w:tplc="EE467348">
      <w:numFmt w:val="bullet"/>
      <w:lvlText w:val="—"/>
      <w:lvlJc w:val="left"/>
      <w:pPr>
        <w:ind w:left="66" w:hanging="236"/>
      </w:pPr>
      <w:rPr>
        <w:rFonts w:ascii="Times New Roman" w:eastAsia="Times New Roman" w:hAnsi="Times New Roman" w:cs="Times New Roman" w:hint="default"/>
        <w:w w:val="99"/>
        <w:sz w:val="19"/>
        <w:szCs w:val="19"/>
        <w:lang w:val="hu-HU" w:eastAsia="en-US" w:bidi="ar-SA"/>
      </w:rPr>
    </w:lvl>
    <w:lvl w:ilvl="1" w:tplc="144ABFC2">
      <w:numFmt w:val="bullet"/>
      <w:lvlText w:val="•"/>
      <w:lvlJc w:val="left"/>
      <w:pPr>
        <w:ind w:left="590" w:hanging="236"/>
      </w:pPr>
      <w:rPr>
        <w:rFonts w:hint="default"/>
        <w:lang w:val="hu-HU" w:eastAsia="en-US" w:bidi="ar-SA"/>
      </w:rPr>
    </w:lvl>
    <w:lvl w:ilvl="2" w:tplc="0B3A1088">
      <w:numFmt w:val="bullet"/>
      <w:lvlText w:val="•"/>
      <w:lvlJc w:val="left"/>
      <w:pPr>
        <w:ind w:left="1120" w:hanging="236"/>
      </w:pPr>
      <w:rPr>
        <w:rFonts w:hint="default"/>
        <w:lang w:val="hu-HU" w:eastAsia="en-US" w:bidi="ar-SA"/>
      </w:rPr>
    </w:lvl>
    <w:lvl w:ilvl="3" w:tplc="B8004DD0">
      <w:numFmt w:val="bullet"/>
      <w:lvlText w:val="•"/>
      <w:lvlJc w:val="left"/>
      <w:pPr>
        <w:ind w:left="1650" w:hanging="236"/>
      </w:pPr>
      <w:rPr>
        <w:rFonts w:hint="default"/>
        <w:lang w:val="hu-HU" w:eastAsia="en-US" w:bidi="ar-SA"/>
      </w:rPr>
    </w:lvl>
    <w:lvl w:ilvl="4" w:tplc="94307492">
      <w:numFmt w:val="bullet"/>
      <w:lvlText w:val="•"/>
      <w:lvlJc w:val="left"/>
      <w:pPr>
        <w:ind w:left="2180" w:hanging="236"/>
      </w:pPr>
      <w:rPr>
        <w:rFonts w:hint="default"/>
        <w:lang w:val="hu-HU" w:eastAsia="en-US" w:bidi="ar-SA"/>
      </w:rPr>
    </w:lvl>
    <w:lvl w:ilvl="5" w:tplc="721AB732">
      <w:numFmt w:val="bullet"/>
      <w:lvlText w:val="•"/>
      <w:lvlJc w:val="left"/>
      <w:pPr>
        <w:ind w:left="2710" w:hanging="236"/>
      </w:pPr>
      <w:rPr>
        <w:rFonts w:hint="default"/>
        <w:lang w:val="hu-HU" w:eastAsia="en-US" w:bidi="ar-SA"/>
      </w:rPr>
    </w:lvl>
    <w:lvl w:ilvl="6" w:tplc="851A9B16">
      <w:numFmt w:val="bullet"/>
      <w:lvlText w:val="•"/>
      <w:lvlJc w:val="left"/>
      <w:pPr>
        <w:ind w:left="3240" w:hanging="236"/>
      </w:pPr>
      <w:rPr>
        <w:rFonts w:hint="default"/>
        <w:lang w:val="hu-HU" w:eastAsia="en-US" w:bidi="ar-SA"/>
      </w:rPr>
    </w:lvl>
    <w:lvl w:ilvl="7" w:tplc="0EE01E38">
      <w:numFmt w:val="bullet"/>
      <w:lvlText w:val="•"/>
      <w:lvlJc w:val="left"/>
      <w:pPr>
        <w:ind w:left="3770" w:hanging="236"/>
      </w:pPr>
      <w:rPr>
        <w:rFonts w:hint="default"/>
        <w:lang w:val="hu-HU" w:eastAsia="en-US" w:bidi="ar-SA"/>
      </w:rPr>
    </w:lvl>
    <w:lvl w:ilvl="8" w:tplc="A5AEB34A">
      <w:numFmt w:val="bullet"/>
      <w:lvlText w:val="•"/>
      <w:lvlJc w:val="left"/>
      <w:pPr>
        <w:ind w:left="4300" w:hanging="236"/>
      </w:pPr>
      <w:rPr>
        <w:rFonts w:hint="default"/>
        <w:lang w:val="hu-HU" w:eastAsia="en-US" w:bidi="ar-SA"/>
      </w:rPr>
    </w:lvl>
  </w:abstractNum>
  <w:abstractNum w:abstractNumId="12" w15:restartNumberingAfterBreak="0">
    <w:nsid w:val="4FEC4B45"/>
    <w:multiLevelType w:val="hybridMultilevel"/>
    <w:tmpl w:val="C33C76F2"/>
    <w:lvl w:ilvl="0" w:tplc="BF8848AE">
      <w:start w:val="4"/>
      <w:numFmt w:val="upperRoman"/>
      <w:lvlText w:val="%1."/>
      <w:lvlJc w:val="left"/>
      <w:pPr>
        <w:ind w:left="1128" w:hanging="404"/>
        <w:jc w:val="left"/>
      </w:pPr>
      <w:rPr>
        <w:rFonts w:hint="default"/>
        <w:spacing w:val="-5"/>
        <w:w w:val="102"/>
        <w:lang w:val="hu-HU" w:eastAsia="en-US" w:bidi="ar-SA"/>
      </w:rPr>
    </w:lvl>
    <w:lvl w:ilvl="1" w:tplc="87AAF84A">
      <w:start w:val="1"/>
      <w:numFmt w:val="lowerLetter"/>
      <w:lvlText w:val="%2)"/>
      <w:lvlJc w:val="left"/>
      <w:pPr>
        <w:ind w:left="1320" w:hanging="317"/>
        <w:jc w:val="left"/>
      </w:pPr>
      <w:rPr>
        <w:rFonts w:hint="default"/>
        <w:i/>
        <w:iCs/>
        <w:spacing w:val="0"/>
        <w:w w:val="102"/>
        <w:lang w:val="hu-HU" w:eastAsia="en-US" w:bidi="ar-SA"/>
      </w:rPr>
    </w:lvl>
    <w:lvl w:ilvl="2" w:tplc="EDC8D0A2">
      <w:numFmt w:val="bullet"/>
      <w:lvlText w:val="•"/>
      <w:lvlJc w:val="left"/>
      <w:pPr>
        <w:ind w:left="1800" w:hanging="317"/>
      </w:pPr>
      <w:rPr>
        <w:rFonts w:hint="default"/>
        <w:lang w:val="hu-HU" w:eastAsia="en-US" w:bidi="ar-SA"/>
      </w:rPr>
    </w:lvl>
    <w:lvl w:ilvl="3" w:tplc="91BAF77A">
      <w:numFmt w:val="bullet"/>
      <w:lvlText w:val="•"/>
      <w:lvlJc w:val="left"/>
      <w:pPr>
        <w:ind w:left="2937" w:hanging="317"/>
      </w:pPr>
      <w:rPr>
        <w:rFonts w:hint="default"/>
        <w:lang w:val="hu-HU" w:eastAsia="en-US" w:bidi="ar-SA"/>
      </w:rPr>
    </w:lvl>
    <w:lvl w:ilvl="4" w:tplc="90744A42">
      <w:numFmt w:val="bullet"/>
      <w:lvlText w:val="•"/>
      <w:lvlJc w:val="left"/>
      <w:pPr>
        <w:ind w:left="4075" w:hanging="317"/>
      </w:pPr>
      <w:rPr>
        <w:rFonts w:hint="default"/>
        <w:lang w:val="hu-HU" w:eastAsia="en-US" w:bidi="ar-SA"/>
      </w:rPr>
    </w:lvl>
    <w:lvl w:ilvl="5" w:tplc="27D69C5C">
      <w:numFmt w:val="bullet"/>
      <w:lvlText w:val="•"/>
      <w:lvlJc w:val="left"/>
      <w:pPr>
        <w:ind w:left="5212" w:hanging="317"/>
      </w:pPr>
      <w:rPr>
        <w:rFonts w:hint="default"/>
        <w:lang w:val="hu-HU" w:eastAsia="en-US" w:bidi="ar-SA"/>
      </w:rPr>
    </w:lvl>
    <w:lvl w:ilvl="6" w:tplc="0BBC887A">
      <w:numFmt w:val="bullet"/>
      <w:lvlText w:val="•"/>
      <w:lvlJc w:val="left"/>
      <w:pPr>
        <w:ind w:left="6350" w:hanging="317"/>
      </w:pPr>
      <w:rPr>
        <w:rFonts w:hint="default"/>
        <w:lang w:val="hu-HU" w:eastAsia="en-US" w:bidi="ar-SA"/>
      </w:rPr>
    </w:lvl>
    <w:lvl w:ilvl="7" w:tplc="1E260220">
      <w:numFmt w:val="bullet"/>
      <w:lvlText w:val="•"/>
      <w:lvlJc w:val="left"/>
      <w:pPr>
        <w:ind w:left="7487" w:hanging="317"/>
      </w:pPr>
      <w:rPr>
        <w:rFonts w:hint="default"/>
        <w:lang w:val="hu-HU" w:eastAsia="en-US" w:bidi="ar-SA"/>
      </w:rPr>
    </w:lvl>
    <w:lvl w:ilvl="8" w:tplc="D1DC6C82">
      <w:numFmt w:val="bullet"/>
      <w:lvlText w:val="•"/>
      <w:lvlJc w:val="left"/>
      <w:pPr>
        <w:ind w:left="8625" w:hanging="317"/>
      </w:pPr>
      <w:rPr>
        <w:rFonts w:hint="default"/>
        <w:lang w:val="hu-HU" w:eastAsia="en-US" w:bidi="ar-SA"/>
      </w:rPr>
    </w:lvl>
  </w:abstractNum>
  <w:abstractNum w:abstractNumId="13" w15:restartNumberingAfterBreak="0">
    <w:nsid w:val="55347EBF"/>
    <w:multiLevelType w:val="hybridMultilevel"/>
    <w:tmpl w:val="7D324366"/>
    <w:lvl w:ilvl="0" w:tplc="18A25DF0">
      <w:start w:val="1"/>
      <w:numFmt w:val="lowerLetter"/>
      <w:lvlText w:val="%1)"/>
      <w:lvlJc w:val="left"/>
      <w:pPr>
        <w:ind w:left="1320" w:hanging="312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2"/>
        <w:sz w:val="22"/>
        <w:szCs w:val="22"/>
        <w:lang w:val="hu-HU" w:eastAsia="en-US" w:bidi="ar-SA"/>
      </w:rPr>
    </w:lvl>
    <w:lvl w:ilvl="1" w:tplc="35542A42">
      <w:numFmt w:val="bullet"/>
      <w:lvlText w:val="•"/>
      <w:lvlJc w:val="left"/>
      <w:pPr>
        <w:ind w:left="2278" w:hanging="312"/>
      </w:pPr>
      <w:rPr>
        <w:rFonts w:hint="default"/>
        <w:lang w:val="hu-HU" w:eastAsia="en-US" w:bidi="ar-SA"/>
      </w:rPr>
    </w:lvl>
    <w:lvl w:ilvl="2" w:tplc="721E74C8">
      <w:numFmt w:val="bullet"/>
      <w:lvlText w:val="•"/>
      <w:lvlJc w:val="left"/>
      <w:pPr>
        <w:ind w:left="3236" w:hanging="312"/>
      </w:pPr>
      <w:rPr>
        <w:rFonts w:hint="default"/>
        <w:lang w:val="hu-HU" w:eastAsia="en-US" w:bidi="ar-SA"/>
      </w:rPr>
    </w:lvl>
    <w:lvl w:ilvl="3" w:tplc="8E3C1E00">
      <w:numFmt w:val="bullet"/>
      <w:lvlText w:val="•"/>
      <w:lvlJc w:val="left"/>
      <w:pPr>
        <w:ind w:left="4194" w:hanging="312"/>
      </w:pPr>
      <w:rPr>
        <w:rFonts w:hint="default"/>
        <w:lang w:val="hu-HU" w:eastAsia="en-US" w:bidi="ar-SA"/>
      </w:rPr>
    </w:lvl>
    <w:lvl w:ilvl="4" w:tplc="49A261C4">
      <w:numFmt w:val="bullet"/>
      <w:lvlText w:val="•"/>
      <w:lvlJc w:val="left"/>
      <w:pPr>
        <w:ind w:left="5152" w:hanging="312"/>
      </w:pPr>
      <w:rPr>
        <w:rFonts w:hint="default"/>
        <w:lang w:val="hu-HU" w:eastAsia="en-US" w:bidi="ar-SA"/>
      </w:rPr>
    </w:lvl>
    <w:lvl w:ilvl="5" w:tplc="1D9EBDF8">
      <w:numFmt w:val="bullet"/>
      <w:lvlText w:val="•"/>
      <w:lvlJc w:val="left"/>
      <w:pPr>
        <w:ind w:left="6110" w:hanging="312"/>
      </w:pPr>
      <w:rPr>
        <w:rFonts w:hint="default"/>
        <w:lang w:val="hu-HU" w:eastAsia="en-US" w:bidi="ar-SA"/>
      </w:rPr>
    </w:lvl>
    <w:lvl w:ilvl="6" w:tplc="80E419C8">
      <w:numFmt w:val="bullet"/>
      <w:lvlText w:val="•"/>
      <w:lvlJc w:val="left"/>
      <w:pPr>
        <w:ind w:left="7068" w:hanging="312"/>
      </w:pPr>
      <w:rPr>
        <w:rFonts w:hint="default"/>
        <w:lang w:val="hu-HU" w:eastAsia="en-US" w:bidi="ar-SA"/>
      </w:rPr>
    </w:lvl>
    <w:lvl w:ilvl="7" w:tplc="68F03ED2">
      <w:numFmt w:val="bullet"/>
      <w:lvlText w:val="•"/>
      <w:lvlJc w:val="left"/>
      <w:pPr>
        <w:ind w:left="8026" w:hanging="312"/>
      </w:pPr>
      <w:rPr>
        <w:rFonts w:hint="default"/>
        <w:lang w:val="hu-HU" w:eastAsia="en-US" w:bidi="ar-SA"/>
      </w:rPr>
    </w:lvl>
    <w:lvl w:ilvl="8" w:tplc="737268EE">
      <w:numFmt w:val="bullet"/>
      <w:lvlText w:val="•"/>
      <w:lvlJc w:val="left"/>
      <w:pPr>
        <w:ind w:left="8984" w:hanging="312"/>
      </w:pPr>
      <w:rPr>
        <w:rFonts w:hint="default"/>
        <w:lang w:val="hu-HU" w:eastAsia="en-US" w:bidi="ar-SA"/>
      </w:rPr>
    </w:lvl>
  </w:abstractNum>
  <w:abstractNum w:abstractNumId="14" w15:restartNumberingAfterBreak="0">
    <w:nsid w:val="65647759"/>
    <w:multiLevelType w:val="hybridMultilevel"/>
    <w:tmpl w:val="DF905A66"/>
    <w:lvl w:ilvl="0" w:tplc="73C6F9D0">
      <w:start w:val="1"/>
      <w:numFmt w:val="lowerLetter"/>
      <w:lvlText w:val="%1)"/>
      <w:lvlJc w:val="left"/>
      <w:pPr>
        <w:ind w:left="1320" w:hanging="303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2"/>
        <w:sz w:val="22"/>
        <w:szCs w:val="22"/>
        <w:lang w:val="hu-HU" w:eastAsia="en-US" w:bidi="ar-SA"/>
      </w:rPr>
    </w:lvl>
    <w:lvl w:ilvl="1" w:tplc="221E3546">
      <w:numFmt w:val="bullet"/>
      <w:lvlText w:val="•"/>
      <w:lvlJc w:val="left"/>
      <w:pPr>
        <w:ind w:left="2278" w:hanging="303"/>
      </w:pPr>
      <w:rPr>
        <w:rFonts w:hint="default"/>
        <w:lang w:val="hu-HU" w:eastAsia="en-US" w:bidi="ar-SA"/>
      </w:rPr>
    </w:lvl>
    <w:lvl w:ilvl="2" w:tplc="21BEF498">
      <w:numFmt w:val="bullet"/>
      <w:lvlText w:val="•"/>
      <w:lvlJc w:val="left"/>
      <w:pPr>
        <w:ind w:left="3236" w:hanging="303"/>
      </w:pPr>
      <w:rPr>
        <w:rFonts w:hint="default"/>
        <w:lang w:val="hu-HU" w:eastAsia="en-US" w:bidi="ar-SA"/>
      </w:rPr>
    </w:lvl>
    <w:lvl w:ilvl="3" w:tplc="02F4C0B8">
      <w:numFmt w:val="bullet"/>
      <w:lvlText w:val="•"/>
      <w:lvlJc w:val="left"/>
      <w:pPr>
        <w:ind w:left="4194" w:hanging="303"/>
      </w:pPr>
      <w:rPr>
        <w:rFonts w:hint="default"/>
        <w:lang w:val="hu-HU" w:eastAsia="en-US" w:bidi="ar-SA"/>
      </w:rPr>
    </w:lvl>
    <w:lvl w:ilvl="4" w:tplc="C52CD878">
      <w:numFmt w:val="bullet"/>
      <w:lvlText w:val="•"/>
      <w:lvlJc w:val="left"/>
      <w:pPr>
        <w:ind w:left="5152" w:hanging="303"/>
      </w:pPr>
      <w:rPr>
        <w:rFonts w:hint="default"/>
        <w:lang w:val="hu-HU" w:eastAsia="en-US" w:bidi="ar-SA"/>
      </w:rPr>
    </w:lvl>
    <w:lvl w:ilvl="5" w:tplc="1194BFCA">
      <w:numFmt w:val="bullet"/>
      <w:lvlText w:val="•"/>
      <w:lvlJc w:val="left"/>
      <w:pPr>
        <w:ind w:left="6110" w:hanging="303"/>
      </w:pPr>
      <w:rPr>
        <w:rFonts w:hint="default"/>
        <w:lang w:val="hu-HU" w:eastAsia="en-US" w:bidi="ar-SA"/>
      </w:rPr>
    </w:lvl>
    <w:lvl w:ilvl="6" w:tplc="3E361758">
      <w:numFmt w:val="bullet"/>
      <w:lvlText w:val="•"/>
      <w:lvlJc w:val="left"/>
      <w:pPr>
        <w:ind w:left="7068" w:hanging="303"/>
      </w:pPr>
      <w:rPr>
        <w:rFonts w:hint="default"/>
        <w:lang w:val="hu-HU" w:eastAsia="en-US" w:bidi="ar-SA"/>
      </w:rPr>
    </w:lvl>
    <w:lvl w:ilvl="7" w:tplc="01F8DEC0">
      <w:numFmt w:val="bullet"/>
      <w:lvlText w:val="•"/>
      <w:lvlJc w:val="left"/>
      <w:pPr>
        <w:ind w:left="8026" w:hanging="303"/>
      </w:pPr>
      <w:rPr>
        <w:rFonts w:hint="default"/>
        <w:lang w:val="hu-HU" w:eastAsia="en-US" w:bidi="ar-SA"/>
      </w:rPr>
    </w:lvl>
    <w:lvl w:ilvl="8" w:tplc="F94A47EC">
      <w:numFmt w:val="bullet"/>
      <w:lvlText w:val="•"/>
      <w:lvlJc w:val="left"/>
      <w:pPr>
        <w:ind w:left="8984" w:hanging="303"/>
      </w:pPr>
      <w:rPr>
        <w:rFonts w:hint="default"/>
        <w:lang w:val="hu-HU" w:eastAsia="en-US" w:bidi="ar-SA"/>
      </w:rPr>
    </w:lvl>
  </w:abstractNum>
  <w:abstractNum w:abstractNumId="15" w15:restartNumberingAfterBreak="0">
    <w:nsid w:val="699D082D"/>
    <w:multiLevelType w:val="hybridMultilevel"/>
    <w:tmpl w:val="B8F4128C"/>
    <w:lvl w:ilvl="0" w:tplc="00A2B5DE">
      <w:start w:val="1"/>
      <w:numFmt w:val="decimal"/>
      <w:lvlText w:val="%1."/>
      <w:lvlJc w:val="left"/>
      <w:pPr>
        <w:ind w:left="1804" w:hanging="336"/>
        <w:jc w:val="left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  <w:lang w:val="hu-HU" w:eastAsia="en-US" w:bidi="ar-SA"/>
      </w:rPr>
    </w:lvl>
    <w:lvl w:ilvl="1" w:tplc="94748B8A">
      <w:numFmt w:val="bullet"/>
      <w:lvlText w:val="•"/>
      <w:lvlJc w:val="left"/>
      <w:pPr>
        <w:ind w:left="2710" w:hanging="336"/>
      </w:pPr>
      <w:rPr>
        <w:rFonts w:hint="default"/>
        <w:lang w:val="hu-HU" w:eastAsia="en-US" w:bidi="ar-SA"/>
      </w:rPr>
    </w:lvl>
    <w:lvl w:ilvl="2" w:tplc="956CCDEC">
      <w:numFmt w:val="bullet"/>
      <w:lvlText w:val="•"/>
      <w:lvlJc w:val="left"/>
      <w:pPr>
        <w:ind w:left="3620" w:hanging="336"/>
      </w:pPr>
      <w:rPr>
        <w:rFonts w:hint="default"/>
        <w:lang w:val="hu-HU" w:eastAsia="en-US" w:bidi="ar-SA"/>
      </w:rPr>
    </w:lvl>
    <w:lvl w:ilvl="3" w:tplc="565ED9EC">
      <w:numFmt w:val="bullet"/>
      <w:lvlText w:val="•"/>
      <w:lvlJc w:val="left"/>
      <w:pPr>
        <w:ind w:left="4530" w:hanging="336"/>
      </w:pPr>
      <w:rPr>
        <w:rFonts w:hint="default"/>
        <w:lang w:val="hu-HU" w:eastAsia="en-US" w:bidi="ar-SA"/>
      </w:rPr>
    </w:lvl>
    <w:lvl w:ilvl="4" w:tplc="C8EECBC0">
      <w:numFmt w:val="bullet"/>
      <w:lvlText w:val="•"/>
      <w:lvlJc w:val="left"/>
      <w:pPr>
        <w:ind w:left="5440" w:hanging="336"/>
      </w:pPr>
      <w:rPr>
        <w:rFonts w:hint="default"/>
        <w:lang w:val="hu-HU" w:eastAsia="en-US" w:bidi="ar-SA"/>
      </w:rPr>
    </w:lvl>
    <w:lvl w:ilvl="5" w:tplc="364ED324">
      <w:numFmt w:val="bullet"/>
      <w:lvlText w:val="•"/>
      <w:lvlJc w:val="left"/>
      <w:pPr>
        <w:ind w:left="6350" w:hanging="336"/>
      </w:pPr>
      <w:rPr>
        <w:rFonts w:hint="default"/>
        <w:lang w:val="hu-HU" w:eastAsia="en-US" w:bidi="ar-SA"/>
      </w:rPr>
    </w:lvl>
    <w:lvl w:ilvl="6" w:tplc="91EA2562">
      <w:numFmt w:val="bullet"/>
      <w:lvlText w:val="•"/>
      <w:lvlJc w:val="left"/>
      <w:pPr>
        <w:ind w:left="7260" w:hanging="336"/>
      </w:pPr>
      <w:rPr>
        <w:rFonts w:hint="default"/>
        <w:lang w:val="hu-HU" w:eastAsia="en-US" w:bidi="ar-SA"/>
      </w:rPr>
    </w:lvl>
    <w:lvl w:ilvl="7" w:tplc="ACB64ABA">
      <w:numFmt w:val="bullet"/>
      <w:lvlText w:val="•"/>
      <w:lvlJc w:val="left"/>
      <w:pPr>
        <w:ind w:left="8170" w:hanging="336"/>
      </w:pPr>
      <w:rPr>
        <w:rFonts w:hint="default"/>
        <w:lang w:val="hu-HU" w:eastAsia="en-US" w:bidi="ar-SA"/>
      </w:rPr>
    </w:lvl>
    <w:lvl w:ilvl="8" w:tplc="4FD865B4">
      <w:numFmt w:val="bullet"/>
      <w:lvlText w:val="•"/>
      <w:lvlJc w:val="left"/>
      <w:pPr>
        <w:ind w:left="9080" w:hanging="336"/>
      </w:pPr>
      <w:rPr>
        <w:rFonts w:hint="default"/>
        <w:lang w:val="hu-HU" w:eastAsia="en-US" w:bidi="ar-SA"/>
      </w:rPr>
    </w:lvl>
  </w:abstractNum>
  <w:abstractNum w:abstractNumId="16" w15:restartNumberingAfterBreak="0">
    <w:nsid w:val="6E9925DC"/>
    <w:multiLevelType w:val="hybridMultilevel"/>
    <w:tmpl w:val="2F60D4B8"/>
    <w:lvl w:ilvl="0" w:tplc="345AC486">
      <w:start w:val="1"/>
      <w:numFmt w:val="decimal"/>
      <w:lvlText w:val="%1."/>
      <w:lvlJc w:val="left"/>
      <w:pPr>
        <w:ind w:left="263" w:hanging="19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hu-HU" w:eastAsia="en-US" w:bidi="ar-SA"/>
      </w:rPr>
    </w:lvl>
    <w:lvl w:ilvl="1" w:tplc="BCEE801E">
      <w:numFmt w:val="bullet"/>
      <w:lvlText w:val="•"/>
      <w:lvlJc w:val="left"/>
      <w:pPr>
        <w:ind w:left="770" w:hanging="197"/>
      </w:pPr>
      <w:rPr>
        <w:rFonts w:hint="default"/>
        <w:lang w:val="hu-HU" w:eastAsia="en-US" w:bidi="ar-SA"/>
      </w:rPr>
    </w:lvl>
    <w:lvl w:ilvl="2" w:tplc="69F8C0C0">
      <w:numFmt w:val="bullet"/>
      <w:lvlText w:val="•"/>
      <w:lvlJc w:val="left"/>
      <w:pPr>
        <w:ind w:left="1280" w:hanging="197"/>
      </w:pPr>
      <w:rPr>
        <w:rFonts w:hint="default"/>
        <w:lang w:val="hu-HU" w:eastAsia="en-US" w:bidi="ar-SA"/>
      </w:rPr>
    </w:lvl>
    <w:lvl w:ilvl="3" w:tplc="0A7A304A">
      <w:numFmt w:val="bullet"/>
      <w:lvlText w:val="•"/>
      <w:lvlJc w:val="left"/>
      <w:pPr>
        <w:ind w:left="1790" w:hanging="197"/>
      </w:pPr>
      <w:rPr>
        <w:rFonts w:hint="default"/>
        <w:lang w:val="hu-HU" w:eastAsia="en-US" w:bidi="ar-SA"/>
      </w:rPr>
    </w:lvl>
    <w:lvl w:ilvl="4" w:tplc="EA2AF482">
      <w:numFmt w:val="bullet"/>
      <w:lvlText w:val="•"/>
      <w:lvlJc w:val="left"/>
      <w:pPr>
        <w:ind w:left="2300" w:hanging="197"/>
      </w:pPr>
      <w:rPr>
        <w:rFonts w:hint="default"/>
        <w:lang w:val="hu-HU" w:eastAsia="en-US" w:bidi="ar-SA"/>
      </w:rPr>
    </w:lvl>
    <w:lvl w:ilvl="5" w:tplc="AC84D51A">
      <w:numFmt w:val="bullet"/>
      <w:lvlText w:val="•"/>
      <w:lvlJc w:val="left"/>
      <w:pPr>
        <w:ind w:left="2810" w:hanging="197"/>
      </w:pPr>
      <w:rPr>
        <w:rFonts w:hint="default"/>
        <w:lang w:val="hu-HU" w:eastAsia="en-US" w:bidi="ar-SA"/>
      </w:rPr>
    </w:lvl>
    <w:lvl w:ilvl="6" w:tplc="EC541672">
      <w:numFmt w:val="bullet"/>
      <w:lvlText w:val="•"/>
      <w:lvlJc w:val="left"/>
      <w:pPr>
        <w:ind w:left="3320" w:hanging="197"/>
      </w:pPr>
      <w:rPr>
        <w:rFonts w:hint="default"/>
        <w:lang w:val="hu-HU" w:eastAsia="en-US" w:bidi="ar-SA"/>
      </w:rPr>
    </w:lvl>
    <w:lvl w:ilvl="7" w:tplc="96B66632">
      <w:numFmt w:val="bullet"/>
      <w:lvlText w:val="•"/>
      <w:lvlJc w:val="left"/>
      <w:pPr>
        <w:ind w:left="3830" w:hanging="197"/>
      </w:pPr>
      <w:rPr>
        <w:rFonts w:hint="default"/>
        <w:lang w:val="hu-HU" w:eastAsia="en-US" w:bidi="ar-SA"/>
      </w:rPr>
    </w:lvl>
    <w:lvl w:ilvl="8" w:tplc="2BAE190C">
      <w:numFmt w:val="bullet"/>
      <w:lvlText w:val="•"/>
      <w:lvlJc w:val="left"/>
      <w:pPr>
        <w:ind w:left="4340" w:hanging="197"/>
      </w:pPr>
      <w:rPr>
        <w:rFonts w:hint="default"/>
        <w:lang w:val="hu-HU" w:eastAsia="en-US" w:bidi="ar-SA"/>
      </w:rPr>
    </w:lvl>
  </w:abstractNum>
  <w:abstractNum w:abstractNumId="17" w15:restartNumberingAfterBreak="0">
    <w:nsid w:val="72C24E70"/>
    <w:multiLevelType w:val="hybridMultilevel"/>
    <w:tmpl w:val="CB1C7038"/>
    <w:lvl w:ilvl="0" w:tplc="95CEA332">
      <w:start w:val="1"/>
      <w:numFmt w:val="lowerLetter"/>
      <w:lvlText w:val="%1)"/>
      <w:lvlJc w:val="left"/>
      <w:pPr>
        <w:ind w:left="1896" w:hanging="25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2"/>
        <w:sz w:val="22"/>
        <w:szCs w:val="22"/>
        <w:lang w:val="hu-HU" w:eastAsia="en-US" w:bidi="ar-SA"/>
      </w:rPr>
    </w:lvl>
    <w:lvl w:ilvl="1" w:tplc="5AD2A806">
      <w:start w:val="1"/>
      <w:numFmt w:val="lowerLetter"/>
      <w:lvlText w:val="%2)"/>
      <w:lvlJc w:val="left"/>
      <w:pPr>
        <w:ind w:left="1804" w:hanging="336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hu-HU" w:eastAsia="en-US" w:bidi="ar-SA"/>
      </w:rPr>
    </w:lvl>
    <w:lvl w:ilvl="2" w:tplc="9872CE34">
      <w:numFmt w:val="bullet"/>
      <w:lvlText w:val="•"/>
      <w:lvlJc w:val="left"/>
      <w:pPr>
        <w:ind w:left="2900" w:hanging="336"/>
      </w:pPr>
      <w:rPr>
        <w:rFonts w:hint="default"/>
        <w:lang w:val="hu-HU" w:eastAsia="en-US" w:bidi="ar-SA"/>
      </w:rPr>
    </w:lvl>
    <w:lvl w:ilvl="3" w:tplc="18D64BE6">
      <w:numFmt w:val="bullet"/>
      <w:lvlText w:val="•"/>
      <w:lvlJc w:val="left"/>
      <w:pPr>
        <w:ind w:left="3900" w:hanging="336"/>
      </w:pPr>
      <w:rPr>
        <w:rFonts w:hint="default"/>
        <w:lang w:val="hu-HU" w:eastAsia="en-US" w:bidi="ar-SA"/>
      </w:rPr>
    </w:lvl>
    <w:lvl w:ilvl="4" w:tplc="2362E4FC">
      <w:numFmt w:val="bullet"/>
      <w:lvlText w:val="•"/>
      <w:lvlJc w:val="left"/>
      <w:pPr>
        <w:ind w:left="4900" w:hanging="336"/>
      </w:pPr>
      <w:rPr>
        <w:rFonts w:hint="default"/>
        <w:lang w:val="hu-HU" w:eastAsia="en-US" w:bidi="ar-SA"/>
      </w:rPr>
    </w:lvl>
    <w:lvl w:ilvl="5" w:tplc="4B6E2A92">
      <w:numFmt w:val="bullet"/>
      <w:lvlText w:val="•"/>
      <w:lvlJc w:val="left"/>
      <w:pPr>
        <w:ind w:left="5900" w:hanging="336"/>
      </w:pPr>
      <w:rPr>
        <w:rFonts w:hint="default"/>
        <w:lang w:val="hu-HU" w:eastAsia="en-US" w:bidi="ar-SA"/>
      </w:rPr>
    </w:lvl>
    <w:lvl w:ilvl="6" w:tplc="961E67E6">
      <w:numFmt w:val="bullet"/>
      <w:lvlText w:val="•"/>
      <w:lvlJc w:val="left"/>
      <w:pPr>
        <w:ind w:left="6900" w:hanging="336"/>
      </w:pPr>
      <w:rPr>
        <w:rFonts w:hint="default"/>
        <w:lang w:val="hu-HU" w:eastAsia="en-US" w:bidi="ar-SA"/>
      </w:rPr>
    </w:lvl>
    <w:lvl w:ilvl="7" w:tplc="7136B36E">
      <w:numFmt w:val="bullet"/>
      <w:lvlText w:val="•"/>
      <w:lvlJc w:val="left"/>
      <w:pPr>
        <w:ind w:left="7900" w:hanging="336"/>
      </w:pPr>
      <w:rPr>
        <w:rFonts w:hint="default"/>
        <w:lang w:val="hu-HU" w:eastAsia="en-US" w:bidi="ar-SA"/>
      </w:rPr>
    </w:lvl>
    <w:lvl w:ilvl="8" w:tplc="1F80D80E">
      <w:numFmt w:val="bullet"/>
      <w:lvlText w:val="•"/>
      <w:lvlJc w:val="left"/>
      <w:pPr>
        <w:ind w:left="8900" w:hanging="336"/>
      </w:pPr>
      <w:rPr>
        <w:rFonts w:hint="default"/>
        <w:lang w:val="hu-HU" w:eastAsia="en-US" w:bidi="ar-SA"/>
      </w:rPr>
    </w:lvl>
  </w:abstractNum>
  <w:abstractNum w:abstractNumId="18" w15:restartNumberingAfterBreak="0">
    <w:nsid w:val="78F51F36"/>
    <w:multiLevelType w:val="hybridMultilevel"/>
    <w:tmpl w:val="10140A8E"/>
    <w:lvl w:ilvl="0" w:tplc="50CC041C">
      <w:numFmt w:val="bullet"/>
      <w:lvlText w:val="—"/>
      <w:lvlJc w:val="left"/>
      <w:pPr>
        <w:ind w:left="306" w:hanging="240"/>
      </w:pPr>
      <w:rPr>
        <w:rFonts w:ascii="Times New Roman" w:eastAsia="Times New Roman" w:hAnsi="Times New Roman" w:cs="Times New Roman" w:hint="default"/>
        <w:w w:val="99"/>
        <w:sz w:val="19"/>
        <w:szCs w:val="19"/>
        <w:lang w:val="hu-HU" w:eastAsia="en-US" w:bidi="ar-SA"/>
      </w:rPr>
    </w:lvl>
    <w:lvl w:ilvl="1" w:tplc="F0E2C346">
      <w:numFmt w:val="bullet"/>
      <w:lvlText w:val="•"/>
      <w:lvlJc w:val="left"/>
      <w:pPr>
        <w:ind w:left="806" w:hanging="240"/>
      </w:pPr>
      <w:rPr>
        <w:rFonts w:hint="default"/>
        <w:lang w:val="hu-HU" w:eastAsia="en-US" w:bidi="ar-SA"/>
      </w:rPr>
    </w:lvl>
    <w:lvl w:ilvl="2" w:tplc="03A4F6E8">
      <w:numFmt w:val="bullet"/>
      <w:lvlText w:val="•"/>
      <w:lvlJc w:val="left"/>
      <w:pPr>
        <w:ind w:left="1312" w:hanging="240"/>
      </w:pPr>
      <w:rPr>
        <w:rFonts w:hint="default"/>
        <w:lang w:val="hu-HU" w:eastAsia="en-US" w:bidi="ar-SA"/>
      </w:rPr>
    </w:lvl>
    <w:lvl w:ilvl="3" w:tplc="A3D24BBC">
      <w:numFmt w:val="bullet"/>
      <w:lvlText w:val="•"/>
      <w:lvlJc w:val="left"/>
      <w:pPr>
        <w:ind w:left="1818" w:hanging="240"/>
      </w:pPr>
      <w:rPr>
        <w:rFonts w:hint="default"/>
        <w:lang w:val="hu-HU" w:eastAsia="en-US" w:bidi="ar-SA"/>
      </w:rPr>
    </w:lvl>
    <w:lvl w:ilvl="4" w:tplc="FCA850A8">
      <w:numFmt w:val="bullet"/>
      <w:lvlText w:val="•"/>
      <w:lvlJc w:val="left"/>
      <w:pPr>
        <w:ind w:left="2324" w:hanging="240"/>
      </w:pPr>
      <w:rPr>
        <w:rFonts w:hint="default"/>
        <w:lang w:val="hu-HU" w:eastAsia="en-US" w:bidi="ar-SA"/>
      </w:rPr>
    </w:lvl>
    <w:lvl w:ilvl="5" w:tplc="BB72A4E8">
      <w:numFmt w:val="bullet"/>
      <w:lvlText w:val="•"/>
      <w:lvlJc w:val="left"/>
      <w:pPr>
        <w:ind w:left="2830" w:hanging="240"/>
      </w:pPr>
      <w:rPr>
        <w:rFonts w:hint="default"/>
        <w:lang w:val="hu-HU" w:eastAsia="en-US" w:bidi="ar-SA"/>
      </w:rPr>
    </w:lvl>
    <w:lvl w:ilvl="6" w:tplc="D3F2995C">
      <w:numFmt w:val="bullet"/>
      <w:lvlText w:val="•"/>
      <w:lvlJc w:val="left"/>
      <w:pPr>
        <w:ind w:left="3336" w:hanging="240"/>
      </w:pPr>
      <w:rPr>
        <w:rFonts w:hint="default"/>
        <w:lang w:val="hu-HU" w:eastAsia="en-US" w:bidi="ar-SA"/>
      </w:rPr>
    </w:lvl>
    <w:lvl w:ilvl="7" w:tplc="D90C5AFC">
      <w:numFmt w:val="bullet"/>
      <w:lvlText w:val="•"/>
      <w:lvlJc w:val="left"/>
      <w:pPr>
        <w:ind w:left="3842" w:hanging="240"/>
      </w:pPr>
      <w:rPr>
        <w:rFonts w:hint="default"/>
        <w:lang w:val="hu-HU" w:eastAsia="en-US" w:bidi="ar-SA"/>
      </w:rPr>
    </w:lvl>
    <w:lvl w:ilvl="8" w:tplc="F476F9AE">
      <w:numFmt w:val="bullet"/>
      <w:lvlText w:val="•"/>
      <w:lvlJc w:val="left"/>
      <w:pPr>
        <w:ind w:left="4348" w:hanging="240"/>
      </w:pPr>
      <w:rPr>
        <w:rFonts w:hint="default"/>
        <w:lang w:val="hu-HU" w:eastAsia="en-US" w:bidi="ar-SA"/>
      </w:rPr>
    </w:lvl>
  </w:abstractNum>
  <w:abstractNum w:abstractNumId="19" w15:restartNumberingAfterBreak="0">
    <w:nsid w:val="7F1A5D82"/>
    <w:multiLevelType w:val="hybridMultilevel"/>
    <w:tmpl w:val="18BC504E"/>
    <w:lvl w:ilvl="0" w:tplc="5546CD0C">
      <w:numFmt w:val="bullet"/>
      <w:lvlText w:val="-"/>
      <w:lvlJc w:val="left"/>
      <w:pPr>
        <w:ind w:left="3259" w:hanging="135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hu-HU" w:eastAsia="en-US" w:bidi="ar-SA"/>
      </w:rPr>
    </w:lvl>
    <w:lvl w:ilvl="1" w:tplc="DA266734">
      <w:numFmt w:val="bullet"/>
      <w:lvlText w:val="•"/>
      <w:lvlJc w:val="left"/>
      <w:pPr>
        <w:ind w:left="4024" w:hanging="135"/>
      </w:pPr>
      <w:rPr>
        <w:rFonts w:hint="default"/>
        <w:lang w:val="hu-HU" w:eastAsia="en-US" w:bidi="ar-SA"/>
      </w:rPr>
    </w:lvl>
    <w:lvl w:ilvl="2" w:tplc="D08AE5AE">
      <w:numFmt w:val="bullet"/>
      <w:lvlText w:val="•"/>
      <w:lvlJc w:val="left"/>
      <w:pPr>
        <w:ind w:left="4788" w:hanging="135"/>
      </w:pPr>
      <w:rPr>
        <w:rFonts w:hint="default"/>
        <w:lang w:val="hu-HU" w:eastAsia="en-US" w:bidi="ar-SA"/>
      </w:rPr>
    </w:lvl>
    <w:lvl w:ilvl="3" w:tplc="ED766EB2">
      <w:numFmt w:val="bullet"/>
      <w:lvlText w:val="•"/>
      <w:lvlJc w:val="left"/>
      <w:pPr>
        <w:ind w:left="5552" w:hanging="135"/>
      </w:pPr>
      <w:rPr>
        <w:rFonts w:hint="default"/>
        <w:lang w:val="hu-HU" w:eastAsia="en-US" w:bidi="ar-SA"/>
      </w:rPr>
    </w:lvl>
    <w:lvl w:ilvl="4" w:tplc="42CE62A8">
      <w:numFmt w:val="bullet"/>
      <w:lvlText w:val="•"/>
      <w:lvlJc w:val="left"/>
      <w:pPr>
        <w:ind w:left="6316" w:hanging="135"/>
      </w:pPr>
      <w:rPr>
        <w:rFonts w:hint="default"/>
        <w:lang w:val="hu-HU" w:eastAsia="en-US" w:bidi="ar-SA"/>
      </w:rPr>
    </w:lvl>
    <w:lvl w:ilvl="5" w:tplc="26F4AA50">
      <w:numFmt w:val="bullet"/>
      <w:lvlText w:val="•"/>
      <w:lvlJc w:val="left"/>
      <w:pPr>
        <w:ind w:left="7080" w:hanging="135"/>
      </w:pPr>
      <w:rPr>
        <w:rFonts w:hint="default"/>
        <w:lang w:val="hu-HU" w:eastAsia="en-US" w:bidi="ar-SA"/>
      </w:rPr>
    </w:lvl>
    <w:lvl w:ilvl="6" w:tplc="5E9E4DF8">
      <w:numFmt w:val="bullet"/>
      <w:lvlText w:val="•"/>
      <w:lvlJc w:val="left"/>
      <w:pPr>
        <w:ind w:left="7844" w:hanging="135"/>
      </w:pPr>
      <w:rPr>
        <w:rFonts w:hint="default"/>
        <w:lang w:val="hu-HU" w:eastAsia="en-US" w:bidi="ar-SA"/>
      </w:rPr>
    </w:lvl>
    <w:lvl w:ilvl="7" w:tplc="9976E6D6">
      <w:numFmt w:val="bullet"/>
      <w:lvlText w:val="•"/>
      <w:lvlJc w:val="left"/>
      <w:pPr>
        <w:ind w:left="8608" w:hanging="135"/>
      </w:pPr>
      <w:rPr>
        <w:rFonts w:hint="default"/>
        <w:lang w:val="hu-HU" w:eastAsia="en-US" w:bidi="ar-SA"/>
      </w:rPr>
    </w:lvl>
    <w:lvl w:ilvl="8" w:tplc="2C40F37C">
      <w:numFmt w:val="bullet"/>
      <w:lvlText w:val="•"/>
      <w:lvlJc w:val="left"/>
      <w:pPr>
        <w:ind w:left="9372" w:hanging="135"/>
      </w:pPr>
      <w:rPr>
        <w:rFonts w:hint="default"/>
        <w:lang w:val="hu-HU" w:eastAsia="en-US" w:bidi="ar-SA"/>
      </w:rPr>
    </w:lvl>
  </w:abstractNum>
  <w:num w:numId="1" w16cid:durableId="1382091705">
    <w:abstractNumId w:val="17"/>
  </w:num>
  <w:num w:numId="2" w16cid:durableId="948122781">
    <w:abstractNumId w:val="0"/>
  </w:num>
  <w:num w:numId="3" w16cid:durableId="743996066">
    <w:abstractNumId w:val="11"/>
  </w:num>
  <w:num w:numId="4" w16cid:durableId="357436447">
    <w:abstractNumId w:val="2"/>
  </w:num>
  <w:num w:numId="5" w16cid:durableId="1149440972">
    <w:abstractNumId w:val="16"/>
  </w:num>
  <w:num w:numId="6" w16cid:durableId="1383287106">
    <w:abstractNumId w:val="18"/>
  </w:num>
  <w:num w:numId="7" w16cid:durableId="1469855581">
    <w:abstractNumId w:val="10"/>
  </w:num>
  <w:num w:numId="8" w16cid:durableId="1221945366">
    <w:abstractNumId w:val="8"/>
  </w:num>
  <w:num w:numId="9" w16cid:durableId="1180660031">
    <w:abstractNumId w:val="6"/>
  </w:num>
  <w:num w:numId="10" w16cid:durableId="1387602138">
    <w:abstractNumId w:val="13"/>
  </w:num>
  <w:num w:numId="11" w16cid:durableId="320276767">
    <w:abstractNumId w:val="14"/>
  </w:num>
  <w:num w:numId="12" w16cid:durableId="191262664">
    <w:abstractNumId w:val="5"/>
  </w:num>
  <w:num w:numId="13" w16cid:durableId="1835490860">
    <w:abstractNumId w:val="1"/>
  </w:num>
  <w:num w:numId="14" w16cid:durableId="1144737360">
    <w:abstractNumId w:val="3"/>
  </w:num>
  <w:num w:numId="15" w16cid:durableId="181668685">
    <w:abstractNumId w:val="15"/>
  </w:num>
  <w:num w:numId="16" w16cid:durableId="1586037917">
    <w:abstractNumId w:val="7"/>
  </w:num>
  <w:num w:numId="17" w16cid:durableId="1389301914">
    <w:abstractNumId w:val="12"/>
  </w:num>
  <w:num w:numId="18" w16cid:durableId="1794211394">
    <w:abstractNumId w:val="4"/>
  </w:num>
  <w:num w:numId="19" w16cid:durableId="573511779">
    <w:abstractNumId w:val="19"/>
  </w:num>
  <w:num w:numId="20" w16cid:durableId="17096482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0BD1"/>
    <w:rsid w:val="00020BD1"/>
    <w:rsid w:val="00B238F0"/>
    <w:rsid w:val="00D4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5E2C6"/>
  <w15:docId w15:val="{8831DA41-79FE-43C2-9474-A0D715DC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ind w:left="1128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Cm">
    <w:name w:val="Title"/>
    <w:basedOn w:val="Norml"/>
    <w:uiPriority w:val="10"/>
    <w:qFormat/>
    <w:pPr>
      <w:spacing w:before="103"/>
      <w:ind w:left="1996"/>
    </w:pPr>
    <w:rPr>
      <w:rFonts w:ascii="Cambria" w:eastAsia="Cambria" w:hAnsi="Cambria" w:cs="Cambria"/>
      <w:sz w:val="75"/>
      <w:szCs w:val="75"/>
    </w:rPr>
  </w:style>
  <w:style w:type="paragraph" w:styleId="Listaszerbekezds">
    <w:name w:val="List Paragraph"/>
    <w:basedOn w:val="Norml"/>
    <w:uiPriority w:val="1"/>
    <w:qFormat/>
    <w:pPr>
      <w:ind w:left="1804" w:hanging="336"/>
      <w:jc w:val="both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fi.hu/index.php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6619</Words>
  <Characters>45676</Characters>
  <Application>Microsoft Office Word</Application>
  <DocSecurity>0</DocSecurity>
  <Lines>380</Lines>
  <Paragraphs>104</Paragraphs>
  <ScaleCrop>false</ScaleCrop>
  <Company/>
  <LinksUpToDate>false</LinksUpToDate>
  <CharactersWithSpaces>52191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Útmutató a veszélyes tevékenység azonosításához6 2017 végl végl május.doc</dc:title>
  <dc:creator>llaczko</dc:creator>
  <cp:lastModifiedBy>Németh Ádám</cp:lastModifiedBy>
  <cp:revision>2</cp:revision>
  <dcterms:created xsi:type="dcterms:W3CDTF">2023-01-11T10:23:00Z</dcterms:created>
  <dcterms:modified xsi:type="dcterms:W3CDTF">2023-01-11T10:29:00Z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Creator">
    <vt:lpwstr>Microsoft Word - Útmutató a veszélyes tevékenység azonosításához6 2017 végl végl május.doc</vt:lpwstr>
  </property>
  <property fmtid="{D5CDD505-2E9C-101B-9397-08002B2CF9AE}" pid="4" name="LastSaved">
    <vt:filetime>2023-01-11T00:00:00Z</vt:filetime>
  </property>
</Properties>
</file>